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74E13D2E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3FB3EEE9" w14:textId="1E928536" w:rsidR="00BD0EEA" w:rsidRPr="00AC525E" w:rsidRDefault="00C2738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86D1EF" wp14:editId="2F4175FB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-531495</wp:posOffset>
                      </wp:positionV>
                      <wp:extent cx="181356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B4D71" w14:textId="7ED4F81E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  <w:r w:rsidR="00C27380">
                                    <w:rPr>
                                      <w:rFonts w:hint="eastAsia"/>
                                    </w:rPr>
                                    <w:t xml:space="preserve">　令和</w:t>
                                  </w:r>
                                  <w:r w:rsidR="00B01D69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B01D69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B01D69">
                                    <w:rPr>
                                      <w:rFonts w:hint="eastAsia"/>
                                    </w:rPr>
                                    <w:t>21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6D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35pt;margin-top:-41.85pt;width:142.8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" stroked="f">
                      <v:textbox style="mso-fit-shape-to-text:t">
                        <w:txbxContent>
                          <w:p w14:paraId="5ABB4D71" w14:textId="7ED4F81E" w:rsidR="00AA08A7" w:rsidRDefault="00AA08A7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 w:rsidR="00C27380"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B01D69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B01D69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B01D69">
                              <w:rPr>
                                <w:rFonts w:hint="eastAsia"/>
                              </w:rPr>
                              <w:t>21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FEE"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0A099" wp14:editId="6B0AE6FC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55D1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0A099" id="テキスト ボックス 1" o:spid="_x0000_s1027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76A55D10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526A10">
              <w:rPr>
                <w:rFonts w:ascii="HG丸ｺﾞｼｯｸM-PRO" w:eastAsia="HG丸ｺﾞｼｯｸM-PRO" w:hAnsi="HG丸ｺﾞｼｯｸM-PRO" w:hint="eastAsia"/>
                <w:sz w:val="28"/>
              </w:rPr>
              <w:t>二之江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526A10">
              <w:rPr>
                <w:rFonts w:ascii="HG丸ｺﾞｼｯｸM-PRO" w:eastAsia="HG丸ｺﾞｼｯｸM-PRO" w:hAnsi="HG丸ｺﾞｼｯｸM-PRO" w:hint="eastAsia"/>
                <w:sz w:val="28"/>
              </w:rPr>
              <w:t>水泳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F394724" w14:textId="77777777" w:rsidTr="004F615E">
        <w:trPr>
          <w:trHeight w:val="720"/>
        </w:trPr>
        <w:tc>
          <w:tcPr>
            <w:tcW w:w="5694" w:type="dxa"/>
            <w:shd w:val="clear" w:color="auto" w:fill="auto"/>
            <w:vAlign w:val="center"/>
          </w:tcPr>
          <w:p w14:paraId="7FF4F40F" w14:textId="33F48F33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B01D69">
              <w:rPr>
                <w:rFonts w:ascii="HG丸ｺﾞｼｯｸM-PRO" w:eastAsia="HG丸ｺﾞｼｯｸM-PRO" w:hAnsi="HG丸ｺﾞｼｯｸM-PRO" w:hint="eastAsia"/>
              </w:rPr>
              <w:t>笠松　俊希、</w:t>
            </w:r>
            <w:r w:rsidR="004F615E">
              <w:rPr>
                <w:rFonts w:ascii="HG丸ｺﾞｼｯｸM-PRO" w:eastAsia="HG丸ｺﾞｼｯｸM-PRO" w:hAnsi="HG丸ｺﾞｼｯｸM-PRO" w:hint="eastAsia"/>
              </w:rPr>
              <w:t>大久保　卓</w:t>
            </w:r>
          </w:p>
        </w:tc>
        <w:tc>
          <w:tcPr>
            <w:tcW w:w="4142" w:type="dxa"/>
            <w:vAlign w:val="center"/>
          </w:tcPr>
          <w:p w14:paraId="7343E872" w14:textId="4964378F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307265">
              <w:rPr>
                <w:rFonts w:ascii="HG丸ｺﾞｼｯｸM-PRO" w:eastAsia="HG丸ｺﾞｼｯｸM-PRO" w:hAnsi="HG丸ｺﾞｼｯｸM-PRO" w:hint="eastAsia"/>
              </w:rPr>
              <w:t>千野　裕司</w:t>
            </w:r>
          </w:p>
        </w:tc>
      </w:tr>
    </w:tbl>
    <w:p w14:paraId="236AEEF2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7058BD" w:rsidRPr="00AC525E" w14:paraId="34643C32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585D7C99" w14:textId="77777777" w:rsidR="007058BD" w:rsidRPr="00AC525E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1581ECC0" w14:textId="2835496D" w:rsidR="007058BD" w:rsidRPr="00AC525E" w:rsidRDefault="007058BD" w:rsidP="007058B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</w:rPr>
              <w:t>水泳</w:t>
            </w:r>
            <w:r w:rsidRPr="006376D0">
              <w:rPr>
                <w:rFonts w:ascii="HG丸ｺﾞｼｯｸM-PRO" w:eastAsia="HG丸ｺﾞｼｯｸM-PRO" w:hAnsi="HG丸ｺﾞｼｯｸM-PRO" w:hint="eastAsia"/>
                <w:spacing w:val="-2"/>
              </w:rPr>
              <w:t>を愛好する者同士が切磋琢磨することで、技術を磨くとともに、チームとして協力する精神を養う。文武両道を目指し</w:t>
            </w:r>
            <w:r w:rsidR="0014335E">
              <w:rPr>
                <w:rFonts w:ascii="HG丸ｺﾞｼｯｸM-PRO" w:eastAsia="HG丸ｺﾞｼｯｸM-PRO" w:hAnsi="HG丸ｺﾞｼｯｸM-PRO" w:hint="eastAsia"/>
                <w:spacing w:val="-2"/>
              </w:rPr>
              <w:t>、進んで挨拶が</w:t>
            </w:r>
            <w:r w:rsidRPr="006376D0">
              <w:rPr>
                <w:rFonts w:ascii="HG丸ｺﾞｼｯｸM-PRO" w:eastAsia="HG丸ｺﾞｼｯｸM-PRO" w:hAnsi="HG丸ｺﾞｼｯｸM-PRO" w:hint="eastAsia"/>
                <w:spacing w:val="-2"/>
              </w:rPr>
              <w:t>できる</w:t>
            </w:r>
            <w:r>
              <w:rPr>
                <w:rFonts w:ascii="HG丸ｺﾞｼｯｸM-PRO" w:eastAsia="HG丸ｺﾞｼｯｸM-PRO" w:hAnsi="HG丸ｺﾞｼｯｸM-PRO" w:hint="eastAsia"/>
                <w:spacing w:val="-2"/>
              </w:rPr>
              <w:t>部員</w:t>
            </w:r>
            <w:r w:rsidRPr="006376D0">
              <w:rPr>
                <w:rFonts w:ascii="HG丸ｺﾞｼｯｸM-PRO" w:eastAsia="HG丸ｺﾞｼｯｸM-PRO" w:hAnsi="HG丸ｺﾞｼｯｸM-PRO" w:hint="eastAsia"/>
                <w:spacing w:val="-2"/>
              </w:rPr>
              <w:t>を育成する。</w:t>
            </w:r>
          </w:p>
        </w:tc>
      </w:tr>
      <w:tr w:rsidR="007058BD" w:rsidRPr="00AC525E" w14:paraId="543C565D" w14:textId="77777777" w:rsidTr="004F615E">
        <w:trPr>
          <w:trHeight w:val="393"/>
        </w:trPr>
        <w:tc>
          <w:tcPr>
            <w:tcW w:w="1526" w:type="dxa"/>
            <w:vAlign w:val="center"/>
          </w:tcPr>
          <w:p w14:paraId="046617B8" w14:textId="77777777" w:rsidR="007058BD" w:rsidRPr="00AC525E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BA8A13E" w14:textId="1FB031F0" w:rsidR="007058BD" w:rsidRPr="00AC525E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FC1CEA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（令和</w:t>
            </w:r>
            <w:r w:rsidR="00FC1CEA" w:rsidRPr="00FC1CEA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7</w:t>
            </w:r>
            <w:r w:rsidRPr="00FC1CEA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年</w:t>
            </w:r>
            <w:r w:rsidR="00FC1CEA" w:rsidRPr="00FC1CEA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4</w:t>
            </w:r>
            <w:r w:rsidRPr="00FC1CEA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月</w:t>
            </w:r>
            <w:r w:rsidR="00FC1CEA" w:rsidRPr="00FC1CEA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3</w:t>
            </w:r>
            <w:r w:rsidR="00FC1CEA" w:rsidRPr="00FC1CEA">
              <w:rPr>
                <w:rFonts w:ascii="HG丸ｺﾞｼｯｸM-PRO" w:eastAsia="HG丸ｺﾞｼｯｸM-PRO" w:hAnsi="HG丸ｺﾞｼｯｸM-PRO"/>
                <w:w w:val="50"/>
                <w:kern w:val="0"/>
                <w:sz w:val="18"/>
                <w:szCs w:val="20"/>
              </w:rPr>
              <w:t>0</w:t>
            </w:r>
            <w:r w:rsidRPr="00FC1CEA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日現在）</w:t>
            </w:r>
          </w:p>
        </w:tc>
        <w:tc>
          <w:tcPr>
            <w:tcW w:w="8330" w:type="dxa"/>
            <w:gridSpan w:val="4"/>
            <w:shd w:val="clear" w:color="auto" w:fill="auto"/>
            <w:vAlign w:val="center"/>
          </w:tcPr>
          <w:p w14:paraId="78CB7E24" w14:textId="59BCEF5F" w:rsidR="00FC1CEA" w:rsidRDefault="00FC1CEA" w:rsidP="00FC1C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男子：３年生</w:t>
            </w:r>
            <w:r w:rsidR="00B01D69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名、２年生</w:t>
            </w:r>
            <w:r w:rsidR="00B01D69">
              <w:rPr>
                <w:rFonts w:ascii="HG丸ｺﾞｼｯｸM-PRO" w:eastAsia="HG丸ｺﾞｼｯｸM-PRO" w:hAnsi="HG丸ｺﾞｼｯｸM-PRO" w:hint="eastAsia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</w:rPr>
              <w:t>名、１年生</w:t>
            </w:r>
            <w:r w:rsidR="00B01D69">
              <w:rPr>
                <w:rFonts w:ascii="HG丸ｺﾞｼｯｸM-PRO" w:eastAsia="HG丸ｺﾞｼｯｸM-PRO" w:hAnsi="HG丸ｺﾞｼｯｸM-PRO" w:hint="eastAsia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</w:rPr>
              <w:t>名  計</w:t>
            </w:r>
            <w:r w:rsidR="004F615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B01D69">
              <w:rPr>
                <w:rFonts w:ascii="HG丸ｺﾞｼｯｸM-PRO" w:eastAsia="HG丸ｺﾞｼｯｸM-PRO" w:hAnsi="HG丸ｺﾞｼｯｸM-PRO" w:hint="eastAsia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  <w:p w14:paraId="6F3EB896" w14:textId="043607DD" w:rsidR="007058BD" w:rsidRPr="00AC525E" w:rsidRDefault="00FC1CEA" w:rsidP="00FC1CE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女子：３年生</w:t>
            </w:r>
            <w:r w:rsidR="00B01D69">
              <w:rPr>
                <w:rFonts w:ascii="HG丸ｺﾞｼｯｸM-PRO" w:eastAsia="HG丸ｺﾞｼｯｸM-PRO" w:hAnsi="HG丸ｺﾞｼｯｸM-PRO" w:hint="eastAsia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</w:rPr>
              <w:t>名、２年生</w:t>
            </w:r>
            <w:r w:rsidR="00B01D69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名、１年生</w:t>
            </w:r>
            <w:r w:rsidR="00B01D69">
              <w:rPr>
                <w:rFonts w:ascii="HG丸ｺﾞｼｯｸM-PRO" w:eastAsia="HG丸ｺﾞｼｯｸM-PRO" w:hAnsi="HG丸ｺﾞｼｯｸM-PRO" w:hint="eastAsia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名  計  </w:t>
            </w:r>
            <w:r w:rsidR="00B01D69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名   総部員数</w:t>
            </w:r>
            <w:r w:rsidR="00B01D69">
              <w:rPr>
                <w:rFonts w:ascii="HG丸ｺﾞｼｯｸM-PRO" w:eastAsia="HG丸ｺﾞｼｯｸM-PRO" w:hAnsi="HG丸ｺﾞｼｯｸM-PRO" w:hint="eastAsia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7058BD" w:rsidRPr="00AC525E" w14:paraId="3E474303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29CA2200" w14:textId="77777777" w:rsidR="007058BD" w:rsidRPr="00AC525E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4A872946" w14:textId="69B8BE94" w:rsidR="007058BD" w:rsidRPr="00AC525E" w:rsidRDefault="007058BD" w:rsidP="007058BD">
            <w:pPr>
              <w:pStyle w:val="a9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月、火、木、金（大会が土日に入ることあり）</w:t>
            </w:r>
          </w:p>
        </w:tc>
      </w:tr>
      <w:tr w:rsidR="007058BD" w:rsidRPr="00AC525E" w14:paraId="04643526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4EE2A919" w14:textId="77777777" w:rsidR="007058BD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87E0A35" w14:textId="77777777" w:rsidR="007058BD" w:rsidRPr="00AC525E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65A8332" w14:textId="77777777" w:rsidR="007058BD" w:rsidRPr="00AC525E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1967FD3E" w14:textId="66EE4D0A" w:rsidR="007058BD" w:rsidRPr="00AC525E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16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15</w:t>
            </w:r>
          </w:p>
        </w:tc>
        <w:tc>
          <w:tcPr>
            <w:tcW w:w="802" w:type="dxa"/>
            <w:vAlign w:val="center"/>
          </w:tcPr>
          <w:p w14:paraId="456AF277" w14:textId="77777777" w:rsidR="007058BD" w:rsidRPr="00A45199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2E488E3" w14:textId="01DDB1E4" w:rsidR="007058BD" w:rsidRPr="00AC525E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16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15</w:t>
            </w:r>
          </w:p>
        </w:tc>
      </w:tr>
      <w:tr w:rsidR="007058BD" w:rsidRPr="00AC525E" w14:paraId="47E18C6C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1357ADA0" w14:textId="77777777" w:rsidR="007058BD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25AC9D28" w14:textId="77777777" w:rsidR="007058BD" w:rsidRPr="00A45199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6A15CCB0" w14:textId="77777777" w:rsidR="007058BD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615A6EE0" w14:textId="77777777" w:rsidR="007058BD" w:rsidRPr="00AC525E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655C79A4" w14:textId="1E13E27A" w:rsidR="007058BD" w:rsidRPr="00AC525E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大会を除き週休日の部活動なし</w:t>
            </w:r>
          </w:p>
        </w:tc>
        <w:tc>
          <w:tcPr>
            <w:tcW w:w="802" w:type="dxa"/>
            <w:vAlign w:val="center"/>
          </w:tcPr>
          <w:p w14:paraId="27B3627E" w14:textId="77777777" w:rsidR="007058BD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27D6546A" w14:textId="77777777" w:rsidR="007058BD" w:rsidRPr="00A45199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70F0FE4" w14:textId="7BE41F9C" w:rsidR="007058BD" w:rsidRPr="00AC525E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大会を除き週休日の部活動なし</w:t>
            </w:r>
          </w:p>
        </w:tc>
      </w:tr>
      <w:tr w:rsidR="007058BD" w:rsidRPr="00AC525E" w14:paraId="14D9B766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32D4E8F9" w14:textId="77777777" w:rsidR="007058BD" w:rsidRPr="00AC525E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2CFA54DA" w14:textId="77777777" w:rsidR="007058BD" w:rsidRPr="00AC525E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A95F21C" w14:textId="77777777" w:rsidR="007058BD" w:rsidRPr="00AC525E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75D785" w14:textId="77777777" w:rsidR="007058BD" w:rsidRPr="00AC525E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3178FF" w:rsidRPr="00AC525E" w14:paraId="0012699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F5D92BA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3D2DF22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BC6F50B" w14:textId="6FEB43F9" w:rsidR="003178FF" w:rsidRPr="00AC525E" w:rsidRDefault="003178FF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臨時休業のため活動なし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AB36ABB" w14:textId="77777777" w:rsidR="003178FF" w:rsidRPr="00AC525E" w:rsidRDefault="003178FF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178FF" w:rsidRPr="00AC525E" w14:paraId="785C57A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D68AD26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C783F8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81E7731" w14:textId="2045F2DE" w:rsidR="003178FF" w:rsidRPr="00AC525E" w:rsidRDefault="0014335E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基礎トレーニング・体幹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CF722F" w14:textId="77777777" w:rsidR="003178FF" w:rsidRPr="00AC525E" w:rsidRDefault="003178FF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178FF" w:rsidRPr="00AC525E" w14:paraId="3BD9BFE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99C898D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555A9E2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631DC4" w14:textId="017B3D6D" w:rsidR="003178FF" w:rsidRPr="00AC525E" w:rsidRDefault="0014335E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基礎トレーニング・水泳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79B9CD" w14:textId="77777777" w:rsidR="003178FF" w:rsidRPr="00AC525E" w:rsidRDefault="003178FF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178FF" w:rsidRPr="00AC525E" w14:paraId="7D2C5A5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BA3868A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B6D2783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919C16" w14:textId="6E17422F" w:rsidR="003178FF" w:rsidRPr="00AC525E" w:rsidRDefault="0014335E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基礎トレーニング・水泳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1DED7B" w14:textId="2F2776B5" w:rsidR="003178FF" w:rsidRPr="00AC525E" w:rsidRDefault="003F5CE1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東京都中学校選手権大会</w:t>
            </w:r>
          </w:p>
        </w:tc>
      </w:tr>
      <w:tr w:rsidR="003178FF" w:rsidRPr="00AC525E" w14:paraId="06642F7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9922FC5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83F57BB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157F7E" w14:textId="4A5352CB" w:rsidR="003178FF" w:rsidRPr="00AC525E" w:rsidRDefault="0014335E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基礎トレーニング・水泳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0C8E775" w14:textId="77777777" w:rsidR="003178FF" w:rsidRPr="00AC525E" w:rsidRDefault="003178FF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178FF" w:rsidRPr="00AC525E" w14:paraId="0374C7A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C7D0E3E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983497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267D6B" w14:textId="2E49E5BD" w:rsidR="003178FF" w:rsidRPr="00AC525E" w:rsidRDefault="0014335E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基礎トレーニング・水泳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5D062EB" w14:textId="561E7995" w:rsidR="003F5CE1" w:rsidRDefault="003F5CE1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東京都中学校学年別大会</w:t>
            </w:r>
          </w:p>
          <w:p w14:paraId="75A62F62" w14:textId="4C5B3617" w:rsidR="003178FF" w:rsidRPr="00AC525E" w:rsidRDefault="003F5CE1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江戸川区民大会</w:t>
            </w:r>
          </w:p>
        </w:tc>
      </w:tr>
      <w:tr w:rsidR="003178FF" w:rsidRPr="00AC525E" w14:paraId="677E92A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21D021A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DE67983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DD056CE" w14:textId="0C1670CD" w:rsidR="003178FF" w:rsidRPr="00AC525E" w:rsidRDefault="0014335E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基礎トレーニング・体幹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C9EE9DD" w14:textId="77777777" w:rsidR="003178FF" w:rsidRPr="00AC525E" w:rsidRDefault="003178FF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178FF" w:rsidRPr="00AC525E" w14:paraId="6B10BE9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DCC3866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E9CA24F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0B70E9" w14:textId="45B82AB3" w:rsidR="003178FF" w:rsidRPr="00AC525E" w:rsidRDefault="0014335E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基礎トレーニング・体幹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3F78E09" w14:textId="77777777" w:rsidR="003178FF" w:rsidRPr="00AC525E" w:rsidRDefault="003178FF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178FF" w:rsidRPr="00AC525E" w14:paraId="7991275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C6D9AF2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DE3751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EFCEC93" w14:textId="435A4909" w:rsidR="003178FF" w:rsidRPr="00AC525E" w:rsidRDefault="0014335E" w:rsidP="0014335E">
            <w:pPr>
              <w:spacing w:line="-24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基礎トレーニング・体幹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80CAE8C" w14:textId="77777777" w:rsidR="003178FF" w:rsidRPr="00AC525E" w:rsidRDefault="003178FF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178FF" w:rsidRPr="00AC525E" w14:paraId="2DC026F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09E554C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53B1CA6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7C6F68E" w14:textId="09403FFC" w:rsidR="003178FF" w:rsidRPr="00AC525E" w:rsidRDefault="0014335E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基礎トレーニング・体幹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6ED6ECB" w14:textId="77777777" w:rsidR="003178FF" w:rsidRPr="00AC525E" w:rsidRDefault="003178FF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178FF" w:rsidRPr="00AC525E" w14:paraId="342F679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FA43EBB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0753B8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3236DC6" w14:textId="6FF8311B" w:rsidR="003178FF" w:rsidRPr="00AC525E" w:rsidRDefault="0014335E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基礎トレーニング・体幹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36F3B0" w14:textId="77777777" w:rsidR="003178FF" w:rsidRPr="00AC525E" w:rsidRDefault="003178FF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178FF" w:rsidRPr="00AC525E" w14:paraId="678A535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9A6666B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B3D7A6" w14:textId="77777777" w:rsidR="003178FF" w:rsidRPr="00AC525E" w:rsidRDefault="003178FF" w:rsidP="003178F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64C30C" w14:textId="7D491A1A" w:rsidR="003178FF" w:rsidRPr="00AC525E" w:rsidRDefault="0014335E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基礎トレーニング・体幹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19B8D59" w14:textId="77777777" w:rsidR="003178FF" w:rsidRPr="00AC525E" w:rsidRDefault="003178FF" w:rsidP="003178F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058BD" w:rsidRPr="00AC525E" w14:paraId="2B500F3E" w14:textId="77777777" w:rsidTr="00EF4F77">
        <w:trPr>
          <w:trHeight w:val="832"/>
        </w:trPr>
        <w:tc>
          <w:tcPr>
            <w:tcW w:w="1526" w:type="dxa"/>
            <w:vAlign w:val="center"/>
          </w:tcPr>
          <w:p w14:paraId="40AD144A" w14:textId="77777777" w:rsidR="007058BD" w:rsidRPr="00AC525E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AF03E3D" w14:textId="77777777" w:rsidR="007058BD" w:rsidRPr="00AC525E" w:rsidRDefault="007058BD" w:rsidP="007058BD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653E101A" w14:textId="3883D40E" w:rsidR="003178FF" w:rsidRPr="00086254" w:rsidRDefault="0014335E" w:rsidP="00EF4F7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基礎トレーニング及び体幹トレーニングを</w:t>
            </w:r>
            <w:r w:rsidR="003178FF" w:rsidRPr="00086254">
              <w:rPr>
                <w:rFonts w:ascii="HG丸ｺﾞｼｯｸM-PRO" w:eastAsia="HG丸ｺﾞｼｯｸM-PRO" w:hAnsi="HG丸ｺﾞｼｯｸM-PRO" w:hint="eastAsia"/>
              </w:rPr>
              <w:t>行う</w:t>
            </w:r>
            <w:r>
              <w:rPr>
                <w:rFonts w:ascii="HG丸ｺﾞｼｯｸM-PRO" w:eastAsia="HG丸ｺﾞｼｯｸM-PRO" w:hAnsi="HG丸ｺﾞｼｯｸM-PRO" w:hint="eastAsia"/>
              </w:rPr>
              <w:t>ことで、</w:t>
            </w:r>
            <w:r w:rsidR="00163100">
              <w:rPr>
                <w:rFonts w:ascii="HG丸ｺﾞｼｯｸM-PRO" w:eastAsia="HG丸ｺﾞｼｯｸM-PRO" w:hAnsi="HG丸ｺﾞｼｯｸM-PRO" w:hint="eastAsia"/>
              </w:rPr>
              <w:t>ケガの防止に最大限務める。</w:t>
            </w:r>
          </w:p>
          <w:p w14:paraId="7D907E73" w14:textId="4FE79DC9" w:rsidR="007058BD" w:rsidRPr="003178FF" w:rsidRDefault="0014335E" w:rsidP="00EF4F7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無理な水泳の技能向上だけでなく、仲間と協調性を</w:t>
            </w:r>
            <w:r w:rsidR="00163100">
              <w:rPr>
                <w:rFonts w:ascii="HG丸ｺﾞｼｯｸM-PRO" w:eastAsia="HG丸ｺﾞｼｯｸM-PRO" w:hAnsi="HG丸ｺﾞｼｯｸM-PRO" w:hint="eastAsia"/>
              </w:rPr>
              <w:t>高めることで、広い視野をもって、水泳の練習に取り組むようにする。</w:t>
            </w:r>
          </w:p>
        </w:tc>
      </w:tr>
    </w:tbl>
    <w:p w14:paraId="7184BF1B" w14:textId="77777777" w:rsidR="00C27380" w:rsidRPr="00C27380" w:rsidRDefault="00C27380" w:rsidP="0054588C">
      <w:pPr>
        <w:rPr>
          <w:rFonts w:ascii="HG丸ｺﾞｼｯｸM-PRO" w:eastAsia="HG丸ｺﾞｼｯｸM-PRO" w:hAnsi="HG丸ｺﾞｼｯｸM-PRO"/>
        </w:rPr>
      </w:pPr>
    </w:p>
    <w:sectPr w:rsidR="00C27380" w:rsidRPr="00C27380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E5DF" w14:textId="77777777" w:rsidR="006471F0" w:rsidRDefault="006471F0" w:rsidP="00226E7A">
      <w:r>
        <w:separator/>
      </w:r>
    </w:p>
  </w:endnote>
  <w:endnote w:type="continuationSeparator" w:id="0">
    <w:p w14:paraId="2CE7A0A4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051A" w14:textId="77777777" w:rsidR="006471F0" w:rsidRDefault="006471F0" w:rsidP="00226E7A">
      <w:r>
        <w:separator/>
      </w:r>
    </w:p>
  </w:footnote>
  <w:footnote w:type="continuationSeparator" w:id="0">
    <w:p w14:paraId="1A85AD7F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0849D5"/>
    <w:rsid w:val="0011208B"/>
    <w:rsid w:val="00112C5F"/>
    <w:rsid w:val="0014335E"/>
    <w:rsid w:val="00163100"/>
    <w:rsid w:val="001B13B7"/>
    <w:rsid w:val="00226E7A"/>
    <w:rsid w:val="00307265"/>
    <w:rsid w:val="003178FF"/>
    <w:rsid w:val="00347211"/>
    <w:rsid w:val="00351156"/>
    <w:rsid w:val="003676E6"/>
    <w:rsid w:val="003F5CE1"/>
    <w:rsid w:val="00485169"/>
    <w:rsid w:val="004F615E"/>
    <w:rsid w:val="00506BA5"/>
    <w:rsid w:val="00526A10"/>
    <w:rsid w:val="0054588C"/>
    <w:rsid w:val="005D1F71"/>
    <w:rsid w:val="005D2D1D"/>
    <w:rsid w:val="006471F0"/>
    <w:rsid w:val="0066399F"/>
    <w:rsid w:val="006B43C6"/>
    <w:rsid w:val="007058BD"/>
    <w:rsid w:val="00824423"/>
    <w:rsid w:val="0086228F"/>
    <w:rsid w:val="00916A7D"/>
    <w:rsid w:val="00986CDB"/>
    <w:rsid w:val="00A45199"/>
    <w:rsid w:val="00AA08A7"/>
    <w:rsid w:val="00AC525E"/>
    <w:rsid w:val="00B01D69"/>
    <w:rsid w:val="00BD0EEA"/>
    <w:rsid w:val="00C02143"/>
    <w:rsid w:val="00C03DC3"/>
    <w:rsid w:val="00C20DA6"/>
    <w:rsid w:val="00C27380"/>
    <w:rsid w:val="00C3590A"/>
    <w:rsid w:val="00C60B85"/>
    <w:rsid w:val="00C76DF6"/>
    <w:rsid w:val="00C94A89"/>
    <w:rsid w:val="00C95B0E"/>
    <w:rsid w:val="00CD460A"/>
    <w:rsid w:val="00D03C00"/>
    <w:rsid w:val="00DF0FEE"/>
    <w:rsid w:val="00E51BAD"/>
    <w:rsid w:val="00E86AB0"/>
    <w:rsid w:val="00EA49BA"/>
    <w:rsid w:val="00EF4F77"/>
    <w:rsid w:val="00F360C1"/>
    <w:rsid w:val="00FA4E63"/>
    <w:rsid w:val="00FC1CEA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27E22A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0189-3BF7-4158-9162-B908DFB8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uz210960</cp:lastModifiedBy>
  <cp:revision>18</cp:revision>
  <cp:lastPrinted>2025-06-30T04:45:00Z</cp:lastPrinted>
  <dcterms:created xsi:type="dcterms:W3CDTF">2021-04-05T02:50:00Z</dcterms:created>
  <dcterms:modified xsi:type="dcterms:W3CDTF">2026-04-21T01:16:00Z</dcterms:modified>
</cp:coreProperties>
</file>