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FD58D2" w:rsidRDefault="006037B1" w:rsidP="006037B1">
      <w:pPr>
        <w:ind w:leftChars="2414" w:left="5536"/>
        <w:jc w:val="right"/>
        <w:rPr>
          <w:rFonts w:hint="eastAsia"/>
          <w:sz w:val="21"/>
          <w:szCs w:val="21"/>
        </w:rPr>
      </w:pPr>
      <w:r>
        <w:rPr>
          <w:rFonts w:hint="eastAsia"/>
          <w:sz w:val="21"/>
          <w:szCs w:val="21"/>
        </w:rPr>
        <w:t>対</w:t>
      </w:r>
      <w:r w:rsidR="00857D68">
        <w:rPr>
          <w:rFonts w:hint="eastAsia"/>
          <w:sz w:val="21"/>
          <w:szCs w:val="21"/>
        </w:rPr>
        <w:t xml:space="preserve">象　</w:t>
      </w:r>
      <w:r w:rsidR="00FC1567">
        <w:rPr>
          <w:rFonts w:hint="eastAsia"/>
          <w:sz w:val="21"/>
          <w:szCs w:val="21"/>
        </w:rPr>
        <w:t>第</w:t>
      </w:r>
      <w:r w:rsidR="008666CC">
        <w:rPr>
          <w:rFonts w:hint="eastAsia"/>
          <w:sz w:val="21"/>
          <w:szCs w:val="21"/>
        </w:rPr>
        <w:t>１</w:t>
      </w:r>
      <w:r w:rsidR="00FC1567">
        <w:rPr>
          <w:rFonts w:hint="eastAsia"/>
          <w:sz w:val="21"/>
          <w:szCs w:val="21"/>
        </w:rPr>
        <w:t>学</w:t>
      </w:r>
      <w:r w:rsidR="00FD58D2" w:rsidRPr="00FD58D2">
        <w:rPr>
          <w:rFonts w:hint="eastAsia"/>
          <w:sz w:val="21"/>
          <w:szCs w:val="21"/>
        </w:rPr>
        <w:t>年</w:t>
      </w:r>
    </w:p>
    <w:p w:rsidR="006037B1" w:rsidRPr="00FD58D2" w:rsidRDefault="006037B1" w:rsidP="00857D68">
      <w:pPr>
        <w:ind w:leftChars="2414" w:left="5536"/>
        <w:rPr>
          <w:sz w:val="21"/>
          <w:szCs w:val="21"/>
        </w:rPr>
      </w:pPr>
    </w:p>
    <w:p w:rsidR="00B9630E" w:rsidRPr="008666CC" w:rsidRDefault="00FD58D2">
      <w:pPr>
        <w:rPr>
          <w:sz w:val="21"/>
          <w:szCs w:val="21"/>
        </w:rPr>
      </w:pPr>
      <w:r w:rsidRPr="00C33D5E">
        <w:rPr>
          <w:rFonts w:asciiTheme="majorEastAsia" w:eastAsiaTheme="majorEastAsia" w:hAnsiTheme="majorEastAsia" w:hint="eastAsia"/>
          <w:sz w:val="21"/>
          <w:szCs w:val="21"/>
        </w:rPr>
        <w:t>１　主題名</w:t>
      </w:r>
      <w:r w:rsidR="00C15EEC">
        <w:rPr>
          <w:rFonts w:hint="eastAsia"/>
          <w:sz w:val="21"/>
          <w:szCs w:val="21"/>
        </w:rPr>
        <w:t xml:space="preserve">　</w:t>
      </w:r>
      <w:r w:rsidR="008666CC">
        <w:rPr>
          <w:rFonts w:hint="eastAsia"/>
          <w:sz w:val="21"/>
          <w:szCs w:val="21"/>
        </w:rPr>
        <w:t>前向きな心　１−（２</w:t>
      </w:r>
      <w:r w:rsidRPr="00FD58D2">
        <w:rPr>
          <w:rFonts w:hint="eastAsia"/>
          <w:sz w:val="21"/>
          <w:szCs w:val="21"/>
        </w:rPr>
        <w:t>）</w:t>
      </w:r>
    </w:p>
    <w:p w:rsidR="00337D8A" w:rsidRDefault="00337D8A">
      <w:pPr>
        <w:rPr>
          <w:rFonts w:asciiTheme="majorEastAsia" w:eastAsiaTheme="majorEastAsia" w:hAnsiTheme="majorEastAsia"/>
          <w:sz w:val="21"/>
          <w:szCs w:val="21"/>
        </w:rPr>
      </w:pPr>
    </w:p>
    <w:p w:rsidR="00B9630E" w:rsidRDefault="00FD58D2">
      <w:pPr>
        <w:rPr>
          <w:sz w:val="21"/>
          <w:szCs w:val="21"/>
        </w:rPr>
      </w:pPr>
      <w:r w:rsidRPr="00C33D5E">
        <w:rPr>
          <w:rFonts w:asciiTheme="majorEastAsia" w:eastAsiaTheme="majorEastAsia" w:hAnsiTheme="majorEastAsia" w:hint="eastAsia"/>
          <w:sz w:val="21"/>
          <w:szCs w:val="21"/>
        </w:rPr>
        <w:t>２　資料名</w:t>
      </w:r>
      <w:r w:rsidR="008666CC">
        <w:rPr>
          <w:rFonts w:hint="eastAsia"/>
          <w:sz w:val="21"/>
          <w:szCs w:val="21"/>
        </w:rPr>
        <w:t xml:space="preserve">　「ベストスマイル</w:t>
      </w:r>
      <w:r w:rsidRPr="00FD58D2">
        <w:rPr>
          <w:rFonts w:hint="eastAsia"/>
          <w:sz w:val="21"/>
          <w:szCs w:val="21"/>
        </w:rPr>
        <w:t>」</w:t>
      </w:r>
      <w:r w:rsidR="005B732C">
        <w:rPr>
          <w:rFonts w:hint="eastAsia"/>
          <w:sz w:val="21"/>
          <w:szCs w:val="21"/>
        </w:rPr>
        <w:t>（「</w:t>
      </w:r>
      <w:r w:rsidR="008666CC">
        <w:rPr>
          <w:rFonts w:hint="eastAsia"/>
          <w:sz w:val="21"/>
          <w:szCs w:val="21"/>
        </w:rPr>
        <w:t>あすを生きる１</w:t>
      </w:r>
      <w:r w:rsidR="005B732C">
        <w:rPr>
          <w:rFonts w:hint="eastAsia"/>
          <w:sz w:val="21"/>
          <w:szCs w:val="21"/>
        </w:rPr>
        <w:t>」</w:t>
      </w:r>
      <w:r w:rsidR="00E16177">
        <w:rPr>
          <w:rFonts w:hint="eastAsia"/>
          <w:sz w:val="21"/>
          <w:szCs w:val="21"/>
        </w:rPr>
        <w:t>日本文教出版</w:t>
      </w:r>
      <w:r w:rsidR="005B732C">
        <w:rPr>
          <w:rFonts w:hint="eastAsia"/>
          <w:sz w:val="21"/>
          <w:szCs w:val="21"/>
        </w:rPr>
        <w:t>）</w:t>
      </w:r>
    </w:p>
    <w:p w:rsidR="00337D8A" w:rsidRPr="008666CC" w:rsidRDefault="00337D8A">
      <w:pPr>
        <w:rPr>
          <w:sz w:val="21"/>
          <w:szCs w:val="21"/>
        </w:rPr>
      </w:pPr>
    </w:p>
    <w:p w:rsidR="00C80007"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３　主題設定の理由</w:t>
      </w:r>
    </w:p>
    <w:p w:rsidR="0009583F" w:rsidRPr="00C80007" w:rsidRDefault="0009583F">
      <w:pPr>
        <w:rPr>
          <w:rFonts w:asciiTheme="majorEastAsia" w:eastAsiaTheme="majorEastAsia" w:hAnsiTheme="majorEastAsia"/>
          <w:sz w:val="21"/>
          <w:szCs w:val="21"/>
        </w:rPr>
      </w:pPr>
      <w:r>
        <w:rPr>
          <w:rFonts w:hint="eastAsia"/>
          <w:sz w:val="21"/>
          <w:szCs w:val="21"/>
        </w:rPr>
        <w:t>（１）ねらいとする道徳的価値について</w:t>
      </w:r>
    </w:p>
    <w:p w:rsidR="00C80007" w:rsidRPr="00337D8A" w:rsidRDefault="00C80007" w:rsidP="00337D8A">
      <w:pPr>
        <w:ind w:leftChars="124" w:left="284" w:firstLineChars="100" w:firstLine="199"/>
        <w:rPr>
          <w:rFonts w:hAnsi="ＭＳ 明朝"/>
          <w:sz w:val="21"/>
        </w:rPr>
      </w:pPr>
      <w:r w:rsidRPr="00C80007">
        <w:rPr>
          <w:rFonts w:ascii="ＭＳ 明朝" w:hAnsi="ＭＳ 明朝" w:hint="eastAsia"/>
          <w:sz w:val="21"/>
        </w:rPr>
        <w:t>事物に対する積極的な取り組みは</w:t>
      </w:r>
      <w:r w:rsidR="00572E2B">
        <w:rPr>
          <w:rFonts w:ascii="ＭＳ 明朝" w:hAnsi="ＭＳ 明朝" w:hint="eastAsia"/>
          <w:sz w:val="21"/>
        </w:rPr>
        <w:t>、</w:t>
      </w:r>
      <w:r w:rsidRPr="00C80007">
        <w:rPr>
          <w:rFonts w:ascii="ＭＳ 明朝" w:hAnsi="ＭＳ 明朝" w:hint="eastAsia"/>
          <w:sz w:val="21"/>
        </w:rPr>
        <w:t>本人の意志によって貫かれるものである。行為を起こすとき</w:t>
      </w:r>
      <w:r w:rsidR="00572E2B">
        <w:rPr>
          <w:rFonts w:ascii="ＭＳ 明朝" w:hAnsi="ＭＳ 明朝" w:hint="eastAsia"/>
          <w:sz w:val="21"/>
        </w:rPr>
        <w:t>、</w:t>
      </w:r>
      <w:r w:rsidRPr="00C80007">
        <w:rPr>
          <w:rFonts w:ascii="ＭＳ 明朝" w:hAnsi="ＭＳ 明朝" w:hint="eastAsia"/>
          <w:sz w:val="21"/>
        </w:rPr>
        <w:t>希望をもつことができてこそ目的意識をもって意欲的に取り組む。目標達成ができたとき</w:t>
      </w:r>
      <w:r w:rsidR="00572E2B">
        <w:rPr>
          <w:rFonts w:ascii="ＭＳ 明朝" w:hAnsi="ＭＳ 明朝" w:hint="eastAsia"/>
          <w:sz w:val="21"/>
        </w:rPr>
        <w:t>、</w:t>
      </w:r>
      <w:r w:rsidRPr="00C80007">
        <w:rPr>
          <w:rFonts w:ascii="ＭＳ 明朝" w:hAnsi="ＭＳ 明朝" w:hint="eastAsia"/>
          <w:sz w:val="21"/>
        </w:rPr>
        <w:t>どんなに嬉しく</w:t>
      </w:r>
      <w:r w:rsidR="00572E2B">
        <w:rPr>
          <w:rFonts w:ascii="ＭＳ 明朝" w:hAnsi="ＭＳ 明朝" w:hint="eastAsia"/>
          <w:sz w:val="21"/>
        </w:rPr>
        <w:t>、</w:t>
      </w:r>
      <w:r w:rsidRPr="00C80007">
        <w:rPr>
          <w:rFonts w:ascii="ＭＳ 明朝" w:hAnsi="ＭＳ 明朝" w:hint="eastAsia"/>
          <w:sz w:val="21"/>
        </w:rPr>
        <w:t>どんなに感動することであろうか。そうした経験は自信となり</w:t>
      </w:r>
      <w:r w:rsidR="00572E2B">
        <w:rPr>
          <w:rFonts w:ascii="ＭＳ 明朝" w:hAnsi="ＭＳ 明朝" w:hint="eastAsia"/>
          <w:sz w:val="21"/>
        </w:rPr>
        <w:t>、</w:t>
      </w:r>
      <w:r w:rsidRPr="00C80007">
        <w:rPr>
          <w:rFonts w:ascii="ＭＳ 明朝" w:hAnsi="ＭＳ 明朝" w:hint="eastAsia"/>
          <w:sz w:val="21"/>
        </w:rPr>
        <w:t>勇気を生み出し</w:t>
      </w:r>
      <w:r w:rsidR="00572E2B">
        <w:rPr>
          <w:rFonts w:ascii="ＭＳ 明朝" w:hAnsi="ＭＳ 明朝" w:hint="eastAsia"/>
          <w:sz w:val="21"/>
        </w:rPr>
        <w:t>、</w:t>
      </w:r>
      <w:r w:rsidRPr="00C80007">
        <w:rPr>
          <w:rFonts w:ascii="ＭＳ 明朝" w:hAnsi="ＭＳ 明朝" w:hint="eastAsia"/>
          <w:sz w:val="21"/>
        </w:rPr>
        <w:t>自分の可能性を伸ばし</w:t>
      </w:r>
      <w:r w:rsidR="00572E2B">
        <w:rPr>
          <w:rFonts w:ascii="ＭＳ 明朝" w:hAnsi="ＭＳ 明朝" w:hint="eastAsia"/>
          <w:sz w:val="21"/>
        </w:rPr>
        <w:t>、</w:t>
      </w:r>
      <w:r w:rsidRPr="00C80007">
        <w:rPr>
          <w:rFonts w:ascii="ＭＳ 明朝" w:hAnsi="ＭＳ 明朝" w:hint="eastAsia"/>
          <w:sz w:val="21"/>
        </w:rPr>
        <w:t>人生を切り拓いていく原動力となる。</w:t>
      </w:r>
      <w:r w:rsidR="000219D7">
        <w:rPr>
          <w:rFonts w:ascii="ＭＳ 明朝" w:hAnsi="Courier New" w:cs="Courier New" w:hint="eastAsia"/>
          <w:sz w:val="21"/>
        </w:rPr>
        <w:t>将来へのより高い希望、そして多少の障害にもくじけまいとする勇気を抱くことで自分自身を鍛え、励まし、初期の目標達成に向かって粘り強い意志を育てることができる。このことを積み重ねることで、人間としてよりよく生きることへと結びついていく。</w:t>
      </w:r>
    </w:p>
    <w:p w:rsidR="0009583F" w:rsidRDefault="0009583F" w:rsidP="00C80007">
      <w:pPr>
        <w:rPr>
          <w:sz w:val="21"/>
          <w:szCs w:val="21"/>
        </w:rPr>
      </w:pPr>
      <w:r>
        <w:rPr>
          <w:rFonts w:hint="eastAsia"/>
          <w:sz w:val="21"/>
          <w:szCs w:val="21"/>
        </w:rPr>
        <w:t>（２）生徒の実態について</w:t>
      </w:r>
    </w:p>
    <w:p w:rsidR="00B61390" w:rsidRDefault="00B61390" w:rsidP="00337D8A">
      <w:pPr>
        <w:ind w:leftChars="100" w:left="229"/>
        <w:rPr>
          <w:sz w:val="21"/>
          <w:szCs w:val="21"/>
        </w:rPr>
      </w:pPr>
      <w:r>
        <w:rPr>
          <w:rFonts w:hint="eastAsia"/>
          <w:sz w:val="21"/>
          <w:szCs w:val="21"/>
        </w:rPr>
        <w:t xml:space="preserve">　</w:t>
      </w:r>
      <w:r w:rsidR="00337D8A">
        <w:rPr>
          <w:rFonts w:hint="eastAsia"/>
          <w:sz w:val="21"/>
          <w:szCs w:val="21"/>
        </w:rPr>
        <w:t>自分の将来の夢だけでなく、学習面や、部活動などに対しても目標を立て、その実現に向かって希望と勇気をもって取り組むことができるが、障害や困難に直面すると言い訳で逃れたり、責任転換をして回避してしまうことも多く見られる。本時を通して、自分の立てた目標が十分に到達できなくても</w:t>
      </w:r>
      <w:r w:rsidR="00550363">
        <w:rPr>
          <w:rFonts w:hint="eastAsia"/>
          <w:sz w:val="21"/>
          <w:szCs w:val="21"/>
        </w:rPr>
        <w:t>、結果ではなく過程が大切であることや、最終的に得た成果に誇りをも</w:t>
      </w:r>
      <w:r w:rsidR="00337D8A">
        <w:rPr>
          <w:rFonts w:hint="eastAsia"/>
          <w:sz w:val="21"/>
          <w:szCs w:val="21"/>
        </w:rPr>
        <w:t>てるような心を育てていきたい。</w:t>
      </w:r>
    </w:p>
    <w:p w:rsidR="0009583F" w:rsidRDefault="0009583F" w:rsidP="009D0B87">
      <w:pPr>
        <w:spacing w:before="120"/>
        <w:rPr>
          <w:sz w:val="21"/>
          <w:szCs w:val="21"/>
        </w:rPr>
      </w:pPr>
      <w:r>
        <w:rPr>
          <w:rFonts w:hint="eastAsia"/>
          <w:sz w:val="21"/>
          <w:szCs w:val="21"/>
        </w:rPr>
        <w:t>（３）資料について</w:t>
      </w:r>
    </w:p>
    <w:p w:rsidR="002B14DB" w:rsidRPr="00C80007" w:rsidRDefault="00C80007" w:rsidP="00602BEA">
      <w:pPr>
        <w:ind w:leftChars="100" w:left="229"/>
        <w:rPr>
          <w:sz w:val="18"/>
          <w:szCs w:val="21"/>
        </w:rPr>
      </w:pPr>
      <w:r w:rsidRPr="00C80007">
        <w:rPr>
          <w:rFonts w:ascii="ＭＳ 明朝" w:hAnsi="Courier New" w:cs="Courier New" w:hint="eastAsia"/>
          <w:sz w:val="21"/>
        </w:rPr>
        <w:t>「補欠選手」となった主人公が</w:t>
      </w:r>
      <w:r w:rsidR="00572E2B">
        <w:rPr>
          <w:rFonts w:ascii="ＭＳ 明朝" w:hAnsi="Courier New" w:cs="Courier New" w:hint="eastAsia"/>
          <w:sz w:val="21"/>
        </w:rPr>
        <w:t>、</w:t>
      </w:r>
      <w:r w:rsidRPr="00C80007">
        <w:rPr>
          <w:rFonts w:ascii="ＭＳ 明朝" w:hAnsi="Courier New" w:cs="Courier New" w:hint="eastAsia"/>
          <w:sz w:val="21"/>
        </w:rPr>
        <w:t>人間としての弱さを克服して</w:t>
      </w:r>
      <w:r w:rsidR="00572E2B">
        <w:rPr>
          <w:rFonts w:ascii="ＭＳ 明朝" w:hAnsi="Courier New" w:cs="Courier New" w:hint="eastAsia"/>
          <w:sz w:val="21"/>
        </w:rPr>
        <w:t>、</w:t>
      </w:r>
      <w:r w:rsidRPr="00C80007">
        <w:rPr>
          <w:rFonts w:ascii="ＭＳ 明朝" w:hAnsi="Courier New" w:cs="Courier New" w:hint="eastAsia"/>
          <w:sz w:val="21"/>
        </w:rPr>
        <w:t>走ることを貫き通そうとする心や行動を描いている。この資料を通して</w:t>
      </w:r>
      <w:r w:rsidR="00572E2B">
        <w:rPr>
          <w:rFonts w:ascii="ＭＳ 明朝" w:hAnsi="Courier New" w:cs="Courier New" w:hint="eastAsia"/>
          <w:sz w:val="21"/>
        </w:rPr>
        <w:t>、</w:t>
      </w:r>
      <w:r w:rsidRPr="00C80007">
        <w:rPr>
          <w:rFonts w:ascii="ＭＳ 明朝" w:hAnsi="Courier New" w:cs="Courier New" w:hint="eastAsia"/>
          <w:sz w:val="21"/>
        </w:rPr>
        <w:t>目標への到達を目指すにあたって</w:t>
      </w:r>
      <w:r w:rsidR="00572E2B">
        <w:rPr>
          <w:rFonts w:ascii="ＭＳ 明朝" w:hAnsi="Courier New" w:cs="Courier New" w:hint="eastAsia"/>
          <w:sz w:val="21"/>
        </w:rPr>
        <w:t>、</w:t>
      </w:r>
      <w:r w:rsidRPr="00C80007">
        <w:rPr>
          <w:rFonts w:ascii="ＭＳ 明朝" w:hAnsi="Courier New" w:cs="Courier New" w:hint="eastAsia"/>
          <w:sz w:val="21"/>
        </w:rPr>
        <w:t>いくつもの妨げに屈しないで最後までやり抜く強い心や</w:t>
      </w:r>
      <w:r w:rsidR="00572E2B">
        <w:rPr>
          <w:rFonts w:ascii="ＭＳ 明朝" w:hAnsi="Courier New" w:cs="Courier New" w:hint="eastAsia"/>
          <w:sz w:val="21"/>
        </w:rPr>
        <w:t>、</w:t>
      </w:r>
      <w:r w:rsidRPr="00C80007">
        <w:rPr>
          <w:rFonts w:ascii="ＭＳ 明朝" w:hAnsi="Courier New" w:cs="Courier New" w:hint="eastAsia"/>
          <w:sz w:val="21"/>
        </w:rPr>
        <w:t>み</w:t>
      </w:r>
      <w:r>
        <w:rPr>
          <w:rFonts w:ascii="ＭＳ 明朝" w:hAnsi="Courier New" w:cs="Courier New" w:hint="eastAsia"/>
          <w:sz w:val="21"/>
        </w:rPr>
        <w:t>んなが支えてくれる人間の温かさを</w:t>
      </w:r>
      <w:r w:rsidRPr="00C80007">
        <w:rPr>
          <w:rFonts w:ascii="ＭＳ 明朝" w:hAnsi="Courier New" w:cs="Courier New" w:hint="eastAsia"/>
          <w:sz w:val="21"/>
        </w:rPr>
        <w:t>考えさせ</w:t>
      </w:r>
      <w:r w:rsidR="00550363">
        <w:rPr>
          <w:rFonts w:ascii="ＭＳ 明朝" w:hAnsi="Courier New" w:cs="Courier New" w:hint="eastAsia"/>
          <w:sz w:val="21"/>
        </w:rPr>
        <w:t>るために</w:t>
      </w:r>
      <w:r>
        <w:rPr>
          <w:rFonts w:ascii="ＭＳ 明朝" w:hAnsi="Courier New" w:cs="Courier New" w:hint="eastAsia"/>
          <w:sz w:val="21"/>
        </w:rPr>
        <w:t>適切な資料である</w:t>
      </w:r>
      <w:r w:rsidRPr="00C80007">
        <w:rPr>
          <w:rFonts w:ascii="ＭＳ 明朝" w:hAnsi="Courier New" w:cs="Courier New" w:hint="eastAsia"/>
          <w:sz w:val="21"/>
        </w:rPr>
        <w:t>。</w:t>
      </w:r>
    </w:p>
    <w:p w:rsidR="00B61390" w:rsidRPr="00550363" w:rsidRDefault="00B61390">
      <w:pPr>
        <w:rPr>
          <w:sz w:val="21"/>
          <w:szCs w:val="21"/>
        </w:rPr>
      </w:pPr>
    </w:p>
    <w:p w:rsidR="0009583F"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４　本時の学習</w:t>
      </w:r>
    </w:p>
    <w:p w:rsidR="0009583F" w:rsidRDefault="0009583F" w:rsidP="00B61390">
      <w:pPr>
        <w:outlineLvl w:val="0"/>
        <w:rPr>
          <w:sz w:val="21"/>
          <w:szCs w:val="21"/>
        </w:rPr>
      </w:pPr>
      <w:r>
        <w:rPr>
          <w:rFonts w:hint="eastAsia"/>
          <w:sz w:val="21"/>
          <w:szCs w:val="21"/>
        </w:rPr>
        <w:t>（１）ねらい</w:t>
      </w:r>
    </w:p>
    <w:p w:rsidR="0009583F" w:rsidRPr="0041502F" w:rsidRDefault="0009583F" w:rsidP="0041502F">
      <w:pPr>
        <w:rPr>
          <w:sz w:val="21"/>
        </w:rPr>
      </w:pPr>
      <w:r w:rsidRPr="000219D7">
        <w:rPr>
          <w:rFonts w:hint="eastAsia"/>
          <w:sz w:val="18"/>
          <w:szCs w:val="21"/>
        </w:rPr>
        <w:t xml:space="preserve">　</w:t>
      </w:r>
      <w:r w:rsidR="000219D7">
        <w:rPr>
          <w:rFonts w:hint="eastAsia"/>
          <w:sz w:val="18"/>
          <w:szCs w:val="21"/>
        </w:rPr>
        <w:t xml:space="preserve">　</w:t>
      </w:r>
      <w:r w:rsidR="000219D7" w:rsidRPr="000219D7">
        <w:rPr>
          <w:rFonts w:hint="eastAsia"/>
          <w:sz w:val="21"/>
        </w:rPr>
        <w:t>自分の目標を達成するため</w:t>
      </w:r>
      <w:r w:rsidR="00572E2B">
        <w:rPr>
          <w:rFonts w:hint="eastAsia"/>
          <w:sz w:val="21"/>
        </w:rPr>
        <w:t>、</w:t>
      </w:r>
      <w:r w:rsidR="000219D7" w:rsidRPr="000219D7">
        <w:rPr>
          <w:rFonts w:hint="eastAsia"/>
          <w:sz w:val="21"/>
        </w:rPr>
        <w:t>主役である自分が希望と勇気をもって着実にやり抜く強い意志を育てる。</w:t>
      </w:r>
    </w:p>
    <w:p w:rsidR="005B732C" w:rsidRDefault="005B732C" w:rsidP="00B61390">
      <w:pPr>
        <w:outlineLvl w:val="0"/>
        <w:rPr>
          <w:sz w:val="21"/>
          <w:szCs w:val="21"/>
        </w:rPr>
      </w:pPr>
      <w:r>
        <w:rPr>
          <w:rFonts w:hint="eastAsia"/>
          <w:sz w:val="21"/>
          <w:szCs w:val="21"/>
        </w:rPr>
        <w:t>（２）指導過程</w:t>
      </w:r>
    </w:p>
    <w:tbl>
      <w:tblPr>
        <w:tblStyle w:val="a4"/>
        <w:tblW w:w="0" w:type="auto"/>
        <w:tblInd w:w="108" w:type="dxa"/>
        <w:tblLook w:val="04A0"/>
      </w:tblPr>
      <w:tblGrid>
        <w:gridCol w:w="426"/>
        <w:gridCol w:w="3118"/>
        <w:gridCol w:w="2410"/>
        <w:gridCol w:w="3768"/>
      </w:tblGrid>
      <w:tr w:rsidR="005B732C" w:rsidTr="00A73560">
        <w:tc>
          <w:tcPr>
            <w:tcW w:w="426" w:type="dxa"/>
          </w:tcPr>
          <w:p w:rsidR="005B732C" w:rsidRDefault="005B732C">
            <w:pPr>
              <w:rPr>
                <w:sz w:val="21"/>
                <w:szCs w:val="21"/>
              </w:rPr>
            </w:pPr>
          </w:p>
        </w:tc>
        <w:tc>
          <w:tcPr>
            <w:tcW w:w="3118" w:type="dxa"/>
          </w:tcPr>
          <w:p w:rsidR="005B732C" w:rsidRDefault="005B732C">
            <w:pPr>
              <w:rPr>
                <w:sz w:val="21"/>
                <w:szCs w:val="21"/>
              </w:rPr>
            </w:pPr>
            <w:r>
              <w:rPr>
                <w:rFonts w:hint="eastAsia"/>
                <w:sz w:val="21"/>
                <w:szCs w:val="21"/>
              </w:rPr>
              <w:t>学習活動と○主な発問</w:t>
            </w:r>
          </w:p>
        </w:tc>
        <w:tc>
          <w:tcPr>
            <w:tcW w:w="2410" w:type="dxa"/>
          </w:tcPr>
          <w:p w:rsidR="005B732C" w:rsidRDefault="005B732C">
            <w:pPr>
              <w:rPr>
                <w:sz w:val="21"/>
                <w:szCs w:val="21"/>
              </w:rPr>
            </w:pPr>
            <w:r>
              <w:rPr>
                <w:rFonts w:hint="eastAsia"/>
                <w:sz w:val="21"/>
                <w:szCs w:val="21"/>
              </w:rPr>
              <w:t>・予想される生徒の反応</w:t>
            </w:r>
          </w:p>
        </w:tc>
        <w:tc>
          <w:tcPr>
            <w:tcW w:w="3768" w:type="dxa"/>
          </w:tcPr>
          <w:p w:rsidR="00501CB5" w:rsidRDefault="00152625">
            <w:pPr>
              <w:rPr>
                <w:sz w:val="21"/>
                <w:szCs w:val="21"/>
              </w:rPr>
            </w:pPr>
            <w:r>
              <w:rPr>
                <w:rFonts w:hint="eastAsia"/>
                <w:sz w:val="21"/>
                <w:szCs w:val="21"/>
              </w:rPr>
              <w:t>●教師の働きかけ　○</w:t>
            </w:r>
            <w:r w:rsidR="005B732C">
              <w:rPr>
                <w:rFonts w:hint="eastAsia"/>
                <w:sz w:val="21"/>
                <w:szCs w:val="21"/>
              </w:rPr>
              <w:t>指導上の留意点</w:t>
            </w:r>
          </w:p>
        </w:tc>
      </w:tr>
      <w:tr w:rsidR="005B732C" w:rsidRPr="00050013" w:rsidTr="00A73560">
        <w:tc>
          <w:tcPr>
            <w:tcW w:w="426" w:type="dxa"/>
          </w:tcPr>
          <w:p w:rsidR="005B732C" w:rsidRDefault="005B732C">
            <w:pPr>
              <w:rPr>
                <w:sz w:val="21"/>
                <w:szCs w:val="21"/>
              </w:rPr>
            </w:pPr>
            <w:r>
              <w:rPr>
                <w:rFonts w:hint="eastAsia"/>
                <w:sz w:val="21"/>
                <w:szCs w:val="21"/>
              </w:rPr>
              <w:t>導入</w:t>
            </w:r>
          </w:p>
        </w:tc>
        <w:tc>
          <w:tcPr>
            <w:tcW w:w="3118" w:type="dxa"/>
          </w:tcPr>
          <w:p w:rsidR="007913A3" w:rsidRDefault="007913A3" w:rsidP="007913A3">
            <w:pPr>
              <w:suppressAutoHyphens/>
              <w:kinsoku w:val="0"/>
              <w:wordWrap w:val="0"/>
              <w:autoSpaceDE w:val="0"/>
              <w:autoSpaceDN w:val="0"/>
              <w:spacing w:line="360" w:lineRule="atLeast"/>
              <w:ind w:left="199" w:hangingChars="100" w:hanging="199"/>
              <w:jc w:val="left"/>
              <w:rPr>
                <w:sz w:val="21"/>
              </w:rPr>
            </w:pPr>
            <w:r w:rsidRPr="007913A3">
              <w:rPr>
                <w:rFonts w:ascii="ＭＳ 明朝" w:hAnsi="ＭＳ 明朝" w:hint="eastAsia"/>
                <w:sz w:val="21"/>
              </w:rPr>
              <w:t>１</w:t>
            </w:r>
            <w:r w:rsidR="00CD229F">
              <w:rPr>
                <w:rFonts w:ascii="ＭＳ 明朝" w:hAnsi="ＭＳ 明朝" w:hint="eastAsia"/>
                <w:sz w:val="21"/>
              </w:rPr>
              <w:t>．</w:t>
            </w:r>
            <w:r w:rsidRPr="007913A3">
              <w:rPr>
                <w:rFonts w:hint="eastAsia"/>
                <w:sz w:val="21"/>
              </w:rPr>
              <w:t>「補欠」という言葉から考えられるイメージを出し合ってみよう。</w:t>
            </w:r>
          </w:p>
          <w:p w:rsidR="007913A3" w:rsidRDefault="00CD229F" w:rsidP="007913A3">
            <w:pPr>
              <w:ind w:leftChars="-50" w:left="84" w:hangingChars="100" w:hanging="199"/>
              <w:rPr>
                <w:sz w:val="21"/>
                <w:szCs w:val="21"/>
              </w:rPr>
            </w:pPr>
            <w:r>
              <w:rPr>
                <w:rFonts w:hint="eastAsia"/>
                <w:sz w:val="21"/>
                <w:szCs w:val="21"/>
              </w:rPr>
              <w:t>①「“補欠”という言葉から考えられるイメージは何</w:t>
            </w:r>
            <w:r w:rsidR="007913A3">
              <w:rPr>
                <w:rFonts w:hint="eastAsia"/>
                <w:sz w:val="21"/>
                <w:szCs w:val="21"/>
              </w:rPr>
              <w:t>か。」</w:t>
            </w:r>
          </w:p>
          <w:p w:rsidR="007913A3" w:rsidRDefault="007913A3" w:rsidP="007913A3">
            <w:pPr>
              <w:ind w:leftChars="-50" w:left="84" w:hangingChars="100" w:hanging="199"/>
              <w:rPr>
                <w:sz w:val="21"/>
                <w:szCs w:val="21"/>
              </w:rPr>
            </w:pPr>
          </w:p>
          <w:p w:rsidR="0029001D" w:rsidRDefault="00CD229F" w:rsidP="008A01F4">
            <w:pPr>
              <w:ind w:leftChars="-50" w:left="84" w:hangingChars="100" w:hanging="199"/>
              <w:rPr>
                <w:sz w:val="21"/>
                <w:szCs w:val="21"/>
              </w:rPr>
            </w:pPr>
            <w:r>
              <w:rPr>
                <w:rFonts w:hint="eastAsia"/>
                <w:sz w:val="21"/>
                <w:szCs w:val="21"/>
              </w:rPr>
              <w:t>②</w:t>
            </w:r>
            <w:r w:rsidR="005B732C">
              <w:rPr>
                <w:rFonts w:hint="eastAsia"/>
                <w:sz w:val="21"/>
                <w:szCs w:val="21"/>
              </w:rPr>
              <w:t>「</w:t>
            </w:r>
            <w:r>
              <w:rPr>
                <w:rFonts w:hint="eastAsia"/>
                <w:sz w:val="21"/>
                <w:szCs w:val="21"/>
              </w:rPr>
              <w:t>補欠にはどんな役割がある</w:t>
            </w:r>
            <w:r w:rsidR="007913A3">
              <w:rPr>
                <w:rFonts w:hint="eastAsia"/>
                <w:sz w:val="21"/>
                <w:szCs w:val="21"/>
              </w:rPr>
              <w:t>か。</w:t>
            </w:r>
            <w:r w:rsidR="005B732C">
              <w:rPr>
                <w:rFonts w:hint="eastAsia"/>
                <w:sz w:val="21"/>
                <w:szCs w:val="21"/>
              </w:rPr>
              <w:t>」</w:t>
            </w:r>
          </w:p>
        </w:tc>
        <w:tc>
          <w:tcPr>
            <w:tcW w:w="2410" w:type="dxa"/>
          </w:tcPr>
          <w:p w:rsidR="005B732C" w:rsidRDefault="005B732C" w:rsidP="00CF5AE3">
            <w:pPr>
              <w:ind w:leftChars="-50" w:left="-15" w:hangingChars="50" w:hanging="100"/>
              <w:rPr>
                <w:sz w:val="21"/>
                <w:szCs w:val="21"/>
              </w:rPr>
            </w:pPr>
            <w:r>
              <w:rPr>
                <w:rFonts w:hint="eastAsia"/>
                <w:sz w:val="21"/>
                <w:szCs w:val="21"/>
              </w:rPr>
              <w:t>・</w:t>
            </w:r>
            <w:r w:rsidR="007913A3">
              <w:rPr>
                <w:rFonts w:hint="eastAsia"/>
                <w:sz w:val="21"/>
                <w:szCs w:val="21"/>
              </w:rPr>
              <w:t>試合や舞台に出られない</w:t>
            </w:r>
            <w:r>
              <w:rPr>
                <w:rFonts w:hint="eastAsia"/>
                <w:sz w:val="21"/>
                <w:szCs w:val="21"/>
              </w:rPr>
              <w:t>。</w:t>
            </w:r>
          </w:p>
          <w:p w:rsidR="005B732C" w:rsidRDefault="005B732C" w:rsidP="00CF5AE3">
            <w:pPr>
              <w:ind w:leftChars="-50" w:left="-15" w:hangingChars="50" w:hanging="100"/>
              <w:rPr>
                <w:sz w:val="21"/>
                <w:szCs w:val="21"/>
              </w:rPr>
            </w:pPr>
            <w:r>
              <w:rPr>
                <w:rFonts w:hint="eastAsia"/>
                <w:sz w:val="21"/>
                <w:szCs w:val="21"/>
              </w:rPr>
              <w:t>・</w:t>
            </w:r>
            <w:r w:rsidR="007913A3">
              <w:rPr>
                <w:rFonts w:hint="eastAsia"/>
                <w:sz w:val="21"/>
                <w:szCs w:val="21"/>
              </w:rPr>
              <w:t>主役ではない脇役</w:t>
            </w:r>
            <w:r>
              <w:rPr>
                <w:rFonts w:hint="eastAsia"/>
                <w:sz w:val="21"/>
                <w:szCs w:val="21"/>
              </w:rPr>
              <w:t>。</w:t>
            </w:r>
          </w:p>
          <w:p w:rsidR="00050013" w:rsidRDefault="007913A3" w:rsidP="00CF5AE3">
            <w:pPr>
              <w:ind w:leftChars="-50" w:left="-15" w:hangingChars="50" w:hanging="100"/>
              <w:rPr>
                <w:sz w:val="21"/>
                <w:szCs w:val="21"/>
              </w:rPr>
            </w:pPr>
            <w:r>
              <w:rPr>
                <w:rFonts w:hint="eastAsia"/>
                <w:sz w:val="21"/>
                <w:szCs w:val="21"/>
              </w:rPr>
              <w:t>・</w:t>
            </w:r>
            <w:r w:rsidR="008A01F4">
              <w:rPr>
                <w:rFonts w:hint="eastAsia"/>
                <w:sz w:val="21"/>
                <w:szCs w:val="21"/>
              </w:rPr>
              <w:t>レギュラーの控え</w:t>
            </w:r>
            <w:r w:rsidR="00050013">
              <w:rPr>
                <w:rFonts w:hint="eastAsia"/>
                <w:sz w:val="21"/>
                <w:szCs w:val="21"/>
              </w:rPr>
              <w:t>。</w:t>
            </w:r>
          </w:p>
          <w:p w:rsidR="00050013" w:rsidRDefault="008A01F4" w:rsidP="008A01F4">
            <w:pPr>
              <w:ind w:leftChars="-50" w:left="84" w:hangingChars="100" w:hanging="199"/>
              <w:rPr>
                <w:sz w:val="21"/>
                <w:szCs w:val="21"/>
              </w:rPr>
            </w:pPr>
            <w:r>
              <w:rPr>
                <w:rFonts w:hint="eastAsia"/>
                <w:sz w:val="21"/>
                <w:szCs w:val="21"/>
              </w:rPr>
              <w:t>・ピンチの時に頼れる存在</w:t>
            </w:r>
            <w:r w:rsidR="00050013">
              <w:rPr>
                <w:rFonts w:hint="eastAsia"/>
                <w:sz w:val="21"/>
                <w:szCs w:val="21"/>
              </w:rPr>
              <w:t>。</w:t>
            </w:r>
          </w:p>
          <w:p w:rsidR="00050013" w:rsidRDefault="008A01F4" w:rsidP="00CF5AE3">
            <w:pPr>
              <w:ind w:leftChars="-50" w:left="-15" w:hangingChars="50" w:hanging="100"/>
              <w:rPr>
                <w:sz w:val="21"/>
                <w:szCs w:val="21"/>
              </w:rPr>
            </w:pPr>
            <w:r>
              <w:rPr>
                <w:rFonts w:hint="eastAsia"/>
                <w:sz w:val="21"/>
                <w:szCs w:val="21"/>
              </w:rPr>
              <w:t>・アクシデントがあったら必要</w:t>
            </w:r>
            <w:r w:rsidR="00050013">
              <w:rPr>
                <w:rFonts w:hint="eastAsia"/>
                <w:sz w:val="21"/>
                <w:szCs w:val="21"/>
              </w:rPr>
              <w:t>。</w:t>
            </w:r>
          </w:p>
        </w:tc>
        <w:tc>
          <w:tcPr>
            <w:tcW w:w="3768" w:type="dxa"/>
          </w:tcPr>
          <w:p w:rsidR="00152625" w:rsidRDefault="00152625"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5B732C" w:rsidRDefault="007913A3" w:rsidP="007913A3">
            <w:pPr>
              <w:ind w:leftChars="-50" w:left="-15" w:hangingChars="50" w:hanging="100"/>
              <w:rPr>
                <w:sz w:val="21"/>
                <w:szCs w:val="21"/>
              </w:rPr>
            </w:pPr>
            <w:r w:rsidRPr="007913A3">
              <w:rPr>
                <w:rFonts w:hint="eastAsia"/>
                <w:sz w:val="21"/>
              </w:rPr>
              <w:t>○一般的なマイナスイメージだけでなく</w:t>
            </w:r>
            <w:r w:rsidR="00572E2B">
              <w:rPr>
                <w:rFonts w:hint="eastAsia"/>
                <w:sz w:val="21"/>
              </w:rPr>
              <w:t>、</w:t>
            </w:r>
            <w:r w:rsidRPr="007913A3">
              <w:rPr>
                <w:rFonts w:hint="eastAsia"/>
                <w:sz w:val="21"/>
              </w:rPr>
              <w:t>「いざという時に大切な存在である」というような意見が出るとよい。</w:t>
            </w:r>
          </w:p>
          <w:p w:rsidR="00050013" w:rsidRDefault="00152625" w:rsidP="007913A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sidR="00050013">
              <w:rPr>
                <w:rFonts w:hint="eastAsia"/>
                <w:sz w:val="21"/>
                <w:szCs w:val="21"/>
              </w:rPr>
              <w:t>「</w:t>
            </w:r>
            <w:r w:rsidR="007913A3">
              <w:rPr>
                <w:rFonts w:hint="eastAsia"/>
                <w:sz w:val="21"/>
                <w:szCs w:val="21"/>
              </w:rPr>
              <w:t>もし補欠という存在がいなかったらどうなるだろうか考えてみよう。</w:t>
            </w:r>
            <w:r w:rsidR="00050013">
              <w:rPr>
                <w:rFonts w:hint="eastAsia"/>
                <w:sz w:val="21"/>
                <w:szCs w:val="21"/>
              </w:rPr>
              <w:t>」</w:t>
            </w:r>
          </w:p>
        </w:tc>
      </w:tr>
      <w:tr w:rsidR="005B732C" w:rsidTr="00A73560">
        <w:tc>
          <w:tcPr>
            <w:tcW w:w="426" w:type="dxa"/>
          </w:tcPr>
          <w:p w:rsidR="005B732C" w:rsidRDefault="005B732C">
            <w:pPr>
              <w:rPr>
                <w:sz w:val="21"/>
                <w:szCs w:val="21"/>
              </w:rPr>
            </w:pPr>
            <w:r>
              <w:rPr>
                <w:rFonts w:hint="eastAsia"/>
                <w:sz w:val="21"/>
                <w:szCs w:val="21"/>
              </w:rPr>
              <w:lastRenderedPageBreak/>
              <w:t>展開</w:t>
            </w:r>
          </w:p>
        </w:tc>
        <w:tc>
          <w:tcPr>
            <w:tcW w:w="3118" w:type="dxa"/>
          </w:tcPr>
          <w:p w:rsidR="005B732C" w:rsidRDefault="00CD229F" w:rsidP="008A01F4">
            <w:pPr>
              <w:pStyle w:val="ac"/>
            </w:pPr>
            <w:r>
              <w:rPr>
                <w:rFonts w:hint="eastAsia"/>
              </w:rPr>
              <w:t>２．</w:t>
            </w:r>
            <w:r w:rsidR="008A01F4">
              <w:rPr>
                <w:rFonts w:hint="eastAsia"/>
              </w:rPr>
              <w:t>資料「ベストスマイル」を読み、</w:t>
            </w:r>
            <w:r w:rsidR="00731504">
              <w:rPr>
                <w:rFonts w:hint="eastAsia"/>
              </w:rPr>
              <w:t>次のことについて考え、語り</w:t>
            </w:r>
            <w:r w:rsidR="005B732C">
              <w:rPr>
                <w:rFonts w:hint="eastAsia"/>
              </w:rPr>
              <w:t>合う。</w:t>
            </w:r>
          </w:p>
          <w:p w:rsidR="00B30338" w:rsidRDefault="005B732C" w:rsidP="00CF5AE3">
            <w:pPr>
              <w:ind w:leftChars="-50" w:left="84" w:hangingChars="100" w:hanging="199"/>
              <w:rPr>
                <w:sz w:val="21"/>
                <w:szCs w:val="21"/>
              </w:rPr>
            </w:pPr>
            <w:r>
              <w:rPr>
                <w:rFonts w:hint="eastAsia"/>
                <w:sz w:val="21"/>
                <w:szCs w:val="21"/>
              </w:rPr>
              <w:t>発問①「</w:t>
            </w:r>
            <w:r w:rsidR="008A01F4" w:rsidRPr="008A01F4">
              <w:rPr>
                <w:rFonts w:hint="eastAsia"/>
                <w:sz w:val="21"/>
              </w:rPr>
              <w:t>補欠に決定したときや決定してから本番に向けて準備するときの筆者の気持ちを考えてみよう。</w:t>
            </w:r>
            <w:r>
              <w:rPr>
                <w:rFonts w:hint="eastAsia"/>
                <w:sz w:val="21"/>
                <w:szCs w:val="21"/>
              </w:rPr>
              <w:t>」</w:t>
            </w:r>
          </w:p>
          <w:p w:rsidR="00B30338" w:rsidRDefault="00B30338" w:rsidP="00CF5AE3">
            <w:pPr>
              <w:ind w:leftChars="-50" w:left="84" w:hangingChars="100" w:hanging="199"/>
              <w:rPr>
                <w:sz w:val="21"/>
                <w:szCs w:val="21"/>
              </w:rPr>
            </w:pPr>
          </w:p>
          <w:p w:rsidR="00152625" w:rsidRDefault="00152625" w:rsidP="00CF5AE3">
            <w:pPr>
              <w:ind w:leftChars="-50" w:left="84" w:hangingChars="100" w:hanging="199"/>
              <w:rPr>
                <w:sz w:val="21"/>
                <w:szCs w:val="21"/>
              </w:rPr>
            </w:pPr>
          </w:p>
          <w:p w:rsidR="008A01F4" w:rsidRDefault="008A01F4" w:rsidP="00CF5AE3">
            <w:pPr>
              <w:ind w:leftChars="-50" w:left="84" w:hangingChars="100" w:hanging="199"/>
              <w:rPr>
                <w:sz w:val="21"/>
                <w:szCs w:val="21"/>
              </w:rPr>
            </w:pPr>
          </w:p>
          <w:p w:rsidR="008A01F4" w:rsidRDefault="008A01F4" w:rsidP="00CF5AE3">
            <w:pPr>
              <w:ind w:leftChars="-50" w:left="84" w:hangingChars="100" w:hanging="199"/>
              <w:rPr>
                <w:sz w:val="21"/>
                <w:szCs w:val="21"/>
              </w:rPr>
            </w:pPr>
          </w:p>
          <w:p w:rsidR="00726C18" w:rsidRDefault="00726C18" w:rsidP="00726C18">
            <w:pPr>
              <w:rPr>
                <w:sz w:val="21"/>
                <w:szCs w:val="21"/>
              </w:rPr>
            </w:pPr>
          </w:p>
          <w:p w:rsidR="00726C18" w:rsidRDefault="00726C18" w:rsidP="00726C18">
            <w:pPr>
              <w:rPr>
                <w:sz w:val="21"/>
                <w:szCs w:val="21"/>
              </w:rPr>
            </w:pPr>
          </w:p>
          <w:p w:rsidR="009A518E" w:rsidRDefault="009A518E" w:rsidP="00726C18">
            <w:pPr>
              <w:rPr>
                <w:sz w:val="21"/>
                <w:szCs w:val="21"/>
              </w:rPr>
            </w:pPr>
          </w:p>
          <w:p w:rsidR="00B30338" w:rsidRDefault="00B30338" w:rsidP="00CF5AE3">
            <w:pPr>
              <w:ind w:leftChars="-50" w:left="84" w:hangingChars="100" w:hanging="199"/>
              <w:rPr>
                <w:sz w:val="21"/>
                <w:szCs w:val="21"/>
              </w:rPr>
            </w:pPr>
            <w:r>
              <w:rPr>
                <w:rFonts w:hint="eastAsia"/>
                <w:sz w:val="21"/>
                <w:szCs w:val="21"/>
              </w:rPr>
              <w:t>発問②</w:t>
            </w:r>
            <w:r w:rsidR="00CF6DD1">
              <w:rPr>
                <w:rFonts w:hint="eastAsia"/>
                <w:sz w:val="21"/>
                <w:szCs w:val="21"/>
              </w:rPr>
              <w:t>（中心発問）</w:t>
            </w:r>
            <w:r w:rsidR="008A01F4">
              <w:rPr>
                <w:rFonts w:hint="eastAsia"/>
                <w:sz w:val="21"/>
                <w:szCs w:val="21"/>
              </w:rPr>
              <w:t>「</w:t>
            </w:r>
            <w:r w:rsidR="008A01F4" w:rsidRPr="008A01F4">
              <w:rPr>
                <w:rFonts w:hint="eastAsia"/>
                <w:sz w:val="21"/>
              </w:rPr>
              <w:t>筆者が</w:t>
            </w:r>
            <w:r w:rsidR="00572E2B">
              <w:rPr>
                <w:rFonts w:hint="eastAsia"/>
                <w:sz w:val="21"/>
              </w:rPr>
              <w:t>、</w:t>
            </w:r>
            <w:r w:rsidR="00A50D8F">
              <w:rPr>
                <w:rFonts w:hint="eastAsia"/>
                <w:sz w:val="21"/>
              </w:rPr>
              <w:t>補欠に選ばれてから参加した各種イベントを通して、つくづく実感させられたことを考えてみよう。</w:t>
            </w:r>
            <w:r w:rsidR="008A01F4">
              <w:rPr>
                <w:rFonts w:hint="eastAsia"/>
                <w:sz w:val="21"/>
              </w:rPr>
              <w:t>」</w:t>
            </w:r>
          </w:p>
          <w:p w:rsidR="00E3687A" w:rsidRDefault="004C2551" w:rsidP="00CF5AE3">
            <w:pPr>
              <w:ind w:leftChars="-50" w:left="84" w:hangingChars="100" w:hanging="199"/>
              <w:rPr>
                <w:sz w:val="21"/>
                <w:szCs w:val="21"/>
              </w:rPr>
            </w:pPr>
            <w:r>
              <w:rPr>
                <w:noProof/>
                <w:sz w:val="21"/>
                <w:szCs w:val="21"/>
              </w:rPr>
              <w:pict>
                <v:shapetype id="_x0000_t202" coordsize="21600,21600" o:spt="202" path="m,l,21600r21600,l21600,xe">
                  <v:stroke joinstyle="miter"/>
                  <v:path gradientshapeok="t" o:connecttype="rect"/>
                </v:shapetype>
                <v:shape id="テキスト 3" o:spid="_x0000_s1026" type="#_x0000_t202" style="position:absolute;left:0;text-align:left;margin-left:4.9pt;margin-top:2.3pt;width:135.4pt;height:91.1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fillcolor="white [3201]" strokecolor="black [3200]" strokeweight=".5pt">
                  <v:textbox style="mso-next-textbox:#テキスト 3" inset="1.5mm,,1.5mm">
                    <w:txbxContent>
                      <w:p w:rsidR="002B14DB" w:rsidRDefault="002B14DB" w:rsidP="003144F3">
                        <w:pPr>
                          <w:snapToGrid w:val="0"/>
                          <w:rPr>
                            <w:rFonts w:asciiTheme="minorEastAsia" w:hAnsiTheme="minorEastAsia"/>
                            <w:sz w:val="18"/>
                            <w:szCs w:val="20"/>
                          </w:rPr>
                        </w:pPr>
                        <w:r>
                          <w:rPr>
                            <w:rFonts w:asciiTheme="minorEastAsia" w:hAnsiTheme="minorEastAsia" w:hint="eastAsia"/>
                            <w:sz w:val="18"/>
                            <w:szCs w:val="20"/>
                          </w:rPr>
                          <w:t>＜小集団による語り合いと</w:t>
                        </w:r>
                      </w:p>
                      <w:p w:rsidR="002B14DB" w:rsidRPr="003144F3" w:rsidRDefault="002B14DB" w:rsidP="00A73560">
                        <w:pPr>
                          <w:snapToGrid w:val="0"/>
                          <w:jc w:val="right"/>
                          <w:rPr>
                            <w:rFonts w:asciiTheme="minorEastAsia" w:hAnsiTheme="minorEastAsia"/>
                            <w:sz w:val="18"/>
                            <w:szCs w:val="20"/>
                          </w:rPr>
                        </w:pPr>
                        <w:r w:rsidRPr="003144F3">
                          <w:rPr>
                            <w:rFonts w:asciiTheme="minorEastAsia" w:hAnsiTheme="minorEastAsia" w:hint="eastAsia"/>
                            <w:sz w:val="18"/>
                            <w:szCs w:val="20"/>
                          </w:rPr>
                          <w:t>書く活動</w:t>
                        </w:r>
                        <w:r>
                          <w:rPr>
                            <w:rFonts w:asciiTheme="minorEastAsia" w:hAnsiTheme="minorEastAsia" w:hint="eastAsia"/>
                            <w:sz w:val="18"/>
                            <w:szCs w:val="20"/>
                          </w:rPr>
                          <w:t>＞</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１．</w:t>
                        </w:r>
                        <w:r w:rsidRPr="00A73560">
                          <w:rPr>
                            <w:rFonts w:asciiTheme="minorEastAsia" w:hAnsiTheme="minorEastAsia" w:hint="eastAsia"/>
                            <w:sz w:val="18"/>
                            <w:szCs w:val="20"/>
                          </w:rPr>
                          <w:t>ワークシートに自分の考えを記入する。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２．</w:t>
                        </w:r>
                        <w:r w:rsidR="00CD229F">
                          <w:rPr>
                            <w:rFonts w:asciiTheme="minorEastAsia" w:hAnsiTheme="minorEastAsia" w:hint="eastAsia"/>
                            <w:sz w:val="18"/>
                            <w:szCs w:val="20"/>
                          </w:rPr>
                          <w:t>小集団による語り</w:t>
                        </w:r>
                        <w:r w:rsidRPr="00A73560">
                          <w:rPr>
                            <w:rFonts w:asciiTheme="minorEastAsia" w:hAnsiTheme="minorEastAsia" w:hint="eastAsia"/>
                            <w:sz w:val="18"/>
                            <w:szCs w:val="20"/>
                          </w:rPr>
                          <w:t>合い。</w:t>
                        </w:r>
                      </w:p>
                      <w:p w:rsidR="002B14DB" w:rsidRPr="00A73560" w:rsidRDefault="002B14DB" w:rsidP="00A50D8F">
                        <w:pPr>
                          <w:snapToGrid w:val="0"/>
                          <w:ind w:left="169" w:hangingChars="100" w:hanging="169"/>
                          <w:rPr>
                            <w:rFonts w:asciiTheme="minorEastAsia" w:hAnsiTheme="minorEastAsia"/>
                            <w:sz w:val="18"/>
                            <w:szCs w:val="20"/>
                          </w:rPr>
                        </w:pPr>
                        <w:r>
                          <w:rPr>
                            <w:rFonts w:asciiTheme="minorEastAsia" w:hAnsiTheme="minorEastAsia" w:hint="eastAsia"/>
                            <w:sz w:val="18"/>
                            <w:szCs w:val="20"/>
                          </w:rPr>
                          <w:t>３．</w:t>
                        </w:r>
                        <w:r w:rsidR="00A50D8F">
                          <w:rPr>
                            <w:rFonts w:asciiTheme="minorEastAsia" w:hAnsiTheme="minorEastAsia" w:hint="eastAsia"/>
                            <w:sz w:val="18"/>
                            <w:szCs w:val="20"/>
                          </w:rPr>
                          <w:t>数人が自分の班の語り合いの内容と様子を発表する。</w:t>
                        </w:r>
                      </w:p>
                    </w:txbxContent>
                  </v:textbox>
                </v:shape>
              </w:pict>
            </w:r>
          </w:p>
          <w:p w:rsidR="00CF6DD1" w:rsidRDefault="00CF6DD1" w:rsidP="00CF5AE3">
            <w:pPr>
              <w:ind w:leftChars="-50" w:left="84" w:hangingChars="100" w:hanging="199"/>
              <w:rPr>
                <w:sz w:val="21"/>
                <w:szCs w:val="21"/>
              </w:rPr>
            </w:pPr>
          </w:p>
          <w:p w:rsidR="00CF6DD1" w:rsidRDefault="00CF6DD1"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E3687A" w:rsidRDefault="00E3687A" w:rsidP="00CF5AE3">
            <w:pPr>
              <w:ind w:leftChars="-50" w:left="84" w:hangingChars="100" w:hanging="199"/>
              <w:rPr>
                <w:sz w:val="21"/>
                <w:szCs w:val="21"/>
              </w:rPr>
            </w:pPr>
          </w:p>
          <w:p w:rsidR="009A2577" w:rsidRDefault="009A2577" w:rsidP="0006313C">
            <w:pPr>
              <w:rPr>
                <w:sz w:val="21"/>
                <w:szCs w:val="21"/>
              </w:rPr>
            </w:pPr>
          </w:p>
          <w:p w:rsidR="009A2577" w:rsidRDefault="009A2577" w:rsidP="00CF5AE3">
            <w:pPr>
              <w:ind w:leftChars="-50" w:left="84" w:hangingChars="100" w:hanging="199"/>
              <w:rPr>
                <w:sz w:val="21"/>
                <w:szCs w:val="21"/>
              </w:rPr>
            </w:pPr>
            <w:r>
              <w:rPr>
                <w:rFonts w:hint="eastAsia"/>
                <w:sz w:val="21"/>
                <w:szCs w:val="21"/>
              </w:rPr>
              <w:t>発問③「</w:t>
            </w:r>
            <w:r w:rsidR="0006313C" w:rsidRPr="0006313C">
              <w:rPr>
                <w:rFonts w:hint="eastAsia"/>
                <w:sz w:val="21"/>
              </w:rPr>
              <w:t>感動好きの筆者が</w:t>
            </w:r>
            <w:r w:rsidR="00572E2B">
              <w:rPr>
                <w:rFonts w:hint="eastAsia"/>
                <w:sz w:val="21"/>
              </w:rPr>
              <w:t>、</w:t>
            </w:r>
            <w:r w:rsidR="0006313C" w:rsidRPr="0006313C">
              <w:rPr>
                <w:rFonts w:hint="eastAsia"/>
                <w:sz w:val="21"/>
              </w:rPr>
              <w:t>座右の銘を「ベストスマイル」としている理由を考えてみよう。</w:t>
            </w:r>
            <w:r>
              <w:rPr>
                <w:rFonts w:hint="eastAsia"/>
                <w:sz w:val="21"/>
                <w:szCs w:val="21"/>
              </w:rPr>
              <w:t>」</w:t>
            </w:r>
          </w:p>
          <w:p w:rsidR="0006313C" w:rsidRPr="00A73560" w:rsidRDefault="004C2551" w:rsidP="00456F29">
            <w:pPr>
              <w:ind w:leftChars="-50" w:left="114" w:hangingChars="100" w:hanging="229"/>
              <w:rPr>
                <w:sz w:val="21"/>
                <w:szCs w:val="21"/>
              </w:rPr>
            </w:pPr>
            <w:r w:rsidRPr="004C2551">
              <w:rPr>
                <w:noProof/>
              </w:rPr>
              <w:pict>
                <v:shape id="_x0000_s1031" type="#_x0000_t202" style="position:absolute;left:0;text-align:left;margin-left:8.5pt;margin-top:6.25pt;width:135.4pt;height:82.8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fillcolor="white [3201]" strokecolor="black [3200]" strokeweight=".5pt">
                  <v:textbox style="mso-next-textbox:#_x0000_s1031" inset="1.5mm,,1.5mm">
                    <w:txbxContent>
                      <w:p w:rsidR="00456F29" w:rsidRDefault="001974CF" w:rsidP="00456F29">
                        <w:pPr>
                          <w:snapToGrid w:val="0"/>
                          <w:rPr>
                            <w:rFonts w:asciiTheme="minorEastAsia" w:hAnsiTheme="minorEastAsia"/>
                            <w:sz w:val="18"/>
                            <w:szCs w:val="20"/>
                          </w:rPr>
                        </w:pPr>
                        <w:r>
                          <w:rPr>
                            <w:rFonts w:asciiTheme="minorEastAsia" w:hAnsiTheme="minorEastAsia" w:hint="eastAsia"/>
                            <w:sz w:val="18"/>
                            <w:szCs w:val="20"/>
                          </w:rPr>
                          <w:t>＜学級</w:t>
                        </w:r>
                        <w:r w:rsidR="00456F29">
                          <w:rPr>
                            <w:rFonts w:asciiTheme="minorEastAsia" w:hAnsiTheme="minorEastAsia" w:hint="eastAsia"/>
                            <w:sz w:val="18"/>
                            <w:szCs w:val="20"/>
                          </w:rPr>
                          <w:t>による語り合いと</w:t>
                        </w:r>
                      </w:p>
                      <w:p w:rsidR="00456F29" w:rsidRPr="003144F3" w:rsidRDefault="00456F29" w:rsidP="00456F29">
                        <w:pPr>
                          <w:snapToGrid w:val="0"/>
                          <w:jc w:val="right"/>
                          <w:rPr>
                            <w:rFonts w:asciiTheme="minorEastAsia" w:hAnsiTheme="minorEastAsia"/>
                            <w:sz w:val="18"/>
                            <w:szCs w:val="20"/>
                          </w:rPr>
                        </w:pPr>
                        <w:r w:rsidRPr="003144F3">
                          <w:rPr>
                            <w:rFonts w:asciiTheme="minorEastAsia" w:hAnsiTheme="minorEastAsia" w:hint="eastAsia"/>
                            <w:sz w:val="18"/>
                            <w:szCs w:val="20"/>
                          </w:rPr>
                          <w:t>書く活動</w:t>
                        </w:r>
                        <w:r>
                          <w:rPr>
                            <w:rFonts w:asciiTheme="minorEastAsia" w:hAnsiTheme="minorEastAsia" w:hint="eastAsia"/>
                            <w:sz w:val="18"/>
                            <w:szCs w:val="20"/>
                          </w:rPr>
                          <w:t>＞</w:t>
                        </w:r>
                      </w:p>
                      <w:p w:rsidR="00456F29" w:rsidRPr="00A73560" w:rsidRDefault="00456F29" w:rsidP="00456F29">
                        <w:pPr>
                          <w:snapToGrid w:val="0"/>
                          <w:ind w:left="169" w:hangingChars="100" w:hanging="169"/>
                          <w:rPr>
                            <w:rFonts w:asciiTheme="minorEastAsia" w:hAnsiTheme="minorEastAsia"/>
                            <w:sz w:val="18"/>
                            <w:szCs w:val="20"/>
                          </w:rPr>
                        </w:pPr>
                        <w:r>
                          <w:rPr>
                            <w:rFonts w:asciiTheme="minorEastAsia" w:hAnsiTheme="minorEastAsia" w:hint="eastAsia"/>
                            <w:sz w:val="18"/>
                            <w:szCs w:val="20"/>
                          </w:rPr>
                          <w:t>１．</w:t>
                        </w:r>
                        <w:r w:rsidRPr="00A73560">
                          <w:rPr>
                            <w:rFonts w:asciiTheme="minorEastAsia" w:hAnsiTheme="minorEastAsia" w:hint="eastAsia"/>
                            <w:sz w:val="18"/>
                            <w:szCs w:val="20"/>
                          </w:rPr>
                          <w:t>ワークシートに自分の考えを記入する。</w:t>
                        </w:r>
                      </w:p>
                      <w:p w:rsidR="00456F29" w:rsidRPr="00A73560" w:rsidRDefault="00456F29" w:rsidP="00456F29">
                        <w:pPr>
                          <w:snapToGrid w:val="0"/>
                          <w:ind w:left="169" w:hangingChars="100" w:hanging="169"/>
                          <w:rPr>
                            <w:rFonts w:asciiTheme="minorEastAsia" w:hAnsiTheme="minorEastAsia"/>
                            <w:sz w:val="18"/>
                            <w:szCs w:val="20"/>
                          </w:rPr>
                        </w:pPr>
                        <w:r>
                          <w:rPr>
                            <w:rFonts w:asciiTheme="minorEastAsia" w:hAnsiTheme="minorEastAsia" w:hint="eastAsia"/>
                            <w:sz w:val="18"/>
                            <w:szCs w:val="20"/>
                          </w:rPr>
                          <w:t>２．数人が自分の考えを発表し、学級全体で語り合</w:t>
                        </w:r>
                        <w:r w:rsidRPr="00A73560">
                          <w:rPr>
                            <w:rFonts w:asciiTheme="minorEastAsia" w:hAnsiTheme="minorEastAsia" w:hint="eastAsia"/>
                            <w:sz w:val="18"/>
                            <w:szCs w:val="20"/>
                          </w:rPr>
                          <w:t>う。</w:t>
                        </w:r>
                      </w:p>
                    </w:txbxContent>
                  </v:textbox>
                </v:shape>
              </w:pict>
            </w:r>
          </w:p>
        </w:tc>
        <w:tc>
          <w:tcPr>
            <w:tcW w:w="2410" w:type="dxa"/>
          </w:tcPr>
          <w:p w:rsidR="005B732C" w:rsidRDefault="005B732C"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731504" w:rsidRDefault="00731504" w:rsidP="00CF5AE3">
            <w:pPr>
              <w:ind w:leftChars="-50" w:left="-15" w:hangingChars="50" w:hanging="100"/>
              <w:rPr>
                <w:sz w:val="21"/>
                <w:szCs w:val="21"/>
              </w:rPr>
            </w:pPr>
            <w:r>
              <w:rPr>
                <w:rFonts w:hint="eastAsia"/>
                <w:sz w:val="21"/>
                <w:szCs w:val="21"/>
              </w:rPr>
              <w:t>・</w:t>
            </w:r>
            <w:r w:rsidR="008A01F4">
              <w:rPr>
                <w:rFonts w:hint="eastAsia"/>
                <w:sz w:val="21"/>
                <w:szCs w:val="21"/>
              </w:rPr>
              <w:t>選手として力不足だった</w:t>
            </w:r>
            <w:r>
              <w:rPr>
                <w:rFonts w:hint="eastAsia"/>
                <w:sz w:val="21"/>
                <w:szCs w:val="21"/>
              </w:rPr>
              <w:t>。</w:t>
            </w:r>
          </w:p>
          <w:p w:rsidR="00731504" w:rsidRDefault="00731504" w:rsidP="00CF5AE3">
            <w:pPr>
              <w:ind w:leftChars="-50" w:left="-15" w:hangingChars="50" w:hanging="100"/>
              <w:rPr>
                <w:sz w:val="21"/>
                <w:szCs w:val="21"/>
              </w:rPr>
            </w:pPr>
            <w:r>
              <w:rPr>
                <w:rFonts w:hint="eastAsia"/>
                <w:sz w:val="21"/>
                <w:szCs w:val="21"/>
              </w:rPr>
              <w:t>・</w:t>
            </w:r>
            <w:r w:rsidR="008A01F4">
              <w:rPr>
                <w:rFonts w:hint="eastAsia"/>
                <w:sz w:val="21"/>
                <w:szCs w:val="21"/>
              </w:rPr>
              <w:t>ベテランだから経験を買われて選ばれたのだろう</w:t>
            </w:r>
            <w:r>
              <w:rPr>
                <w:rFonts w:hint="eastAsia"/>
                <w:sz w:val="21"/>
                <w:szCs w:val="21"/>
              </w:rPr>
              <w:t>。</w:t>
            </w:r>
          </w:p>
          <w:p w:rsidR="00B30338" w:rsidRDefault="008A01F4" w:rsidP="00CF5AE3">
            <w:pPr>
              <w:ind w:leftChars="-50" w:left="-15" w:hangingChars="50" w:hanging="100"/>
              <w:rPr>
                <w:sz w:val="21"/>
                <w:szCs w:val="21"/>
              </w:rPr>
            </w:pPr>
            <w:r>
              <w:rPr>
                <w:rFonts w:hint="eastAsia"/>
                <w:sz w:val="21"/>
                <w:szCs w:val="21"/>
              </w:rPr>
              <w:t>・走れる可能性がないのに準備がうまくいくのか不安</w:t>
            </w:r>
            <w:r w:rsidR="00050013">
              <w:rPr>
                <w:rFonts w:hint="eastAsia"/>
                <w:sz w:val="21"/>
                <w:szCs w:val="21"/>
              </w:rPr>
              <w:t>。</w:t>
            </w:r>
          </w:p>
          <w:p w:rsidR="00152625" w:rsidRDefault="00152625" w:rsidP="00A50D8F">
            <w:pPr>
              <w:rPr>
                <w:sz w:val="21"/>
                <w:szCs w:val="21"/>
              </w:rPr>
            </w:pPr>
          </w:p>
          <w:p w:rsidR="00726C18" w:rsidRDefault="00726C18" w:rsidP="00A50D8F">
            <w:pPr>
              <w:rPr>
                <w:sz w:val="21"/>
                <w:szCs w:val="21"/>
              </w:rPr>
            </w:pPr>
          </w:p>
          <w:p w:rsidR="00726C18" w:rsidRDefault="00726C18" w:rsidP="00A50D8F">
            <w:pPr>
              <w:rPr>
                <w:sz w:val="21"/>
                <w:szCs w:val="21"/>
              </w:rPr>
            </w:pPr>
          </w:p>
          <w:p w:rsidR="009A518E" w:rsidRDefault="009A518E" w:rsidP="00A50D8F">
            <w:pPr>
              <w:rPr>
                <w:sz w:val="21"/>
                <w:szCs w:val="21"/>
              </w:rPr>
            </w:pPr>
          </w:p>
          <w:p w:rsidR="00C52F5C" w:rsidRDefault="00C52F5C" w:rsidP="00CF5AE3">
            <w:pPr>
              <w:ind w:leftChars="-50" w:left="-15" w:hangingChars="50" w:hanging="100"/>
              <w:rPr>
                <w:sz w:val="21"/>
                <w:szCs w:val="21"/>
              </w:rPr>
            </w:pPr>
            <w:r>
              <w:rPr>
                <w:rFonts w:hint="eastAsia"/>
                <w:sz w:val="21"/>
                <w:szCs w:val="21"/>
              </w:rPr>
              <w:t>・</w:t>
            </w:r>
            <w:r w:rsidR="00E1513F">
              <w:rPr>
                <w:rFonts w:hint="eastAsia"/>
                <w:sz w:val="21"/>
                <w:szCs w:val="21"/>
              </w:rPr>
              <w:t>多くの人に支えられてマラソンをしている。</w:t>
            </w:r>
          </w:p>
          <w:p w:rsidR="00B30338" w:rsidRDefault="00B30338" w:rsidP="00CF5AE3">
            <w:pPr>
              <w:ind w:leftChars="-50" w:left="-15" w:hangingChars="50" w:hanging="100"/>
              <w:rPr>
                <w:sz w:val="21"/>
                <w:szCs w:val="21"/>
              </w:rPr>
            </w:pPr>
            <w:r>
              <w:rPr>
                <w:rFonts w:hint="eastAsia"/>
                <w:sz w:val="21"/>
                <w:szCs w:val="21"/>
              </w:rPr>
              <w:t>・</w:t>
            </w:r>
            <w:r w:rsidR="00E1513F">
              <w:rPr>
                <w:rFonts w:hint="eastAsia"/>
                <w:sz w:val="21"/>
                <w:szCs w:val="21"/>
              </w:rPr>
              <w:t>陸上生活の出発点は補欠からであった。</w:t>
            </w:r>
          </w:p>
          <w:p w:rsidR="00CF6DD1" w:rsidRDefault="00E1513F" w:rsidP="00CF5AE3">
            <w:pPr>
              <w:ind w:leftChars="-50" w:left="-15" w:hangingChars="50" w:hanging="100"/>
              <w:rPr>
                <w:sz w:val="21"/>
                <w:szCs w:val="21"/>
              </w:rPr>
            </w:pPr>
            <w:r>
              <w:rPr>
                <w:rFonts w:hint="eastAsia"/>
                <w:sz w:val="21"/>
                <w:szCs w:val="21"/>
              </w:rPr>
              <w:t>・</w:t>
            </w:r>
            <w:r w:rsidR="0006313C">
              <w:rPr>
                <w:rFonts w:hint="eastAsia"/>
                <w:sz w:val="21"/>
                <w:szCs w:val="21"/>
              </w:rPr>
              <w:t>尊敬している</w:t>
            </w:r>
            <w:r>
              <w:rPr>
                <w:rFonts w:hint="eastAsia"/>
                <w:sz w:val="21"/>
                <w:szCs w:val="21"/>
              </w:rPr>
              <w:t>市民ランナー</w:t>
            </w:r>
            <w:r w:rsidR="0006313C">
              <w:rPr>
                <w:rFonts w:hint="eastAsia"/>
                <w:sz w:val="21"/>
                <w:szCs w:val="21"/>
              </w:rPr>
              <w:t>の存在が走るモチベーションを上げてくれた。</w:t>
            </w:r>
          </w:p>
          <w:p w:rsidR="00CF6DD1" w:rsidRDefault="0006313C" w:rsidP="00CF5AE3">
            <w:pPr>
              <w:ind w:leftChars="-50" w:left="-15" w:hangingChars="50" w:hanging="100"/>
              <w:rPr>
                <w:sz w:val="21"/>
                <w:szCs w:val="21"/>
              </w:rPr>
            </w:pPr>
            <w:r>
              <w:rPr>
                <w:rFonts w:hint="eastAsia"/>
                <w:sz w:val="21"/>
                <w:szCs w:val="21"/>
              </w:rPr>
              <w:t>・もう一度走りの原点に立ち返ろうと思った。</w:t>
            </w:r>
          </w:p>
          <w:p w:rsidR="00B30338" w:rsidRDefault="00C52F5C" w:rsidP="00CF5AE3">
            <w:pPr>
              <w:ind w:leftChars="-50" w:left="-15" w:hangingChars="50" w:hanging="100"/>
              <w:rPr>
                <w:sz w:val="21"/>
                <w:szCs w:val="21"/>
              </w:rPr>
            </w:pPr>
            <w:r>
              <w:rPr>
                <w:rFonts w:hint="eastAsia"/>
                <w:sz w:val="21"/>
                <w:szCs w:val="21"/>
              </w:rPr>
              <w:t>・</w:t>
            </w:r>
            <w:r w:rsidR="0006313C">
              <w:rPr>
                <w:rFonts w:hint="eastAsia"/>
                <w:sz w:val="21"/>
                <w:szCs w:val="21"/>
              </w:rPr>
              <w:t>補欠でも胸を張っていこう。</w:t>
            </w:r>
          </w:p>
          <w:p w:rsidR="00C52F5C" w:rsidRDefault="00C52F5C" w:rsidP="001974CF">
            <w:pPr>
              <w:rPr>
                <w:sz w:val="21"/>
                <w:szCs w:val="21"/>
              </w:rPr>
            </w:pPr>
          </w:p>
          <w:p w:rsidR="00456F29" w:rsidRDefault="00456F29" w:rsidP="00CF5AE3">
            <w:pPr>
              <w:ind w:leftChars="-50" w:left="-15" w:hangingChars="50" w:hanging="100"/>
              <w:rPr>
                <w:sz w:val="21"/>
                <w:szCs w:val="21"/>
              </w:rPr>
            </w:pPr>
          </w:p>
          <w:p w:rsidR="006D61ED" w:rsidRDefault="006D61ED" w:rsidP="00CF5AE3">
            <w:pPr>
              <w:ind w:leftChars="-50" w:left="-15" w:hangingChars="50" w:hanging="100"/>
              <w:rPr>
                <w:sz w:val="21"/>
                <w:szCs w:val="21"/>
              </w:rPr>
            </w:pPr>
            <w:r>
              <w:rPr>
                <w:rFonts w:hint="eastAsia"/>
                <w:sz w:val="21"/>
                <w:szCs w:val="21"/>
              </w:rPr>
              <w:t>・</w:t>
            </w:r>
            <w:r w:rsidR="00456F29">
              <w:rPr>
                <w:rFonts w:hint="eastAsia"/>
                <w:sz w:val="21"/>
                <w:szCs w:val="21"/>
              </w:rPr>
              <w:t>自分のためだけではない喜びを実感したいから。</w:t>
            </w:r>
          </w:p>
          <w:p w:rsidR="00E3687A" w:rsidRDefault="00A73560" w:rsidP="00CF5AE3">
            <w:pPr>
              <w:ind w:leftChars="-50" w:left="-15" w:hangingChars="50" w:hanging="100"/>
              <w:rPr>
                <w:sz w:val="21"/>
                <w:szCs w:val="21"/>
              </w:rPr>
            </w:pPr>
            <w:r>
              <w:rPr>
                <w:rFonts w:hint="eastAsia"/>
                <w:sz w:val="21"/>
                <w:szCs w:val="21"/>
              </w:rPr>
              <w:t>・</w:t>
            </w:r>
            <w:r w:rsidR="00456F29">
              <w:rPr>
                <w:rFonts w:hint="eastAsia"/>
                <w:sz w:val="21"/>
                <w:szCs w:val="21"/>
              </w:rPr>
              <w:t>苦しさや厳しさを越えた喜びを味わうため</w:t>
            </w:r>
          </w:p>
          <w:p w:rsidR="00D30B5F" w:rsidRDefault="00A73560" w:rsidP="00CF5AE3">
            <w:pPr>
              <w:ind w:leftChars="-50" w:left="-15" w:hangingChars="50" w:hanging="100"/>
              <w:rPr>
                <w:sz w:val="21"/>
                <w:szCs w:val="21"/>
              </w:rPr>
            </w:pPr>
            <w:r>
              <w:rPr>
                <w:rFonts w:hint="eastAsia"/>
                <w:sz w:val="21"/>
                <w:szCs w:val="21"/>
              </w:rPr>
              <w:t>・</w:t>
            </w:r>
            <w:r w:rsidR="00456F29">
              <w:rPr>
                <w:rFonts w:hint="eastAsia"/>
                <w:sz w:val="21"/>
                <w:szCs w:val="21"/>
              </w:rPr>
              <w:t>みんな</w:t>
            </w:r>
            <w:r w:rsidR="001974CF">
              <w:rPr>
                <w:rFonts w:hint="eastAsia"/>
                <w:sz w:val="21"/>
                <w:szCs w:val="21"/>
              </w:rPr>
              <w:t>で</w:t>
            </w:r>
            <w:r w:rsidR="00456F29">
              <w:rPr>
                <w:rFonts w:hint="eastAsia"/>
                <w:sz w:val="21"/>
                <w:szCs w:val="21"/>
              </w:rPr>
              <w:t>一番の笑顔で喜び合いたいから</w:t>
            </w:r>
            <w:r w:rsidR="00D124EF">
              <w:rPr>
                <w:rFonts w:hint="eastAsia"/>
                <w:sz w:val="21"/>
                <w:szCs w:val="21"/>
              </w:rPr>
              <w:t>。</w:t>
            </w:r>
          </w:p>
          <w:p w:rsidR="009A2577" w:rsidRPr="009A2577" w:rsidRDefault="009A2577" w:rsidP="00456F29">
            <w:pPr>
              <w:ind w:leftChars="-50" w:left="-15" w:hangingChars="50" w:hanging="100"/>
              <w:rPr>
                <w:sz w:val="21"/>
                <w:szCs w:val="21"/>
              </w:rPr>
            </w:pPr>
          </w:p>
        </w:tc>
        <w:tc>
          <w:tcPr>
            <w:tcW w:w="3768" w:type="dxa"/>
          </w:tcPr>
          <w:p w:rsidR="00152625" w:rsidRDefault="00152625" w:rsidP="00CF5AE3">
            <w:pPr>
              <w:ind w:leftChars="-50" w:left="-15" w:hangingChars="50" w:hanging="100"/>
              <w:rPr>
                <w:sz w:val="21"/>
                <w:szCs w:val="21"/>
              </w:rPr>
            </w:pPr>
            <w:r>
              <w:rPr>
                <w:rFonts w:hint="eastAsia"/>
                <w:sz w:val="21"/>
                <w:szCs w:val="21"/>
              </w:rPr>
              <w:t>●資料名を黒板に貼る</w:t>
            </w:r>
            <w:r>
              <w:rPr>
                <w:rFonts w:hint="eastAsia"/>
                <w:sz w:val="21"/>
                <w:szCs w:val="21"/>
              </w:rPr>
              <w:t>(T2)</w:t>
            </w:r>
          </w:p>
          <w:p w:rsidR="005B732C" w:rsidRDefault="00152625" w:rsidP="00CF5AE3">
            <w:pPr>
              <w:ind w:leftChars="-50" w:left="-15" w:hangingChars="50" w:hanging="100"/>
              <w:rPr>
                <w:sz w:val="21"/>
                <w:szCs w:val="21"/>
              </w:rPr>
            </w:pPr>
            <w:r>
              <w:rPr>
                <w:rFonts w:hint="eastAsia"/>
                <w:sz w:val="21"/>
                <w:szCs w:val="21"/>
              </w:rPr>
              <w:t>●資料を朗読する。</w:t>
            </w:r>
            <w:r>
              <w:rPr>
                <w:rFonts w:hint="eastAsia"/>
                <w:sz w:val="21"/>
                <w:szCs w:val="21"/>
              </w:rPr>
              <w:t>(T2)</w:t>
            </w:r>
          </w:p>
          <w:p w:rsidR="00731504" w:rsidRDefault="00731504" w:rsidP="00CF5AE3">
            <w:pPr>
              <w:ind w:leftChars="-50" w:left="-15" w:hangingChars="50" w:hanging="100"/>
              <w:rPr>
                <w:sz w:val="21"/>
                <w:szCs w:val="21"/>
              </w:rPr>
            </w:pPr>
          </w:p>
          <w:p w:rsidR="00152625" w:rsidRDefault="00152625" w:rsidP="00CF5AE3">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152625" w:rsidRDefault="00152625" w:rsidP="00CF5AE3">
            <w:pPr>
              <w:ind w:leftChars="-50" w:left="-15" w:hangingChars="50" w:hanging="100"/>
              <w:rPr>
                <w:sz w:val="21"/>
                <w:szCs w:val="21"/>
              </w:rPr>
            </w:pPr>
            <w:r>
              <w:rPr>
                <w:rFonts w:hint="eastAsia"/>
                <w:sz w:val="21"/>
                <w:szCs w:val="21"/>
              </w:rPr>
              <w:t>●生徒の意見を板書する</w:t>
            </w:r>
            <w:r>
              <w:rPr>
                <w:rFonts w:hint="eastAsia"/>
                <w:sz w:val="21"/>
                <w:szCs w:val="21"/>
              </w:rPr>
              <w:t>(T2)</w:t>
            </w:r>
          </w:p>
          <w:p w:rsidR="00731504" w:rsidRPr="00726C18" w:rsidRDefault="00152625" w:rsidP="00726C18">
            <w:pPr>
              <w:ind w:leftChars="-50" w:left="-15" w:hangingChars="50" w:hanging="100"/>
              <w:rPr>
                <w:sz w:val="21"/>
                <w:szCs w:val="21"/>
              </w:rPr>
            </w:pPr>
            <w:r w:rsidRPr="00726C18">
              <w:rPr>
                <w:rFonts w:hint="eastAsia"/>
                <w:sz w:val="21"/>
                <w:szCs w:val="21"/>
              </w:rPr>
              <w:t>○</w:t>
            </w:r>
            <w:r w:rsidR="008A01F4" w:rsidRPr="00726C18">
              <w:rPr>
                <w:rFonts w:hint="eastAsia"/>
                <w:sz w:val="21"/>
                <w:szCs w:val="21"/>
              </w:rPr>
              <w:t>本番に走ることのない補欠に選ばれた筆者が</w:t>
            </w:r>
            <w:r w:rsidR="00572E2B">
              <w:rPr>
                <w:rFonts w:hint="eastAsia"/>
                <w:sz w:val="21"/>
                <w:szCs w:val="21"/>
              </w:rPr>
              <w:t>、</w:t>
            </w:r>
            <w:r w:rsidR="008A01F4" w:rsidRPr="00726C18">
              <w:rPr>
                <w:rFonts w:hint="eastAsia"/>
                <w:sz w:val="21"/>
                <w:szCs w:val="21"/>
              </w:rPr>
              <w:t>人間としての弱さをもっていることに気付くとともに</w:t>
            </w:r>
            <w:r w:rsidR="00572E2B">
              <w:rPr>
                <w:rFonts w:hint="eastAsia"/>
                <w:sz w:val="21"/>
                <w:szCs w:val="21"/>
              </w:rPr>
              <w:t>、</w:t>
            </w:r>
            <w:r w:rsidR="008A01F4" w:rsidRPr="00726C18">
              <w:rPr>
                <w:rFonts w:hint="eastAsia"/>
                <w:sz w:val="21"/>
                <w:szCs w:val="21"/>
              </w:rPr>
              <w:t>自信をなくしていることを理解させる。</w:t>
            </w:r>
          </w:p>
          <w:p w:rsidR="00152625" w:rsidRDefault="00726C18" w:rsidP="009A518E">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Pr>
                <w:rFonts w:hint="eastAsia"/>
                <w:sz w:val="21"/>
                <w:szCs w:val="21"/>
              </w:rPr>
              <w:t>「目標だったオリンピックに正選手ではなく補欠に選ばれた時に筆者の気持ちは。」</w:t>
            </w:r>
          </w:p>
          <w:p w:rsidR="009A518E" w:rsidRDefault="009A518E" w:rsidP="009A518E">
            <w:pPr>
              <w:ind w:leftChars="-50" w:left="-15" w:hangingChars="50" w:hanging="100"/>
              <w:rPr>
                <w:sz w:val="21"/>
                <w:szCs w:val="21"/>
              </w:rPr>
            </w:pPr>
          </w:p>
          <w:p w:rsidR="00CF6DD1" w:rsidRDefault="00152625" w:rsidP="00CF5AE3">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●小集団の語り合いに加わり、語り合いの内容を深める。</w:t>
            </w:r>
            <w:r>
              <w:rPr>
                <w:rFonts w:hint="eastAsia"/>
                <w:sz w:val="21"/>
                <w:szCs w:val="21"/>
              </w:rPr>
              <w:t>(T1</w:t>
            </w:r>
            <w:r>
              <w:rPr>
                <w:rFonts w:hint="eastAsia"/>
                <w:sz w:val="21"/>
                <w:szCs w:val="21"/>
              </w:rPr>
              <w:t>・</w:t>
            </w:r>
            <w:r>
              <w:rPr>
                <w:rFonts w:hint="eastAsia"/>
                <w:sz w:val="21"/>
                <w:szCs w:val="21"/>
              </w:rPr>
              <w:t>T2)</w:t>
            </w:r>
          </w:p>
          <w:p w:rsidR="00E05C62" w:rsidRPr="00A50D8F" w:rsidRDefault="008A01F4" w:rsidP="00726C18">
            <w:pPr>
              <w:ind w:leftChars="-50" w:left="-15" w:hangingChars="50" w:hanging="100"/>
              <w:rPr>
                <w:sz w:val="21"/>
                <w:szCs w:val="21"/>
              </w:rPr>
            </w:pPr>
            <w:r>
              <w:rPr>
                <w:rFonts w:hint="eastAsia"/>
                <w:sz w:val="21"/>
                <w:szCs w:val="21"/>
              </w:rPr>
              <w:t>○</w:t>
            </w:r>
            <w:r w:rsidR="00A50D8F">
              <w:rPr>
                <w:rFonts w:hint="eastAsia"/>
                <w:sz w:val="21"/>
                <w:szCs w:val="21"/>
              </w:rPr>
              <w:t>改めて</w:t>
            </w:r>
            <w:r w:rsidR="00A50D8F">
              <w:rPr>
                <w:rFonts w:hint="eastAsia"/>
                <w:sz w:val="21"/>
              </w:rPr>
              <w:t>走る喜びを</w:t>
            </w:r>
            <w:r w:rsidR="00A50D8F">
              <w:rPr>
                <w:rFonts w:hint="eastAsia"/>
                <w:sz w:val="21"/>
                <w:szCs w:val="21"/>
              </w:rPr>
              <w:t>感じている</w:t>
            </w:r>
            <w:r w:rsidR="00A50D8F" w:rsidRPr="00A50D8F">
              <w:rPr>
                <w:rFonts w:hint="eastAsia"/>
                <w:sz w:val="21"/>
              </w:rPr>
              <w:t>筆者</w:t>
            </w:r>
            <w:r w:rsidR="00A50D8F">
              <w:rPr>
                <w:rFonts w:hint="eastAsia"/>
                <w:sz w:val="21"/>
              </w:rPr>
              <w:t>の立場や状況を</w:t>
            </w:r>
            <w:r w:rsidR="00A50D8F" w:rsidRPr="00A50D8F">
              <w:rPr>
                <w:rFonts w:hint="eastAsia"/>
                <w:sz w:val="21"/>
              </w:rPr>
              <w:t>理解させる</w:t>
            </w:r>
            <w:r w:rsidR="00A50D8F">
              <w:rPr>
                <w:rFonts w:hint="eastAsia"/>
              </w:rPr>
              <w:t>。</w:t>
            </w:r>
          </w:p>
          <w:p w:rsidR="00B30338" w:rsidRDefault="00152625"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sidR="00B30338">
              <w:rPr>
                <w:rFonts w:hint="eastAsia"/>
                <w:sz w:val="21"/>
                <w:szCs w:val="21"/>
              </w:rPr>
              <w:t>「</w:t>
            </w:r>
            <w:r w:rsidR="00726C18">
              <w:rPr>
                <w:rFonts w:hint="eastAsia"/>
                <w:sz w:val="21"/>
                <w:szCs w:val="21"/>
              </w:rPr>
              <w:t>もしオリンピック本番で正選手が怪我をしたら補欠の役割はどうなるか。</w:t>
            </w:r>
            <w:r w:rsidR="00B30338">
              <w:rPr>
                <w:rFonts w:hint="eastAsia"/>
                <w:sz w:val="21"/>
                <w:szCs w:val="21"/>
              </w:rPr>
              <w:t>」</w:t>
            </w:r>
          </w:p>
          <w:p w:rsidR="00E3687A" w:rsidRDefault="00152625"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sidR="003144F3">
              <w:rPr>
                <w:rFonts w:hint="eastAsia"/>
                <w:sz w:val="21"/>
                <w:szCs w:val="21"/>
              </w:rPr>
              <w:t>「</w:t>
            </w:r>
            <w:r w:rsidR="00E1513F">
              <w:rPr>
                <w:rFonts w:hint="eastAsia"/>
                <w:sz w:val="21"/>
                <w:szCs w:val="21"/>
              </w:rPr>
              <w:t>市民ランナーとイベントに参加することで筆者の気持ちはどう変わっていったか。</w:t>
            </w:r>
            <w:r w:rsidR="003144F3">
              <w:rPr>
                <w:rFonts w:hint="eastAsia"/>
                <w:sz w:val="21"/>
                <w:szCs w:val="21"/>
              </w:rPr>
              <w:t>」</w:t>
            </w:r>
          </w:p>
          <w:p w:rsidR="009A518E" w:rsidRDefault="009A518E" w:rsidP="0006313C">
            <w:pPr>
              <w:rPr>
                <w:sz w:val="21"/>
                <w:szCs w:val="21"/>
              </w:rPr>
            </w:pPr>
          </w:p>
          <w:p w:rsidR="009A2577" w:rsidRDefault="001974CF" w:rsidP="00CF5AE3">
            <w:pPr>
              <w:ind w:leftChars="-50" w:left="-15" w:hangingChars="50" w:hanging="100"/>
              <w:rPr>
                <w:sz w:val="21"/>
                <w:szCs w:val="21"/>
              </w:rPr>
            </w:pPr>
            <w:r>
              <w:rPr>
                <w:rFonts w:hint="eastAsia"/>
                <w:sz w:val="21"/>
                <w:szCs w:val="21"/>
              </w:rPr>
              <w:t>●挙手、指名により発表させ、さらに「どう思うか」と周りに聞いて語り合う</w:t>
            </w:r>
            <w:r w:rsidR="009A2577">
              <w:rPr>
                <w:rFonts w:hint="eastAsia"/>
                <w:sz w:val="21"/>
                <w:szCs w:val="21"/>
              </w:rPr>
              <w:t>。</w:t>
            </w:r>
            <w:r w:rsidR="009A2577">
              <w:rPr>
                <w:rFonts w:hint="eastAsia"/>
                <w:sz w:val="21"/>
                <w:szCs w:val="21"/>
              </w:rPr>
              <w:t>(T1)</w:t>
            </w:r>
          </w:p>
          <w:p w:rsidR="009A2577" w:rsidRDefault="009A2577" w:rsidP="00CF5AE3">
            <w:pPr>
              <w:ind w:leftChars="-50" w:left="-15" w:hangingChars="50" w:hanging="100"/>
              <w:rPr>
                <w:sz w:val="21"/>
                <w:szCs w:val="21"/>
              </w:rPr>
            </w:pPr>
            <w:r>
              <w:rPr>
                <w:rFonts w:hint="eastAsia"/>
                <w:sz w:val="21"/>
                <w:szCs w:val="21"/>
              </w:rPr>
              <w:t>●場面絵を貼る。</w:t>
            </w:r>
            <w:r>
              <w:rPr>
                <w:rFonts w:hint="eastAsia"/>
                <w:sz w:val="21"/>
                <w:szCs w:val="21"/>
              </w:rPr>
              <w:t>(T</w:t>
            </w:r>
            <w:r>
              <w:rPr>
                <w:sz w:val="21"/>
                <w:szCs w:val="21"/>
              </w:rPr>
              <w:t>2</w:t>
            </w:r>
            <w:r>
              <w:rPr>
                <w:rFonts w:hint="eastAsia"/>
                <w:sz w:val="21"/>
                <w:szCs w:val="21"/>
              </w:rPr>
              <w:t>)</w:t>
            </w:r>
          </w:p>
          <w:p w:rsidR="009A2577" w:rsidRDefault="009A2577" w:rsidP="00CF5AE3">
            <w:pPr>
              <w:ind w:leftChars="-50" w:left="-15" w:hangingChars="50" w:hanging="100"/>
              <w:rPr>
                <w:sz w:val="21"/>
                <w:szCs w:val="21"/>
              </w:rPr>
            </w:pPr>
            <w:r>
              <w:rPr>
                <w:rFonts w:hint="eastAsia"/>
                <w:sz w:val="21"/>
                <w:szCs w:val="21"/>
              </w:rPr>
              <w:t>●生徒の意見を板書する。</w:t>
            </w:r>
            <w:r>
              <w:rPr>
                <w:rFonts w:hint="eastAsia"/>
                <w:sz w:val="21"/>
                <w:szCs w:val="21"/>
              </w:rPr>
              <w:t>(T2)</w:t>
            </w:r>
          </w:p>
          <w:p w:rsidR="009A2577" w:rsidRDefault="009A2577" w:rsidP="009A518E">
            <w:pPr>
              <w:ind w:leftChars="-50" w:left="-15" w:hangingChars="50" w:hanging="100"/>
              <w:rPr>
                <w:sz w:val="21"/>
                <w:szCs w:val="21"/>
              </w:rPr>
            </w:pPr>
            <w:r>
              <w:rPr>
                <w:rFonts w:hint="eastAsia"/>
                <w:sz w:val="21"/>
                <w:szCs w:val="21"/>
              </w:rPr>
              <w:t>○</w:t>
            </w:r>
            <w:r w:rsidR="00456F29" w:rsidRPr="00456F29">
              <w:rPr>
                <w:rFonts w:hint="eastAsia"/>
                <w:sz w:val="21"/>
              </w:rPr>
              <w:t>自分とスタッフたち</w:t>
            </w:r>
            <w:r w:rsidR="00572E2B">
              <w:rPr>
                <w:rFonts w:hint="eastAsia"/>
                <w:sz w:val="21"/>
              </w:rPr>
              <w:t>、</w:t>
            </w:r>
            <w:r w:rsidR="00456F29" w:rsidRPr="00456F29">
              <w:rPr>
                <w:rFonts w:hint="eastAsia"/>
                <w:sz w:val="21"/>
              </w:rPr>
              <w:t>そして応援者みんなで最高の喜びを分かち合うとともに</w:t>
            </w:r>
            <w:r w:rsidR="00572E2B">
              <w:rPr>
                <w:rFonts w:hint="eastAsia"/>
                <w:sz w:val="21"/>
              </w:rPr>
              <w:t>、</w:t>
            </w:r>
            <w:r w:rsidR="00456F29" w:rsidRPr="00456F29">
              <w:rPr>
                <w:rFonts w:hint="eastAsia"/>
                <w:sz w:val="21"/>
              </w:rPr>
              <w:t>胸を張って生きることのすばらしさを大切にしている筆者を理解させる。（弱い自分を乗り越えることができる人間の強さ）</w:t>
            </w:r>
          </w:p>
        </w:tc>
      </w:tr>
      <w:tr w:rsidR="005B732C" w:rsidTr="00A73560">
        <w:tc>
          <w:tcPr>
            <w:tcW w:w="426" w:type="dxa"/>
          </w:tcPr>
          <w:p w:rsidR="005B732C" w:rsidRDefault="005B732C">
            <w:pPr>
              <w:rPr>
                <w:sz w:val="21"/>
                <w:szCs w:val="21"/>
              </w:rPr>
            </w:pPr>
            <w:r>
              <w:rPr>
                <w:rFonts w:hint="eastAsia"/>
                <w:sz w:val="21"/>
                <w:szCs w:val="21"/>
              </w:rPr>
              <w:t>終末</w:t>
            </w:r>
          </w:p>
        </w:tc>
        <w:tc>
          <w:tcPr>
            <w:tcW w:w="3118" w:type="dxa"/>
          </w:tcPr>
          <w:p w:rsidR="00456F29" w:rsidRDefault="00CD229F" w:rsidP="00456F29">
            <w:pPr>
              <w:pStyle w:val="ac"/>
            </w:pPr>
            <w:r>
              <w:rPr>
                <w:rFonts w:hint="eastAsia"/>
              </w:rPr>
              <w:t>３．</w:t>
            </w:r>
            <w:r w:rsidR="00456F29">
              <w:rPr>
                <w:rFonts w:hint="eastAsia"/>
              </w:rPr>
              <w:t>「補欠」についての</w:t>
            </w:r>
            <w:r>
              <w:rPr>
                <w:rFonts w:hint="eastAsia"/>
              </w:rPr>
              <w:t>授業者</w:t>
            </w:r>
            <w:r w:rsidR="00456F29">
              <w:rPr>
                <w:rFonts w:hint="eastAsia"/>
              </w:rPr>
              <w:t>の経験談を語る。</w:t>
            </w:r>
          </w:p>
          <w:p w:rsidR="00236ECB" w:rsidRPr="00456F29" w:rsidRDefault="00236ECB" w:rsidP="00CF5AE3">
            <w:pPr>
              <w:ind w:leftChars="-50" w:left="84" w:hangingChars="100" w:hanging="199"/>
              <w:rPr>
                <w:sz w:val="21"/>
                <w:szCs w:val="21"/>
              </w:rPr>
            </w:pPr>
          </w:p>
          <w:p w:rsidR="00E11227" w:rsidRPr="009609E9" w:rsidRDefault="00A73560" w:rsidP="00456F29">
            <w:pPr>
              <w:ind w:leftChars="-50" w:left="84" w:hangingChars="100" w:hanging="199"/>
              <w:rPr>
                <w:rFonts w:asciiTheme="minorEastAsia" w:hAnsiTheme="minorEastAsia"/>
                <w:sz w:val="21"/>
                <w:szCs w:val="21"/>
              </w:rPr>
            </w:pPr>
            <w:r w:rsidRPr="009609E9">
              <w:rPr>
                <w:rFonts w:asciiTheme="minorEastAsia" w:hAnsiTheme="minorEastAsia" w:hint="eastAsia"/>
                <w:sz w:val="21"/>
                <w:szCs w:val="21"/>
              </w:rPr>
              <w:lastRenderedPageBreak/>
              <w:t>４</w:t>
            </w:r>
            <w:r w:rsidR="009A2577" w:rsidRPr="009609E9">
              <w:rPr>
                <w:rFonts w:asciiTheme="minorEastAsia" w:hAnsiTheme="minorEastAsia" w:hint="eastAsia"/>
                <w:sz w:val="21"/>
                <w:szCs w:val="21"/>
              </w:rPr>
              <w:t xml:space="preserve">　今日の授業で感じたこと</w:t>
            </w:r>
            <w:r w:rsidR="00456F29" w:rsidRPr="009609E9">
              <w:rPr>
                <w:rFonts w:asciiTheme="minorEastAsia" w:hAnsiTheme="minorEastAsia" w:hint="eastAsia"/>
                <w:sz w:val="21"/>
                <w:szCs w:val="21"/>
              </w:rPr>
              <w:t>考えたことを参考に、自分の「座右の銘」や「好きな言葉」</w:t>
            </w:r>
            <w:r w:rsidR="009A2577" w:rsidRPr="009609E9">
              <w:rPr>
                <w:rFonts w:asciiTheme="minorEastAsia" w:hAnsiTheme="minorEastAsia" w:hint="eastAsia"/>
                <w:sz w:val="21"/>
                <w:szCs w:val="21"/>
              </w:rPr>
              <w:t>を</w:t>
            </w:r>
            <w:r w:rsidR="00CD229F">
              <w:rPr>
                <w:rFonts w:asciiTheme="minorEastAsia" w:hAnsiTheme="minorEastAsia" w:hint="eastAsia"/>
                <w:sz w:val="21"/>
                <w:szCs w:val="21"/>
              </w:rPr>
              <w:t>理由を添えて</w:t>
            </w:r>
            <w:r w:rsidR="009A2577" w:rsidRPr="009609E9">
              <w:rPr>
                <w:rFonts w:asciiTheme="minorEastAsia" w:hAnsiTheme="minorEastAsia" w:hint="eastAsia"/>
                <w:sz w:val="21"/>
                <w:szCs w:val="21"/>
              </w:rPr>
              <w:t>書き、発表する</w:t>
            </w:r>
            <w:r w:rsidR="00E11227" w:rsidRPr="009609E9">
              <w:rPr>
                <w:rFonts w:asciiTheme="minorEastAsia" w:hAnsiTheme="minorEastAsia" w:hint="eastAsia"/>
                <w:sz w:val="21"/>
                <w:szCs w:val="21"/>
              </w:rPr>
              <w:t>。</w:t>
            </w:r>
          </w:p>
        </w:tc>
        <w:tc>
          <w:tcPr>
            <w:tcW w:w="2410" w:type="dxa"/>
          </w:tcPr>
          <w:p w:rsidR="005B732C" w:rsidRPr="009A2577" w:rsidRDefault="005B732C" w:rsidP="00CF5AE3">
            <w:pPr>
              <w:ind w:leftChars="-50" w:left="84" w:hangingChars="100" w:hanging="199"/>
              <w:rPr>
                <w:sz w:val="21"/>
                <w:szCs w:val="21"/>
              </w:rPr>
            </w:pPr>
          </w:p>
        </w:tc>
        <w:tc>
          <w:tcPr>
            <w:tcW w:w="3768" w:type="dxa"/>
          </w:tcPr>
          <w:p w:rsidR="00456F29" w:rsidRDefault="00456F29" w:rsidP="00456F29">
            <w:pPr>
              <w:ind w:leftChars="-50" w:left="-15" w:hangingChars="50" w:hanging="100"/>
              <w:rPr>
                <w:sz w:val="21"/>
                <w:szCs w:val="21"/>
              </w:rPr>
            </w:pPr>
            <w:r>
              <w:rPr>
                <w:rFonts w:hint="eastAsia"/>
                <w:sz w:val="21"/>
                <w:szCs w:val="21"/>
              </w:rPr>
              <w:t>●自分の経験談を語る。</w:t>
            </w:r>
            <w:r>
              <w:rPr>
                <w:rFonts w:hint="eastAsia"/>
                <w:sz w:val="21"/>
                <w:szCs w:val="21"/>
              </w:rPr>
              <w:t>(T1)</w:t>
            </w:r>
            <w:r w:rsidR="009A518E">
              <w:rPr>
                <w:rFonts w:hint="eastAsia"/>
                <w:sz w:val="21"/>
                <w:szCs w:val="21"/>
              </w:rPr>
              <w:t>(T2)</w:t>
            </w:r>
          </w:p>
          <w:p w:rsidR="005B732C" w:rsidRDefault="009A2577" w:rsidP="00CF5AE3">
            <w:pPr>
              <w:ind w:leftChars="-50" w:left="-15" w:hangingChars="50" w:hanging="100"/>
              <w:rPr>
                <w:sz w:val="21"/>
              </w:rPr>
            </w:pPr>
            <w:r>
              <w:rPr>
                <w:rFonts w:hint="eastAsia"/>
                <w:sz w:val="21"/>
                <w:szCs w:val="21"/>
              </w:rPr>
              <w:t>○</w:t>
            </w:r>
            <w:r w:rsidR="00456F29" w:rsidRPr="00456F29">
              <w:rPr>
                <w:rFonts w:hint="eastAsia"/>
                <w:sz w:val="21"/>
              </w:rPr>
              <w:t>今の自分の生き方をもう一歩前向きに進めてみようとする意欲を育てる。</w:t>
            </w:r>
          </w:p>
          <w:p w:rsidR="00456F29" w:rsidRPr="00456F29" w:rsidRDefault="00456F29" w:rsidP="00CF5AE3">
            <w:pPr>
              <w:ind w:leftChars="-50" w:left="-15" w:hangingChars="50" w:hanging="100"/>
              <w:rPr>
                <w:sz w:val="21"/>
                <w:szCs w:val="21"/>
              </w:rPr>
            </w:pPr>
            <w:r>
              <w:rPr>
                <w:rFonts w:hint="eastAsia"/>
                <w:sz w:val="21"/>
              </w:rPr>
              <w:lastRenderedPageBreak/>
              <w:t>○自分の言葉で、今の自分の考え方や生きる指針を</w:t>
            </w:r>
            <w:r w:rsidR="00572E2B">
              <w:rPr>
                <w:rFonts w:hint="eastAsia"/>
                <w:sz w:val="21"/>
              </w:rPr>
              <w:t>表現させたい。</w:t>
            </w:r>
          </w:p>
        </w:tc>
      </w:tr>
    </w:tbl>
    <w:p w:rsidR="005B732C" w:rsidRDefault="005B732C">
      <w:pPr>
        <w:rPr>
          <w:sz w:val="21"/>
          <w:szCs w:val="21"/>
        </w:rPr>
      </w:pPr>
    </w:p>
    <w:p w:rsidR="00B9630E" w:rsidRDefault="00B9630E" w:rsidP="00B61390">
      <w:pPr>
        <w:outlineLvl w:val="0"/>
        <w:rPr>
          <w:sz w:val="21"/>
          <w:szCs w:val="21"/>
        </w:rPr>
      </w:pPr>
      <w:r>
        <w:rPr>
          <w:rFonts w:hint="eastAsia"/>
          <w:sz w:val="21"/>
          <w:szCs w:val="21"/>
        </w:rPr>
        <w:t>（３）評価の観点</w:t>
      </w:r>
    </w:p>
    <w:p w:rsidR="00B9630E" w:rsidRDefault="00B9630E" w:rsidP="00B9630E">
      <w:pPr>
        <w:rPr>
          <w:sz w:val="21"/>
          <w:szCs w:val="21"/>
        </w:rPr>
      </w:pPr>
      <w:r>
        <w:rPr>
          <w:rFonts w:hint="eastAsia"/>
          <w:sz w:val="21"/>
          <w:szCs w:val="21"/>
        </w:rPr>
        <w:t>・</w:t>
      </w:r>
      <w:r w:rsidR="009A518E">
        <w:rPr>
          <w:rFonts w:hint="eastAsia"/>
          <w:sz w:val="21"/>
          <w:szCs w:val="21"/>
        </w:rPr>
        <w:t>広い視野に立っ</w:t>
      </w:r>
      <w:r w:rsidR="00CD229F">
        <w:rPr>
          <w:rFonts w:hint="eastAsia"/>
          <w:sz w:val="21"/>
          <w:szCs w:val="21"/>
        </w:rPr>
        <w:t>て、ものごとを正しく判断し、自分の目標を実現するための希望と勇気を持つととも</w:t>
      </w:r>
      <w:r w:rsidR="009A518E">
        <w:rPr>
          <w:rFonts w:hint="eastAsia"/>
          <w:sz w:val="21"/>
          <w:szCs w:val="21"/>
        </w:rPr>
        <w:t>に、困難に屈しな</w:t>
      </w:r>
      <w:r w:rsidR="00CD229F">
        <w:rPr>
          <w:rFonts w:hint="eastAsia"/>
          <w:sz w:val="21"/>
          <w:szCs w:val="21"/>
        </w:rPr>
        <w:t>いでねばり強く最後まで着実にやり抜こうという強い意志を抱いてた</w:t>
      </w:r>
      <w:r w:rsidR="009A518E">
        <w:rPr>
          <w:rFonts w:hint="eastAsia"/>
          <w:sz w:val="21"/>
          <w:szCs w:val="21"/>
        </w:rPr>
        <w:t>か</w:t>
      </w:r>
      <w:r>
        <w:rPr>
          <w:rFonts w:hint="eastAsia"/>
          <w:sz w:val="21"/>
          <w:szCs w:val="21"/>
        </w:rPr>
        <w:t>。</w:t>
      </w:r>
    </w:p>
    <w:p w:rsidR="00B9630E" w:rsidRDefault="00B9630E" w:rsidP="00B9630E">
      <w:pPr>
        <w:rPr>
          <w:sz w:val="21"/>
          <w:szCs w:val="21"/>
        </w:rPr>
      </w:pPr>
      <w:r>
        <w:rPr>
          <w:rFonts w:hint="eastAsia"/>
          <w:sz w:val="21"/>
          <w:szCs w:val="21"/>
        </w:rPr>
        <w:t>・</w:t>
      </w:r>
      <w:r w:rsidR="00CD229F">
        <w:rPr>
          <w:rFonts w:hint="eastAsia"/>
          <w:sz w:val="21"/>
          <w:szCs w:val="21"/>
        </w:rPr>
        <w:t>生活の中で具体的な次なる目標を新たに立てることができた</w:t>
      </w:r>
      <w:r w:rsidR="009A518E">
        <w:rPr>
          <w:rFonts w:hint="eastAsia"/>
          <w:sz w:val="21"/>
          <w:szCs w:val="21"/>
        </w:rPr>
        <w:t>か</w:t>
      </w:r>
      <w:r>
        <w:rPr>
          <w:rFonts w:hint="eastAsia"/>
          <w:sz w:val="21"/>
          <w:szCs w:val="21"/>
        </w:rPr>
        <w:t>。</w:t>
      </w:r>
    </w:p>
    <w:p w:rsidR="003A48CC" w:rsidRPr="00956017" w:rsidRDefault="003A48CC" w:rsidP="00B9630E">
      <w:pPr>
        <w:rPr>
          <w:sz w:val="21"/>
          <w:szCs w:val="21"/>
        </w:rPr>
      </w:pPr>
    </w:p>
    <w:p w:rsidR="003A48CC" w:rsidRPr="00C33D5E" w:rsidRDefault="003A48CC" w:rsidP="00B9630E">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５　板書計画</w:t>
      </w:r>
    </w:p>
    <w:p w:rsidR="00B9630E" w:rsidRPr="00B9630E" w:rsidRDefault="004C2551" w:rsidP="00B9630E">
      <w:pPr>
        <w:rPr>
          <w:sz w:val="21"/>
          <w:szCs w:val="21"/>
        </w:rPr>
      </w:pPr>
      <w:r>
        <w:rPr>
          <w:noProof/>
          <w:sz w:val="21"/>
          <w:szCs w:val="21"/>
        </w:rPr>
        <w:pict>
          <v:rect id="_x0000_s1033" style="position:absolute;left:0;text-align:left;margin-left:22.9pt;margin-top:18.95pt;width:90.75pt;height:90.25pt;z-index:251665408">
            <v:textbox inset="5.85pt,.7pt,5.85pt,.7pt">
              <w:txbxContent>
                <w:p w:rsidR="00572E2B" w:rsidRDefault="00572E2B">
                  <w:r>
                    <w:rPr>
                      <w:rFonts w:hint="eastAsia"/>
                    </w:rPr>
                    <w:t>千葉真子さんの走っている姿の拡大写真</w:t>
                  </w:r>
                </w:p>
              </w:txbxContent>
            </v:textbox>
          </v:rect>
        </w:pict>
      </w:r>
      <w:r>
        <w:rPr>
          <w:noProof/>
          <w:sz w:val="21"/>
          <w:szCs w:val="21"/>
        </w:rPr>
        <w:pict>
          <v:shape id="テキスト 1" o:spid="_x0000_s1028" type="#_x0000_t202" style="position:absolute;left:0;text-align:left;margin-left:.5pt;margin-top:4.35pt;width:480.9pt;height:206.8pt;z-index:251659264;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" fillcolor="white [3201]" strokecolor="black [3200]" strokeweight="1pt">
            <v:textbox style="layout-flow:vertical-ideographic;mso-next-textbox:#テキスト 1">
              <w:txbxContent>
                <w:p w:rsidR="00E24124" w:rsidRPr="00E24124" w:rsidRDefault="002B14DB" w:rsidP="003A48CC">
                  <w:pPr>
                    <w:jc w:val="left"/>
                    <w:rPr>
                      <w:szCs w:val="21"/>
                      <w:bdr w:val="single" w:sz="4" w:space="0" w:color="auto"/>
                    </w:rPr>
                  </w:pPr>
                  <w:r w:rsidRPr="00CF5AE3">
                    <w:rPr>
                      <w:rFonts w:hint="eastAsia"/>
                      <w:sz w:val="20"/>
                      <w:szCs w:val="21"/>
                    </w:rPr>
                    <w:t xml:space="preserve">　</w:t>
                  </w:r>
                  <w:r w:rsidR="00E24124">
                    <w:rPr>
                      <w:rFonts w:hint="eastAsia"/>
                      <w:szCs w:val="21"/>
                      <w:bdr w:val="single" w:sz="4" w:space="0" w:color="auto"/>
                    </w:rPr>
                    <w:t>ベストスマイル　　千葉真子</w:t>
                  </w:r>
                </w:p>
                <w:p w:rsidR="002B14DB" w:rsidRPr="00CF5AE3" w:rsidRDefault="002B14DB" w:rsidP="003A48CC">
                  <w:pPr>
                    <w:jc w:val="left"/>
                    <w:rPr>
                      <w:sz w:val="20"/>
                      <w:szCs w:val="21"/>
                    </w:rPr>
                  </w:pPr>
                </w:p>
                <w:p w:rsidR="00E24124" w:rsidRDefault="00E24124" w:rsidP="003A48CC">
                  <w:pPr>
                    <w:jc w:val="left"/>
                    <w:rPr>
                      <w:sz w:val="20"/>
                      <w:szCs w:val="21"/>
                      <w:bdr w:val="single" w:sz="4" w:space="0" w:color="auto"/>
                    </w:rPr>
                  </w:pPr>
                  <w:r>
                    <w:rPr>
                      <w:rFonts w:hint="eastAsia"/>
                      <w:sz w:val="20"/>
                      <w:szCs w:val="21"/>
                      <w:bdr w:val="single" w:sz="4" w:space="0" w:color="auto"/>
                    </w:rPr>
                    <w:t>補欠のイメージ</w:t>
                  </w:r>
                </w:p>
                <w:p w:rsidR="002B14DB" w:rsidRPr="00CF5AE3" w:rsidRDefault="002B14DB" w:rsidP="003A48CC">
                  <w:pPr>
                    <w:jc w:val="left"/>
                    <w:rPr>
                      <w:sz w:val="20"/>
                      <w:szCs w:val="21"/>
                    </w:rPr>
                  </w:pPr>
                  <w:r>
                    <w:rPr>
                      <w:rFonts w:hint="eastAsia"/>
                      <w:sz w:val="20"/>
                      <w:szCs w:val="21"/>
                    </w:rPr>
                    <w:t xml:space="preserve">　・</w:t>
                  </w:r>
                  <w:r w:rsidR="00E24124" w:rsidRPr="00E24124">
                    <w:rPr>
                      <w:rFonts w:hint="eastAsia"/>
                      <w:sz w:val="20"/>
                      <w:szCs w:val="21"/>
                    </w:rPr>
                    <w:t>試合や舞台に出られない</w:t>
                  </w:r>
                  <w:r>
                    <w:rPr>
                      <w:rFonts w:hint="eastAsia"/>
                      <w:sz w:val="20"/>
                      <w:szCs w:val="21"/>
                    </w:rPr>
                    <w:t>。</w:t>
                  </w:r>
                </w:p>
                <w:p w:rsidR="002B14DB" w:rsidRDefault="002B14DB" w:rsidP="003A48CC">
                  <w:pPr>
                    <w:jc w:val="left"/>
                    <w:rPr>
                      <w:sz w:val="20"/>
                      <w:szCs w:val="21"/>
                    </w:rPr>
                  </w:pPr>
                  <w:r>
                    <w:rPr>
                      <w:rFonts w:hint="eastAsia"/>
                      <w:sz w:val="20"/>
                      <w:szCs w:val="21"/>
                    </w:rPr>
                    <w:t xml:space="preserve">　・</w:t>
                  </w:r>
                  <w:r w:rsidR="00E24124" w:rsidRPr="00E24124">
                    <w:rPr>
                      <w:rFonts w:hint="eastAsia"/>
                      <w:sz w:val="20"/>
                      <w:szCs w:val="21"/>
                    </w:rPr>
                    <w:t>レギュラーの控え</w:t>
                  </w:r>
                  <w:r>
                    <w:rPr>
                      <w:rFonts w:hint="eastAsia"/>
                      <w:sz w:val="20"/>
                      <w:szCs w:val="21"/>
                    </w:rPr>
                    <w:t>。</w:t>
                  </w:r>
                </w:p>
                <w:p w:rsidR="002B14DB" w:rsidRPr="00CF5AE3" w:rsidRDefault="002B14DB" w:rsidP="003A48CC">
                  <w:pPr>
                    <w:jc w:val="left"/>
                    <w:rPr>
                      <w:sz w:val="20"/>
                      <w:szCs w:val="21"/>
                    </w:rPr>
                  </w:pPr>
                  <w:r>
                    <w:rPr>
                      <w:rFonts w:hint="eastAsia"/>
                      <w:sz w:val="20"/>
                      <w:szCs w:val="21"/>
                    </w:rPr>
                    <w:t xml:space="preserve">　・</w:t>
                  </w:r>
                  <w:r w:rsidR="00E24124" w:rsidRPr="00E24124">
                    <w:rPr>
                      <w:rFonts w:hint="eastAsia"/>
                      <w:sz w:val="20"/>
                      <w:szCs w:val="21"/>
                    </w:rPr>
                    <w:t>ピンチの時に頼れる存在</w:t>
                  </w:r>
                  <w:r>
                    <w:rPr>
                      <w:rFonts w:hint="eastAsia"/>
                      <w:sz w:val="20"/>
                      <w:szCs w:val="21"/>
                    </w:rPr>
                    <w:t>。</w:t>
                  </w:r>
                </w:p>
                <w:p w:rsidR="002B14DB" w:rsidRPr="00E24124" w:rsidRDefault="00E24124" w:rsidP="003A48CC">
                  <w:pPr>
                    <w:jc w:val="left"/>
                    <w:rPr>
                      <w:sz w:val="18"/>
                      <w:szCs w:val="21"/>
                    </w:rPr>
                  </w:pPr>
                  <w:r w:rsidRPr="00E24124">
                    <w:rPr>
                      <w:rFonts w:hint="eastAsia"/>
                      <w:sz w:val="18"/>
                      <w:szCs w:val="21"/>
                      <w:bdr w:val="single" w:sz="4" w:space="0" w:color="auto"/>
                    </w:rPr>
                    <w:t>補欠に決まったときや準備の時の筆者の気持ち</w:t>
                  </w:r>
                </w:p>
                <w:p w:rsidR="002B14DB" w:rsidRPr="00CF5AE3" w:rsidRDefault="00E24124" w:rsidP="003A48CC">
                  <w:pPr>
                    <w:jc w:val="left"/>
                    <w:rPr>
                      <w:sz w:val="20"/>
                      <w:szCs w:val="21"/>
                    </w:rPr>
                  </w:pPr>
                  <w:r>
                    <w:rPr>
                      <w:rFonts w:hint="eastAsia"/>
                      <w:sz w:val="20"/>
                      <w:szCs w:val="21"/>
                    </w:rPr>
                    <w:t xml:space="preserve">　</w:t>
                  </w:r>
                  <w:r w:rsidR="002B14DB">
                    <w:rPr>
                      <w:rFonts w:hint="eastAsia"/>
                      <w:sz w:val="20"/>
                      <w:szCs w:val="21"/>
                    </w:rPr>
                    <w:t>・</w:t>
                  </w:r>
                  <w:r w:rsidRPr="00E24124">
                    <w:rPr>
                      <w:rFonts w:hint="eastAsia"/>
                      <w:sz w:val="20"/>
                      <w:szCs w:val="20"/>
                    </w:rPr>
                    <w:t>選手として力不足だった。</w:t>
                  </w:r>
                </w:p>
                <w:p w:rsidR="002B14DB" w:rsidRPr="00CF5AE3" w:rsidRDefault="00E24124" w:rsidP="003A48CC">
                  <w:pPr>
                    <w:jc w:val="left"/>
                    <w:rPr>
                      <w:sz w:val="20"/>
                      <w:szCs w:val="21"/>
                    </w:rPr>
                  </w:pPr>
                  <w:r>
                    <w:rPr>
                      <w:rFonts w:hint="eastAsia"/>
                      <w:sz w:val="20"/>
                      <w:szCs w:val="21"/>
                    </w:rPr>
                    <w:t xml:space="preserve">　</w:t>
                  </w:r>
                  <w:r w:rsidR="002B14DB">
                    <w:rPr>
                      <w:rFonts w:hint="eastAsia"/>
                      <w:sz w:val="20"/>
                      <w:szCs w:val="21"/>
                    </w:rPr>
                    <w:t>・</w:t>
                  </w:r>
                  <w:r w:rsidR="008271DD" w:rsidRPr="008271DD">
                    <w:rPr>
                      <w:rFonts w:hint="eastAsia"/>
                      <w:sz w:val="20"/>
                      <w:szCs w:val="21"/>
                    </w:rPr>
                    <w:t>ベテランだから経験を買われて選ばれた</w:t>
                  </w:r>
                  <w:r w:rsidR="002B14DB">
                    <w:rPr>
                      <w:rFonts w:hint="eastAsia"/>
                      <w:sz w:val="20"/>
                      <w:szCs w:val="21"/>
                    </w:rPr>
                    <w:t>。</w:t>
                  </w:r>
                </w:p>
                <w:p w:rsidR="002B14DB" w:rsidRDefault="008271DD" w:rsidP="008271DD">
                  <w:pPr>
                    <w:ind w:left="379" w:hangingChars="200" w:hanging="379"/>
                    <w:jc w:val="left"/>
                    <w:rPr>
                      <w:sz w:val="20"/>
                      <w:szCs w:val="21"/>
                    </w:rPr>
                  </w:pPr>
                  <w:r>
                    <w:rPr>
                      <w:rFonts w:hint="eastAsia"/>
                      <w:sz w:val="20"/>
                      <w:szCs w:val="21"/>
                    </w:rPr>
                    <w:t xml:space="preserve">　</w:t>
                  </w:r>
                  <w:r w:rsidR="002B14DB">
                    <w:rPr>
                      <w:rFonts w:hint="eastAsia"/>
                      <w:sz w:val="20"/>
                      <w:szCs w:val="21"/>
                    </w:rPr>
                    <w:t>・</w:t>
                  </w:r>
                  <w:r w:rsidRPr="008271DD">
                    <w:rPr>
                      <w:rFonts w:hint="eastAsia"/>
                      <w:sz w:val="20"/>
                      <w:szCs w:val="21"/>
                    </w:rPr>
                    <w:t>走れる可能性がないのに準備がうまくいくのか不安</w:t>
                  </w:r>
                  <w:r w:rsidR="002B14DB">
                    <w:rPr>
                      <w:rFonts w:hint="eastAsia"/>
                      <w:sz w:val="20"/>
                      <w:szCs w:val="21"/>
                    </w:rPr>
                    <w:t>。</w:t>
                  </w:r>
                </w:p>
                <w:p w:rsidR="002B14DB" w:rsidRPr="00A90D5C" w:rsidRDefault="008271DD" w:rsidP="008271DD">
                  <w:pPr>
                    <w:jc w:val="left"/>
                    <w:rPr>
                      <w:sz w:val="20"/>
                      <w:szCs w:val="21"/>
                      <w:bdr w:val="single" w:sz="4" w:space="0" w:color="auto"/>
                    </w:rPr>
                  </w:pPr>
                  <w:r>
                    <w:rPr>
                      <w:rFonts w:hint="eastAsia"/>
                      <w:sz w:val="20"/>
                      <w:szCs w:val="21"/>
                      <w:bdr w:val="single" w:sz="4" w:space="0" w:color="auto"/>
                    </w:rPr>
                    <w:t>筆者がつくづく実感したことは</w:t>
                  </w:r>
                  <w:r w:rsidR="002B14DB" w:rsidRPr="00A90D5C">
                    <w:rPr>
                      <w:rFonts w:hint="eastAsia"/>
                      <w:sz w:val="20"/>
                      <w:szCs w:val="21"/>
                      <w:bdr w:val="single" w:sz="4" w:space="0" w:color="auto"/>
                    </w:rPr>
                    <w:t>。</w:t>
                  </w:r>
                </w:p>
                <w:p w:rsidR="002B14DB" w:rsidRDefault="002B14DB" w:rsidP="003A48CC">
                  <w:pPr>
                    <w:jc w:val="left"/>
                    <w:rPr>
                      <w:sz w:val="20"/>
                      <w:szCs w:val="21"/>
                    </w:rPr>
                  </w:pPr>
                  <w:r>
                    <w:rPr>
                      <w:rFonts w:hint="eastAsia"/>
                      <w:sz w:val="20"/>
                      <w:szCs w:val="21"/>
                    </w:rPr>
                    <w:t xml:space="preserve">　・</w:t>
                  </w:r>
                  <w:r w:rsidR="008271DD" w:rsidRPr="008271DD">
                    <w:rPr>
                      <w:rFonts w:hint="eastAsia"/>
                      <w:sz w:val="18"/>
                      <w:szCs w:val="21"/>
                    </w:rPr>
                    <w:t>多くの人に支えられてマラソンをしている</w:t>
                  </w:r>
                  <w:r w:rsidR="008271DD">
                    <w:rPr>
                      <w:rFonts w:hint="eastAsia"/>
                      <w:sz w:val="21"/>
                      <w:szCs w:val="21"/>
                    </w:rPr>
                    <w:t>。</w:t>
                  </w:r>
                </w:p>
                <w:p w:rsidR="008271DD" w:rsidRDefault="002B14DB" w:rsidP="008271DD">
                  <w:pPr>
                    <w:ind w:leftChars="-50" w:left="-20" w:hangingChars="50" w:hanging="95"/>
                    <w:rPr>
                      <w:sz w:val="21"/>
                      <w:szCs w:val="21"/>
                    </w:rPr>
                  </w:pPr>
                  <w:r>
                    <w:rPr>
                      <w:rFonts w:hint="eastAsia"/>
                      <w:sz w:val="20"/>
                      <w:szCs w:val="21"/>
                    </w:rPr>
                    <w:t xml:space="preserve">　</w:t>
                  </w:r>
                  <w:r w:rsidR="008271DD">
                    <w:rPr>
                      <w:rFonts w:hint="eastAsia"/>
                      <w:sz w:val="20"/>
                      <w:szCs w:val="21"/>
                    </w:rPr>
                    <w:t xml:space="preserve"> </w:t>
                  </w:r>
                  <w:r>
                    <w:rPr>
                      <w:rFonts w:hint="eastAsia"/>
                      <w:sz w:val="20"/>
                      <w:szCs w:val="21"/>
                    </w:rPr>
                    <w:t>・</w:t>
                  </w:r>
                  <w:r w:rsidR="008271DD" w:rsidRPr="008271DD">
                    <w:rPr>
                      <w:rFonts w:hint="eastAsia"/>
                      <w:sz w:val="20"/>
                      <w:szCs w:val="21"/>
                    </w:rPr>
                    <w:t>陸上生活の出発点は補欠からであった。</w:t>
                  </w:r>
                </w:p>
                <w:p w:rsidR="008271DD" w:rsidRPr="008271DD" w:rsidRDefault="008271DD" w:rsidP="008271DD">
                  <w:pPr>
                    <w:ind w:leftChars="-50" w:left="-115" w:firstLineChars="150" w:firstLine="299"/>
                    <w:rPr>
                      <w:sz w:val="18"/>
                      <w:szCs w:val="21"/>
                    </w:rPr>
                  </w:pPr>
                  <w:r>
                    <w:rPr>
                      <w:rFonts w:hint="eastAsia"/>
                      <w:sz w:val="21"/>
                      <w:szCs w:val="21"/>
                    </w:rPr>
                    <w:t>・</w:t>
                  </w:r>
                  <w:r w:rsidRPr="008271DD">
                    <w:rPr>
                      <w:rFonts w:hint="eastAsia"/>
                      <w:sz w:val="18"/>
                      <w:szCs w:val="21"/>
                    </w:rPr>
                    <w:t>もう一度走りの原点に立ち返ろうと思った。</w:t>
                  </w:r>
                </w:p>
                <w:p w:rsidR="002B14DB" w:rsidRDefault="008271DD" w:rsidP="008271DD">
                  <w:pPr>
                    <w:jc w:val="left"/>
                    <w:rPr>
                      <w:sz w:val="20"/>
                      <w:szCs w:val="21"/>
                    </w:rPr>
                  </w:pPr>
                  <w:r>
                    <w:rPr>
                      <w:rFonts w:hint="eastAsia"/>
                      <w:sz w:val="20"/>
                      <w:szCs w:val="21"/>
                      <w:bdr w:val="single" w:sz="4" w:space="0" w:color="auto"/>
                    </w:rPr>
                    <w:t>筆者の座右の銘｢ベストスマイル｣の理由</w:t>
                  </w:r>
                </w:p>
                <w:p w:rsidR="002B14DB" w:rsidRDefault="008271DD" w:rsidP="003A48CC">
                  <w:pPr>
                    <w:jc w:val="left"/>
                    <w:rPr>
                      <w:sz w:val="20"/>
                      <w:szCs w:val="21"/>
                    </w:rPr>
                  </w:pPr>
                  <w:r>
                    <w:rPr>
                      <w:rFonts w:hint="eastAsia"/>
                      <w:sz w:val="20"/>
                      <w:szCs w:val="21"/>
                    </w:rPr>
                    <w:t xml:space="preserve">　</w:t>
                  </w:r>
                  <w:r w:rsidR="002B14DB">
                    <w:rPr>
                      <w:rFonts w:hint="eastAsia"/>
                      <w:sz w:val="20"/>
                      <w:szCs w:val="21"/>
                    </w:rPr>
                    <w:t>・</w:t>
                  </w:r>
                  <w:r w:rsidRPr="008271DD">
                    <w:rPr>
                      <w:rFonts w:hint="eastAsia"/>
                      <w:sz w:val="18"/>
                      <w:szCs w:val="21"/>
                    </w:rPr>
                    <w:t>自分のためだけではない喜びを実感した</w:t>
                  </w:r>
                  <w:r w:rsidRPr="008271DD">
                    <w:rPr>
                      <w:rFonts w:hint="eastAsia"/>
                      <w:sz w:val="18"/>
                      <w:szCs w:val="18"/>
                    </w:rPr>
                    <w:t>い</w:t>
                  </w:r>
                  <w:r w:rsidR="002B14DB" w:rsidRPr="008271DD">
                    <w:rPr>
                      <w:rFonts w:hint="eastAsia"/>
                      <w:sz w:val="18"/>
                      <w:szCs w:val="18"/>
                    </w:rPr>
                    <w:t>。</w:t>
                  </w:r>
                </w:p>
                <w:p w:rsidR="002B14DB" w:rsidRDefault="008271DD" w:rsidP="003A48CC">
                  <w:pPr>
                    <w:jc w:val="left"/>
                    <w:rPr>
                      <w:sz w:val="20"/>
                      <w:szCs w:val="21"/>
                    </w:rPr>
                  </w:pPr>
                  <w:r>
                    <w:rPr>
                      <w:rFonts w:hint="eastAsia"/>
                      <w:sz w:val="20"/>
                      <w:szCs w:val="21"/>
                    </w:rPr>
                    <w:t xml:space="preserve">　</w:t>
                  </w:r>
                  <w:r w:rsidR="002B14DB">
                    <w:rPr>
                      <w:rFonts w:hint="eastAsia"/>
                      <w:sz w:val="20"/>
                      <w:szCs w:val="21"/>
                    </w:rPr>
                    <w:t>・</w:t>
                  </w:r>
                  <w:r w:rsidRPr="008271DD">
                    <w:rPr>
                      <w:rFonts w:hint="eastAsia"/>
                      <w:sz w:val="18"/>
                      <w:szCs w:val="18"/>
                    </w:rPr>
                    <w:t>苦しさや厳しさを越えた喜びを味わうため</w:t>
                  </w:r>
                  <w:r w:rsidR="002B14DB" w:rsidRPr="008271DD">
                    <w:rPr>
                      <w:rFonts w:hint="eastAsia"/>
                      <w:sz w:val="18"/>
                      <w:szCs w:val="18"/>
                    </w:rPr>
                    <w:t>。</w:t>
                  </w:r>
                </w:p>
                <w:p w:rsidR="001974CF" w:rsidRDefault="008271DD" w:rsidP="001974CF">
                  <w:pPr>
                    <w:ind w:leftChars="-50" w:left="-20" w:hangingChars="50" w:hanging="95"/>
                    <w:rPr>
                      <w:sz w:val="21"/>
                      <w:szCs w:val="21"/>
                    </w:rPr>
                  </w:pPr>
                  <w:r>
                    <w:rPr>
                      <w:rFonts w:hint="eastAsia"/>
                      <w:sz w:val="20"/>
                      <w:szCs w:val="21"/>
                    </w:rPr>
                    <w:t xml:space="preserve">　</w:t>
                  </w:r>
                  <w:r w:rsidR="001974CF">
                    <w:rPr>
                      <w:rFonts w:hint="eastAsia"/>
                      <w:sz w:val="20"/>
                      <w:szCs w:val="21"/>
                    </w:rPr>
                    <w:t xml:space="preserve"> </w:t>
                  </w:r>
                  <w:r w:rsidR="002B14DB">
                    <w:rPr>
                      <w:rFonts w:hint="eastAsia"/>
                      <w:sz w:val="20"/>
                      <w:szCs w:val="21"/>
                    </w:rPr>
                    <w:t>・</w:t>
                  </w:r>
                  <w:r w:rsidR="001974CF" w:rsidRPr="001974CF">
                    <w:rPr>
                      <w:rFonts w:hint="eastAsia"/>
                      <w:sz w:val="18"/>
                      <w:szCs w:val="21"/>
                    </w:rPr>
                    <w:t>みんな</w:t>
                  </w:r>
                  <w:r w:rsidR="001974CF">
                    <w:rPr>
                      <w:rFonts w:hint="eastAsia"/>
                      <w:sz w:val="18"/>
                      <w:szCs w:val="21"/>
                    </w:rPr>
                    <w:t>で</w:t>
                  </w:r>
                  <w:r w:rsidR="001974CF" w:rsidRPr="001974CF">
                    <w:rPr>
                      <w:rFonts w:hint="eastAsia"/>
                      <w:sz w:val="18"/>
                      <w:szCs w:val="21"/>
                    </w:rPr>
                    <w:t>一番の笑顔で喜び合いたいから。</w:t>
                  </w:r>
                </w:p>
                <w:p w:rsidR="002B14DB" w:rsidRPr="001974CF" w:rsidRDefault="002B14DB" w:rsidP="003A48CC">
                  <w:pPr>
                    <w:jc w:val="left"/>
                    <w:rPr>
                      <w:sz w:val="20"/>
                      <w:szCs w:val="21"/>
                    </w:rPr>
                  </w:pPr>
                </w:p>
                <w:p w:rsidR="002B14DB" w:rsidRDefault="002B14DB" w:rsidP="003A48CC">
                  <w:pPr>
                    <w:jc w:val="left"/>
                    <w:rPr>
                      <w:sz w:val="20"/>
                      <w:szCs w:val="21"/>
                    </w:rPr>
                  </w:pPr>
                </w:p>
                <w:p w:rsidR="002B14DB" w:rsidRDefault="002B14DB" w:rsidP="003A48CC">
                  <w:pPr>
                    <w:jc w:val="left"/>
                    <w:rPr>
                      <w:sz w:val="20"/>
                      <w:szCs w:val="21"/>
                    </w:rPr>
                  </w:pPr>
                </w:p>
                <w:p w:rsidR="002B14DB" w:rsidRPr="00CF5AE3" w:rsidRDefault="002B14DB" w:rsidP="003A48CC">
                  <w:pPr>
                    <w:jc w:val="left"/>
                    <w:rPr>
                      <w:sz w:val="20"/>
                      <w:szCs w:val="21"/>
                    </w:rPr>
                  </w:pPr>
                </w:p>
              </w:txbxContent>
            </v:textbox>
            <w10:wrap anchorx="margin"/>
          </v:shape>
        </w:pict>
      </w:r>
    </w:p>
    <w:sectPr w:rsidR="00B9630E" w:rsidRPr="00B9630E" w:rsidSect="003A48CC">
      <w:footerReference w:type="default" r:id="rId8"/>
      <w:pgSz w:w="11900" w:h="16840"/>
      <w:pgMar w:top="1134" w:right="1134" w:bottom="1134" w:left="1134" w:header="851" w:footer="851" w:gutter="0"/>
      <w:cols w:space="425"/>
      <w:docGrid w:type="linesAndChars" w:linePitch="364" w:charSpace="-2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9A6" w:rsidRDefault="00F679A6" w:rsidP="007809B8">
      <w:r>
        <w:separator/>
      </w:r>
    </w:p>
  </w:endnote>
  <w:endnote w:type="continuationSeparator" w:id="1">
    <w:p w:rsidR="00F679A6" w:rsidRDefault="00F679A6"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DB" w:rsidRDefault="004C2551" w:rsidP="003A48CC">
    <w:pPr>
      <w:pStyle w:val="a7"/>
      <w:jc w:val="center"/>
    </w:pPr>
    <w:r>
      <w:rPr>
        <w:rStyle w:val="a9"/>
      </w:rPr>
      <w:fldChar w:fldCharType="begin"/>
    </w:r>
    <w:r w:rsidR="002B14DB">
      <w:rPr>
        <w:rStyle w:val="a9"/>
      </w:rPr>
      <w:instrText xml:space="preserve"> PAGE </w:instrText>
    </w:r>
    <w:r>
      <w:rPr>
        <w:rStyle w:val="a9"/>
      </w:rPr>
      <w:fldChar w:fldCharType="separate"/>
    </w:r>
    <w:r w:rsidR="006037B1">
      <w:rPr>
        <w:rStyle w:val="a9"/>
        <w:noProof/>
      </w:rPr>
      <w:t>1</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9A6" w:rsidRDefault="00F679A6" w:rsidP="007809B8">
      <w:r>
        <w:separator/>
      </w:r>
    </w:p>
  </w:footnote>
  <w:footnote w:type="continuationSeparator" w:id="1">
    <w:p w:rsidR="00F679A6" w:rsidRDefault="00F679A6"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proofState w:spelling="clean" w:grammar="dirty"/>
  <w:defaultTabStop w:val="960"/>
  <w:drawingGridHorizontalSpacing w:val="229"/>
  <w:drawingGridVerticalSpacing w:val="182"/>
  <w:displayHorizontalDrawingGridEvery w:val="0"/>
  <w:displayVerticalDrawingGridEvery w:val="2"/>
  <w:characterSpacingControl w:val="compressPunctuation"/>
  <w:hdrShapeDefaults>
    <o:shapedefaults v:ext="edit" spidmax="3993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219D7"/>
    <w:rsid w:val="00050013"/>
    <w:rsid w:val="0006313C"/>
    <w:rsid w:val="00086722"/>
    <w:rsid w:val="0009583F"/>
    <w:rsid w:val="00096151"/>
    <w:rsid w:val="00152625"/>
    <w:rsid w:val="001974CF"/>
    <w:rsid w:val="001A68FB"/>
    <w:rsid w:val="001F6B66"/>
    <w:rsid w:val="0021513B"/>
    <w:rsid w:val="00236ECB"/>
    <w:rsid w:val="00237C71"/>
    <w:rsid w:val="002670F6"/>
    <w:rsid w:val="0029001D"/>
    <w:rsid w:val="002B14DB"/>
    <w:rsid w:val="003049AC"/>
    <w:rsid w:val="003144F3"/>
    <w:rsid w:val="00320EAD"/>
    <w:rsid w:val="00337D8A"/>
    <w:rsid w:val="003539C5"/>
    <w:rsid w:val="00373835"/>
    <w:rsid w:val="003A48CC"/>
    <w:rsid w:val="003A7301"/>
    <w:rsid w:val="0041502F"/>
    <w:rsid w:val="00421FD0"/>
    <w:rsid w:val="0044066A"/>
    <w:rsid w:val="00456F29"/>
    <w:rsid w:val="004C2551"/>
    <w:rsid w:val="004E5798"/>
    <w:rsid w:val="004F61F9"/>
    <w:rsid w:val="00501CB5"/>
    <w:rsid w:val="005129CA"/>
    <w:rsid w:val="00550363"/>
    <w:rsid w:val="005656F0"/>
    <w:rsid w:val="00572E2B"/>
    <w:rsid w:val="005A74F7"/>
    <w:rsid w:val="005B732C"/>
    <w:rsid w:val="005F7EED"/>
    <w:rsid w:val="00600599"/>
    <w:rsid w:val="00602BEA"/>
    <w:rsid w:val="006037B1"/>
    <w:rsid w:val="00661830"/>
    <w:rsid w:val="0068360C"/>
    <w:rsid w:val="00695614"/>
    <w:rsid w:val="006D61ED"/>
    <w:rsid w:val="00726C18"/>
    <w:rsid w:val="00731504"/>
    <w:rsid w:val="007809B8"/>
    <w:rsid w:val="007913A3"/>
    <w:rsid w:val="008271DD"/>
    <w:rsid w:val="00857D68"/>
    <w:rsid w:val="008666CC"/>
    <w:rsid w:val="008A01F4"/>
    <w:rsid w:val="008B3E9F"/>
    <w:rsid w:val="00901C9B"/>
    <w:rsid w:val="0095097A"/>
    <w:rsid w:val="00956017"/>
    <w:rsid w:val="009609E9"/>
    <w:rsid w:val="009A2577"/>
    <w:rsid w:val="009A4B77"/>
    <w:rsid w:val="009A518E"/>
    <w:rsid w:val="009D0B87"/>
    <w:rsid w:val="00A07A29"/>
    <w:rsid w:val="00A22995"/>
    <w:rsid w:val="00A50D8F"/>
    <w:rsid w:val="00A73560"/>
    <w:rsid w:val="00A90D5C"/>
    <w:rsid w:val="00AA1004"/>
    <w:rsid w:val="00AA3D93"/>
    <w:rsid w:val="00AD3631"/>
    <w:rsid w:val="00B27DF9"/>
    <w:rsid w:val="00B30338"/>
    <w:rsid w:val="00B61390"/>
    <w:rsid w:val="00B9630E"/>
    <w:rsid w:val="00BE4624"/>
    <w:rsid w:val="00C126DD"/>
    <w:rsid w:val="00C15EEC"/>
    <w:rsid w:val="00C33D5E"/>
    <w:rsid w:val="00C52F5C"/>
    <w:rsid w:val="00C80007"/>
    <w:rsid w:val="00C91C1D"/>
    <w:rsid w:val="00CB3517"/>
    <w:rsid w:val="00CD229F"/>
    <w:rsid w:val="00CF5AE3"/>
    <w:rsid w:val="00CF6DD1"/>
    <w:rsid w:val="00D124EF"/>
    <w:rsid w:val="00D30B5F"/>
    <w:rsid w:val="00DD6DC4"/>
    <w:rsid w:val="00E05C62"/>
    <w:rsid w:val="00E11227"/>
    <w:rsid w:val="00E1513F"/>
    <w:rsid w:val="00E16177"/>
    <w:rsid w:val="00E24124"/>
    <w:rsid w:val="00E3687A"/>
    <w:rsid w:val="00E44473"/>
    <w:rsid w:val="00EB68E6"/>
    <w:rsid w:val="00F679A6"/>
    <w:rsid w:val="00FC1567"/>
    <w:rsid w:val="00FD58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5AE3"/>
    <w:rPr>
      <w:rFonts w:asciiTheme="majorHAnsi" w:eastAsiaTheme="majorEastAsia" w:hAnsiTheme="majorHAnsi" w:cstheme="majorBidi"/>
      <w:sz w:val="18"/>
      <w:szCs w:val="18"/>
    </w:rPr>
  </w:style>
  <w:style w:type="paragraph" w:styleId="ac">
    <w:name w:val="Plain Text"/>
    <w:basedOn w:val="a"/>
    <w:link w:val="ad"/>
    <w:semiHidden/>
    <w:rsid w:val="008A01F4"/>
    <w:rPr>
      <w:rFonts w:ascii="ＭＳ 明朝" w:eastAsia="ＭＳ 明朝" w:hAnsi="Courier New" w:cs="Courier New"/>
      <w:sz w:val="21"/>
      <w:szCs w:val="21"/>
    </w:rPr>
  </w:style>
  <w:style w:type="character" w:customStyle="1" w:styleId="ad">
    <w:name w:val="書式なし (文字)"/>
    <w:basedOn w:val="a0"/>
    <w:link w:val="ac"/>
    <w:semiHidden/>
    <w:rsid w:val="008A01F4"/>
    <w:rPr>
      <w:rFonts w:ascii="ＭＳ 明朝" w:eastAsia="ＭＳ 明朝" w:hAnsi="Courier New" w:cs="Courier New"/>
      <w:sz w:val="21"/>
      <w:szCs w:val="2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A78D-F13B-40AA-947F-75149ADA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3</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9</cp:revision>
  <cp:lastPrinted>2009-07-27T07:48:00Z</cp:lastPrinted>
  <dcterms:created xsi:type="dcterms:W3CDTF">2012-08-16T06:40:00Z</dcterms:created>
  <dcterms:modified xsi:type="dcterms:W3CDTF">2013-02-06T00:43:00Z</dcterms:modified>
</cp:coreProperties>
</file>