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C45" w:rsidRPr="002D6E06" w:rsidRDefault="00697FF8" w:rsidP="00DB30D3">
      <w:pPr>
        <w:jc w:val="center"/>
        <w:rPr>
          <w:sz w:val="36"/>
          <w:szCs w:val="36"/>
        </w:rPr>
      </w:pPr>
      <w:r w:rsidRPr="002D6E06">
        <w:rPr>
          <w:rFonts w:hint="eastAsia"/>
          <w:sz w:val="36"/>
          <w:szCs w:val="36"/>
        </w:rPr>
        <w:t>道徳学習指導案</w:t>
      </w:r>
    </w:p>
    <w:p w:rsidR="0049512C" w:rsidRDefault="00DB30D3" w:rsidP="00DB30D3">
      <w:pPr>
        <w:ind w:right="-1"/>
        <w:jc w:val="right"/>
        <w:rPr>
          <w:rFonts w:hint="eastAsia"/>
        </w:rPr>
      </w:pPr>
      <w:r>
        <w:rPr>
          <w:rFonts w:hint="eastAsia"/>
        </w:rPr>
        <w:t>対象　第３学年</w:t>
      </w:r>
    </w:p>
    <w:p w:rsidR="00DB30D3" w:rsidRPr="0049512C" w:rsidRDefault="00DB30D3" w:rsidP="00DB30D3">
      <w:pPr>
        <w:ind w:right="840"/>
      </w:pPr>
    </w:p>
    <w:p w:rsidR="00697FF8" w:rsidRDefault="00DB30D3" w:rsidP="00DB30D3">
      <w:pPr>
        <w:rPr>
          <w:rFonts w:ascii="ＭＳ 明朝" w:hAnsi="ＭＳ 明朝" w:hint="eastAsia"/>
          <w:spacing w:val="10"/>
        </w:rPr>
      </w:pPr>
      <w:r w:rsidRPr="00DB30D3">
        <w:rPr>
          <w:rFonts w:asciiTheme="majorEastAsia" w:eastAsiaTheme="majorEastAsia" w:hAnsiTheme="majorEastAsia" w:hint="eastAsia"/>
        </w:rPr>
        <w:t xml:space="preserve">１　</w:t>
      </w:r>
      <w:r w:rsidR="00697FF8" w:rsidRPr="00DB30D3">
        <w:rPr>
          <w:rFonts w:asciiTheme="majorEastAsia" w:eastAsiaTheme="majorEastAsia" w:hAnsiTheme="majorEastAsia" w:hint="eastAsia"/>
        </w:rPr>
        <w:t>主題名</w:t>
      </w:r>
      <w:r>
        <w:rPr>
          <w:rFonts w:hint="eastAsia"/>
        </w:rPr>
        <w:t xml:space="preserve">　　</w:t>
      </w:r>
      <w:r>
        <w:rPr>
          <w:rFonts w:ascii="ＭＳ 明朝" w:hAnsi="ＭＳ ゴシック" w:hint="eastAsia"/>
        </w:rPr>
        <w:t>自制する心</w:t>
      </w:r>
      <w:r w:rsidR="00697FF8">
        <w:rPr>
          <w:rFonts w:ascii="ＭＳ 明朝" w:hAnsi="ＭＳ ゴシック" w:hint="eastAsia"/>
        </w:rPr>
        <w:t xml:space="preserve">　</w:t>
      </w:r>
      <w:r>
        <w:rPr>
          <w:rFonts w:ascii="ＭＳ 明朝" w:hAnsi="ＭＳ 明朝" w:hint="eastAsia"/>
          <w:spacing w:val="10"/>
        </w:rPr>
        <w:t>１－（１）</w:t>
      </w:r>
    </w:p>
    <w:p w:rsidR="00DB30D3" w:rsidRDefault="00DB30D3" w:rsidP="00DB30D3">
      <w:pPr>
        <w:rPr>
          <w:rFonts w:ascii="ＭＳ 明朝" w:hAnsi="ＭＳ 明朝"/>
          <w:spacing w:val="10"/>
        </w:rPr>
      </w:pPr>
    </w:p>
    <w:p w:rsidR="00697FF8" w:rsidRDefault="00DB30D3" w:rsidP="00DB30D3">
      <w:pPr>
        <w:rPr>
          <w:rFonts w:ascii="ＭＳ 明朝" w:hAnsi="ＭＳ 明朝" w:hint="eastAsia"/>
          <w:spacing w:val="10"/>
        </w:rPr>
      </w:pPr>
      <w:r w:rsidRPr="00DB30D3">
        <w:rPr>
          <w:rFonts w:asciiTheme="majorEastAsia" w:eastAsiaTheme="majorEastAsia" w:hAnsiTheme="majorEastAsia" w:hint="eastAsia"/>
          <w:spacing w:val="10"/>
        </w:rPr>
        <w:t xml:space="preserve">２　</w:t>
      </w:r>
      <w:r w:rsidR="00697FF8" w:rsidRPr="00DB30D3">
        <w:rPr>
          <w:rFonts w:asciiTheme="majorEastAsia" w:eastAsiaTheme="majorEastAsia" w:hAnsiTheme="majorEastAsia" w:hint="eastAsia"/>
          <w:spacing w:val="10"/>
        </w:rPr>
        <w:t>資料名</w:t>
      </w:r>
      <w:r>
        <w:rPr>
          <w:rFonts w:ascii="ＭＳ 明朝" w:hAnsi="ＭＳ 明朝" w:hint="eastAsia"/>
          <w:spacing w:val="10"/>
        </w:rPr>
        <w:t xml:space="preserve">　</w:t>
      </w:r>
      <w:r w:rsidR="00697FF8">
        <w:rPr>
          <w:rFonts w:ascii="ＭＳ 明朝" w:hAnsi="ＭＳ 明朝" w:hint="eastAsia"/>
          <w:spacing w:val="10"/>
        </w:rPr>
        <w:t>「独りを慎む」向田邦子</w:t>
      </w:r>
    </w:p>
    <w:p w:rsidR="00DB30D3" w:rsidRPr="00036928" w:rsidRDefault="00DB30D3" w:rsidP="00DB30D3">
      <w:pPr>
        <w:rPr>
          <w:rFonts w:ascii="ＭＳ 明朝" w:hAnsi="ＭＳ 明朝"/>
          <w:spacing w:val="10"/>
        </w:rPr>
      </w:pPr>
    </w:p>
    <w:p w:rsidR="0049512C" w:rsidRPr="00DB30D3" w:rsidRDefault="00DB30D3" w:rsidP="00DB30D3">
      <w:pPr>
        <w:rPr>
          <w:rFonts w:asciiTheme="majorEastAsia" w:eastAsiaTheme="majorEastAsia" w:hAnsiTheme="majorEastAsia"/>
        </w:rPr>
      </w:pPr>
      <w:r w:rsidRPr="00DB30D3">
        <w:rPr>
          <w:rFonts w:asciiTheme="majorEastAsia" w:eastAsiaTheme="majorEastAsia" w:hAnsiTheme="majorEastAsia" w:hint="eastAsia"/>
        </w:rPr>
        <w:t xml:space="preserve">３　</w:t>
      </w:r>
      <w:r w:rsidR="00697FF8" w:rsidRPr="00DB30D3">
        <w:rPr>
          <w:rFonts w:asciiTheme="majorEastAsia" w:eastAsiaTheme="majorEastAsia" w:hAnsiTheme="majorEastAsia" w:hint="eastAsia"/>
        </w:rPr>
        <w:t>主題設定の理由</w:t>
      </w:r>
    </w:p>
    <w:p w:rsidR="00F03DC0" w:rsidRDefault="00F03DC0" w:rsidP="00DB30D3">
      <w:r>
        <w:rPr>
          <w:rFonts w:hint="eastAsia"/>
        </w:rPr>
        <w:t>（１）ねらいとする価値について</w:t>
      </w:r>
    </w:p>
    <w:p w:rsidR="00F03DC0" w:rsidRDefault="00F03DC0" w:rsidP="00C1794F">
      <w:pPr>
        <w:ind w:leftChars="200" w:left="420" w:firstLineChars="100" w:firstLine="210"/>
      </w:pPr>
      <w:r>
        <w:rPr>
          <w:rFonts w:hint="eastAsia"/>
        </w:rPr>
        <w:t>節度を守り生活することは望ましい生活を送る上で大切な第一歩である。</w:t>
      </w:r>
    </w:p>
    <w:p w:rsidR="00F03DC0" w:rsidRDefault="00F03DC0" w:rsidP="00C1794F">
      <w:pPr>
        <w:ind w:leftChars="200" w:left="420" w:firstLineChars="104" w:firstLine="218"/>
        <w:jc w:val="left"/>
      </w:pPr>
      <w:r>
        <w:rPr>
          <w:rFonts w:hint="eastAsia"/>
        </w:rPr>
        <w:t>しかし、自主的自立的な生活をめざし、節度を守って行動することは、自分で気づかないとなかなか改善できないものである。自分自身のいたらなさに気づき、前向きに生活しようとしたとき、「望ましい生活習慣」につながり、「心身の健康」も身についていくものと考える。自らの将来を豊かにするために、節度と調和のある生活の実現にむけて努力する心情や態度を養いたい。</w:t>
      </w:r>
    </w:p>
    <w:p w:rsidR="00F03DC0" w:rsidRDefault="00F03DC0" w:rsidP="00DB30D3">
      <w:pPr>
        <w:ind w:left="630" w:hangingChars="300" w:hanging="630"/>
      </w:pPr>
      <w:r>
        <w:rPr>
          <w:rFonts w:hint="eastAsia"/>
        </w:rPr>
        <w:t>（２）生徒の実態について</w:t>
      </w:r>
    </w:p>
    <w:p w:rsidR="00F03DC0" w:rsidRDefault="00F03DC0" w:rsidP="00C1794F">
      <w:pPr>
        <w:ind w:leftChars="200" w:left="420" w:firstLineChars="100" w:firstLine="210"/>
      </w:pPr>
      <w:r>
        <w:rPr>
          <w:rFonts w:hint="eastAsia"/>
        </w:rPr>
        <w:t>中学生の時期は、心と体がともに著しい発達をみせ、活力にあふれ、意欲的に活動できるようになる。また、自分が何をどうすべきかを考えることもできるようになる。</w:t>
      </w:r>
    </w:p>
    <w:p w:rsidR="00F03DC0" w:rsidRDefault="00F03DC0" w:rsidP="00C1794F">
      <w:pPr>
        <w:ind w:leftChars="200" w:left="420" w:firstLineChars="100" w:firstLine="210"/>
      </w:pPr>
      <w:r>
        <w:rPr>
          <w:rFonts w:hint="eastAsia"/>
        </w:rPr>
        <w:t>しかし、心身の発達が必ずしも均衡しているわけではないため、軽はずみな行動により健康を損なったり、時間やものの価値を軽視したり、衝動にかられた行動に陥ったりすることもある。</w:t>
      </w:r>
    </w:p>
    <w:p w:rsidR="00F03DC0" w:rsidRDefault="00F03DC0" w:rsidP="00DB30D3">
      <w:pPr>
        <w:ind w:left="630" w:hangingChars="300" w:hanging="630"/>
      </w:pPr>
      <w:r>
        <w:rPr>
          <w:rFonts w:hint="eastAsia"/>
        </w:rPr>
        <w:t>（３）資料について</w:t>
      </w:r>
    </w:p>
    <w:p w:rsidR="00F03DC0" w:rsidRDefault="00DB30D3" w:rsidP="00C1794F">
      <w:pPr>
        <w:ind w:leftChars="200" w:left="420"/>
      </w:pPr>
      <w:r>
        <w:rPr>
          <w:rFonts w:hint="eastAsia"/>
        </w:rPr>
        <w:t xml:space="preserve">　</w:t>
      </w:r>
      <w:r w:rsidR="00F03DC0">
        <w:rPr>
          <w:rFonts w:hint="eastAsia"/>
        </w:rPr>
        <w:t>本資料は、筆者の向田邦子さんが家族を離れ、一人暮らしを始めたころの生活経験を述べたものである。誰にも束縛されずに生活していくうちに、自由さが自堕落へとつながっていく姿がかかれている。</w:t>
      </w:r>
    </w:p>
    <w:p w:rsidR="00F03DC0" w:rsidRDefault="00DB30D3" w:rsidP="00C1794F">
      <w:pPr>
        <w:ind w:leftChars="200" w:left="420"/>
      </w:pPr>
      <w:r>
        <w:rPr>
          <w:rFonts w:hint="eastAsia"/>
        </w:rPr>
        <w:t xml:space="preserve">　</w:t>
      </w:r>
      <w:r w:rsidR="004A07CC">
        <w:rPr>
          <w:rFonts w:hint="eastAsia"/>
        </w:rPr>
        <w:t>筆者は自分自身のために「独りを慎む」ことの重要性を改めて確認し、現在の生活の基本に置いているという内容である。</w:t>
      </w:r>
    </w:p>
    <w:p w:rsidR="004A07CC" w:rsidRDefault="00DB30D3" w:rsidP="00C1794F">
      <w:pPr>
        <w:ind w:leftChars="200" w:left="420"/>
      </w:pPr>
      <w:r>
        <w:rPr>
          <w:rFonts w:hint="eastAsia"/>
        </w:rPr>
        <w:t xml:space="preserve">　</w:t>
      </w:r>
      <w:r w:rsidR="004A07CC">
        <w:rPr>
          <w:rFonts w:hint="eastAsia"/>
        </w:rPr>
        <w:t>この時期の生徒は、他人から意見されると素直に受け止めることができにくい年頃でもあるが、本資料のように、自分自身のために自らを振り返るという内容なら、中学生にとって納得しやすく、受け入れやすいと考える。</w:t>
      </w:r>
    </w:p>
    <w:p w:rsidR="004A07CC" w:rsidRPr="004A07CC" w:rsidRDefault="004A07CC" w:rsidP="00DB30D3">
      <w:pPr>
        <w:ind w:left="840" w:hangingChars="400" w:hanging="840"/>
      </w:pPr>
    </w:p>
    <w:p w:rsidR="00946C9F" w:rsidRDefault="00946C9F" w:rsidP="00DB30D3">
      <w:pPr>
        <w:rPr>
          <w:rFonts w:asciiTheme="majorEastAsia" w:eastAsiaTheme="majorEastAsia" w:hAnsiTheme="majorEastAsia" w:hint="eastAsia"/>
        </w:rPr>
      </w:pPr>
      <w:r w:rsidRPr="00946C9F">
        <w:rPr>
          <w:rFonts w:asciiTheme="majorEastAsia" w:eastAsiaTheme="majorEastAsia" w:hAnsiTheme="majorEastAsia" w:hint="eastAsia"/>
        </w:rPr>
        <w:t>４</w:t>
      </w:r>
      <w:r>
        <w:rPr>
          <w:rFonts w:asciiTheme="majorEastAsia" w:eastAsiaTheme="majorEastAsia" w:hAnsiTheme="majorEastAsia" w:hint="eastAsia"/>
        </w:rPr>
        <w:t xml:space="preserve">　本時の学習</w:t>
      </w:r>
    </w:p>
    <w:p w:rsidR="0049512C" w:rsidRPr="00C1794F" w:rsidRDefault="00946C9F" w:rsidP="00DB30D3">
      <w:pPr>
        <w:rPr>
          <w:rFonts w:asciiTheme="minorEastAsia" w:hAnsiTheme="minorEastAsia"/>
        </w:rPr>
      </w:pPr>
      <w:r w:rsidRPr="00C1794F">
        <w:rPr>
          <w:rFonts w:asciiTheme="minorEastAsia" w:hAnsiTheme="minorEastAsia" w:hint="eastAsia"/>
        </w:rPr>
        <w:t>（１）</w:t>
      </w:r>
      <w:r w:rsidR="0049512C" w:rsidRPr="00C1794F">
        <w:rPr>
          <w:rFonts w:asciiTheme="minorEastAsia" w:hAnsiTheme="minorEastAsia" w:hint="eastAsia"/>
        </w:rPr>
        <w:t>指導の工夫</w:t>
      </w:r>
    </w:p>
    <w:p w:rsidR="004A07CC" w:rsidRDefault="004A07CC" w:rsidP="00DB30D3">
      <w:pPr>
        <w:ind w:left="420" w:hangingChars="200" w:hanging="420"/>
      </w:pPr>
      <w:r>
        <w:rPr>
          <w:rFonts w:hint="eastAsia"/>
        </w:rPr>
        <w:t xml:space="preserve">　　　最初に、独り暮らしをはじめたころに筆者の気持ちを想像させ、自由さを感じ取らせるようにする。中心発問としての「のりのつくだ煮の小びんの中からしろいご飯粒がのぞいているのを見て『ぞっとした』ときの筆者の気持ち」について、ロールプレイを用い、瓶を開けたときの筆者の疑似体験を行うと共感しやすく、節度ある生活の大切さを学びやすい。</w:t>
      </w:r>
    </w:p>
    <w:p w:rsidR="004A07CC" w:rsidRPr="004A07CC" w:rsidRDefault="004A07CC" w:rsidP="00DB30D3">
      <w:pPr>
        <w:ind w:left="420" w:hangingChars="200" w:hanging="420"/>
      </w:pPr>
    </w:p>
    <w:p w:rsidR="0049512C" w:rsidRDefault="00946C9F" w:rsidP="00DB30D3">
      <w:r>
        <w:rPr>
          <w:rFonts w:hint="eastAsia"/>
        </w:rPr>
        <w:t>（２）</w:t>
      </w:r>
      <w:r w:rsidR="0049512C">
        <w:rPr>
          <w:rFonts w:hint="eastAsia"/>
        </w:rPr>
        <w:t>ねらい</w:t>
      </w:r>
    </w:p>
    <w:p w:rsidR="00697FF8" w:rsidRDefault="00697FF8" w:rsidP="00C1794F">
      <w:pPr>
        <w:ind w:leftChars="200" w:left="420" w:firstLineChars="100" w:firstLine="210"/>
        <w:jc w:val="left"/>
      </w:pPr>
      <w:r>
        <w:rPr>
          <w:rFonts w:hint="eastAsia"/>
        </w:rPr>
        <w:t>望ましい生活習慣を身に付け，充実した人生を送るため，節度を守る生活をしようとする態度を養う。</w:t>
      </w:r>
    </w:p>
    <w:p w:rsidR="004A07CC" w:rsidRDefault="004A07CC" w:rsidP="00DB30D3">
      <w:pPr>
        <w:ind w:firstLineChars="100" w:firstLine="210"/>
      </w:pPr>
    </w:p>
    <w:p w:rsidR="00036928" w:rsidRPr="00036928" w:rsidRDefault="00C1794F" w:rsidP="00DB30D3">
      <w:r>
        <w:rPr>
          <w:rFonts w:hint="eastAsia"/>
        </w:rPr>
        <w:t>（３）</w:t>
      </w:r>
      <w:r w:rsidR="00036928">
        <w:rPr>
          <w:rFonts w:hint="eastAsia"/>
        </w:rPr>
        <w:t>授業の展開</w:t>
      </w:r>
    </w:p>
    <w:tbl>
      <w:tblPr>
        <w:tblStyle w:val="a3"/>
        <w:tblW w:w="0" w:type="auto"/>
        <w:tblLook w:val="04A0"/>
      </w:tblPr>
      <w:tblGrid>
        <w:gridCol w:w="524"/>
        <w:gridCol w:w="3413"/>
        <w:gridCol w:w="2550"/>
        <w:gridCol w:w="3367"/>
      </w:tblGrid>
      <w:tr w:rsidR="00697FF8" w:rsidTr="00C1794F">
        <w:tc>
          <w:tcPr>
            <w:tcW w:w="524" w:type="dxa"/>
          </w:tcPr>
          <w:p w:rsidR="00697FF8" w:rsidRDefault="0049512C" w:rsidP="00DB30D3">
            <w:r>
              <w:rPr>
                <w:rFonts w:hint="eastAsia"/>
              </w:rPr>
              <w:t>段階</w:t>
            </w:r>
          </w:p>
        </w:tc>
        <w:tc>
          <w:tcPr>
            <w:tcW w:w="3413" w:type="dxa"/>
          </w:tcPr>
          <w:p w:rsidR="00697FF8" w:rsidRPr="00A13067" w:rsidRDefault="00697FF8" w:rsidP="00DB30D3">
            <w:pPr>
              <w:rPr>
                <w:szCs w:val="21"/>
              </w:rPr>
            </w:pPr>
            <w:r w:rsidRPr="00A13067">
              <w:rPr>
                <w:rFonts w:hint="eastAsia"/>
                <w:szCs w:val="21"/>
              </w:rPr>
              <w:t>学習活動と主な発問</w:t>
            </w:r>
          </w:p>
        </w:tc>
        <w:tc>
          <w:tcPr>
            <w:tcW w:w="2550" w:type="dxa"/>
          </w:tcPr>
          <w:p w:rsidR="00697FF8" w:rsidRPr="00A13067" w:rsidRDefault="0049512C" w:rsidP="00DB30D3">
            <w:pPr>
              <w:rPr>
                <w:szCs w:val="21"/>
              </w:rPr>
            </w:pPr>
            <w:r>
              <w:rPr>
                <w:rFonts w:hint="eastAsia"/>
                <w:szCs w:val="21"/>
              </w:rPr>
              <w:t>期待</w:t>
            </w:r>
            <w:r w:rsidR="00697FF8" w:rsidRPr="00A13067">
              <w:rPr>
                <w:rFonts w:hint="eastAsia"/>
                <w:szCs w:val="21"/>
              </w:rPr>
              <w:t>される生徒の反応</w:t>
            </w:r>
          </w:p>
        </w:tc>
        <w:tc>
          <w:tcPr>
            <w:tcW w:w="3367" w:type="dxa"/>
          </w:tcPr>
          <w:p w:rsidR="00697FF8" w:rsidRPr="00A13067" w:rsidRDefault="00697FF8" w:rsidP="00DB30D3">
            <w:pPr>
              <w:rPr>
                <w:w w:val="90"/>
                <w:szCs w:val="21"/>
              </w:rPr>
            </w:pPr>
            <w:r w:rsidRPr="00A13067">
              <w:rPr>
                <w:rFonts w:hint="eastAsia"/>
                <w:w w:val="90"/>
                <w:szCs w:val="21"/>
              </w:rPr>
              <w:t>●教師の働きかけ</w:t>
            </w:r>
            <w:r w:rsidR="00A13067" w:rsidRPr="00A13067">
              <w:rPr>
                <w:rFonts w:hint="eastAsia"/>
                <w:w w:val="90"/>
                <w:szCs w:val="21"/>
              </w:rPr>
              <w:t xml:space="preserve"> </w:t>
            </w:r>
            <w:r w:rsidRPr="00A13067">
              <w:rPr>
                <w:rFonts w:hint="eastAsia"/>
                <w:w w:val="90"/>
                <w:szCs w:val="21"/>
              </w:rPr>
              <w:t>○指導上の留意点</w:t>
            </w:r>
          </w:p>
        </w:tc>
      </w:tr>
      <w:tr w:rsidR="00697FF8" w:rsidRPr="00621560" w:rsidTr="00C1794F">
        <w:tc>
          <w:tcPr>
            <w:tcW w:w="524" w:type="dxa"/>
          </w:tcPr>
          <w:p w:rsidR="00697FF8" w:rsidRPr="00621560" w:rsidRDefault="00697FF8" w:rsidP="00DB30D3">
            <w:pPr>
              <w:rPr>
                <w:sz w:val="22"/>
              </w:rPr>
            </w:pPr>
            <w:r w:rsidRPr="00621560">
              <w:rPr>
                <w:rFonts w:hint="eastAsia"/>
                <w:sz w:val="22"/>
              </w:rPr>
              <w:t>導入</w:t>
            </w:r>
          </w:p>
        </w:tc>
        <w:tc>
          <w:tcPr>
            <w:tcW w:w="3413" w:type="dxa"/>
          </w:tcPr>
          <w:p w:rsidR="008265B3" w:rsidRPr="00A13067" w:rsidRDefault="0049512C" w:rsidP="00DB30D3">
            <w:pPr>
              <w:ind w:left="178" w:hangingChars="85" w:hanging="178"/>
              <w:rPr>
                <w:rFonts w:ascii="ＭＳ 明朝" w:hAnsi="ＭＳ 明朝"/>
                <w:szCs w:val="21"/>
              </w:rPr>
            </w:pPr>
            <w:r>
              <w:rPr>
                <w:rFonts w:ascii="ＭＳ 明朝" w:hAnsi="ＭＳ 明朝" w:hint="eastAsia"/>
                <w:szCs w:val="21"/>
              </w:rPr>
              <w:t>１題材名の「独りを慎む」の著者の気持ちを考えるきっかけを作る。</w:t>
            </w:r>
          </w:p>
          <w:p w:rsidR="008265B3" w:rsidRPr="00A13067" w:rsidRDefault="008265B3" w:rsidP="00DB30D3">
            <w:pPr>
              <w:ind w:left="178" w:hangingChars="85" w:hanging="178"/>
              <w:rPr>
                <w:rFonts w:ascii="ＭＳ 明朝" w:hAnsi="ＭＳ 明朝"/>
                <w:szCs w:val="21"/>
              </w:rPr>
            </w:pPr>
            <w:r w:rsidRPr="00A13067">
              <w:rPr>
                <w:rFonts w:ascii="ＭＳ 明朝" w:hAnsi="ＭＳ 明朝" w:hint="eastAsia"/>
                <w:szCs w:val="21"/>
              </w:rPr>
              <w:t xml:space="preserve">　</w:t>
            </w:r>
            <w:r w:rsidRPr="00A13067">
              <w:rPr>
                <w:rFonts w:ascii="ＭＳ 明朝" w:hAnsi="ＭＳ 明朝" w:hint="eastAsia"/>
                <w:b/>
                <w:szCs w:val="21"/>
              </w:rPr>
              <w:t>発問①</w:t>
            </w:r>
            <w:r w:rsidRPr="00A13067">
              <w:rPr>
                <w:rFonts w:ascii="ＭＳ 明朝" w:hAnsi="ＭＳ 明朝" w:hint="eastAsia"/>
                <w:szCs w:val="21"/>
              </w:rPr>
              <w:t>「</w:t>
            </w:r>
            <w:r w:rsidR="0049512C">
              <w:rPr>
                <w:rFonts w:ascii="ＭＳ 明朝" w:hAnsi="ＭＳ 明朝" w:hint="eastAsia"/>
                <w:szCs w:val="21"/>
              </w:rPr>
              <w:t>一人暮らしをしてみたいか</w:t>
            </w:r>
            <w:r w:rsidR="00181604" w:rsidRPr="00A13067">
              <w:rPr>
                <w:rFonts w:ascii="ＭＳ 明朝" w:hAnsi="ＭＳ 明朝" w:hint="eastAsia"/>
                <w:szCs w:val="21"/>
              </w:rPr>
              <w:t>」</w:t>
            </w:r>
          </w:p>
        </w:tc>
        <w:tc>
          <w:tcPr>
            <w:tcW w:w="2550" w:type="dxa"/>
          </w:tcPr>
          <w:p w:rsidR="003A1E0A" w:rsidRPr="00A13067" w:rsidRDefault="003A1E0A" w:rsidP="00DB30D3">
            <w:pPr>
              <w:rPr>
                <w:szCs w:val="21"/>
              </w:rPr>
            </w:pPr>
          </w:p>
          <w:p w:rsidR="00CD5DE9" w:rsidRPr="00A13067" w:rsidRDefault="00CD5DE9" w:rsidP="00DB30D3">
            <w:pPr>
              <w:rPr>
                <w:szCs w:val="21"/>
              </w:rPr>
            </w:pPr>
          </w:p>
          <w:p w:rsidR="003A1E0A" w:rsidRPr="00A13067" w:rsidRDefault="00CD5DE9" w:rsidP="00DB30D3">
            <w:pPr>
              <w:ind w:leftChars="-2" w:left="231" w:hangingChars="112" w:hanging="235"/>
              <w:rPr>
                <w:szCs w:val="21"/>
              </w:rPr>
            </w:pPr>
            <w:r w:rsidRPr="00A13067">
              <w:rPr>
                <w:rFonts w:hint="eastAsia"/>
                <w:szCs w:val="21"/>
              </w:rPr>
              <w:t>・</w:t>
            </w:r>
            <w:r w:rsidR="0049512C">
              <w:rPr>
                <w:rFonts w:hint="eastAsia"/>
                <w:szCs w:val="21"/>
              </w:rPr>
              <w:t>してみたい</w:t>
            </w:r>
          </w:p>
          <w:p w:rsidR="00DA53B4" w:rsidRPr="00A13067" w:rsidRDefault="00DA53B4" w:rsidP="00DB30D3">
            <w:pPr>
              <w:ind w:leftChars="-2" w:left="231" w:hangingChars="112" w:hanging="235"/>
              <w:rPr>
                <w:szCs w:val="21"/>
              </w:rPr>
            </w:pPr>
            <w:r w:rsidRPr="00A13067">
              <w:rPr>
                <w:rFonts w:hint="eastAsia"/>
                <w:szCs w:val="21"/>
              </w:rPr>
              <w:t>・</w:t>
            </w:r>
            <w:r w:rsidR="005338B3">
              <w:rPr>
                <w:rFonts w:hint="eastAsia"/>
                <w:szCs w:val="21"/>
              </w:rPr>
              <w:t>したくない（全部自分</w:t>
            </w:r>
            <w:r w:rsidR="0049512C">
              <w:rPr>
                <w:rFonts w:hint="eastAsia"/>
                <w:szCs w:val="21"/>
              </w:rPr>
              <w:t>がやらなくてはいけないから）</w:t>
            </w:r>
          </w:p>
        </w:tc>
        <w:tc>
          <w:tcPr>
            <w:tcW w:w="3367" w:type="dxa"/>
          </w:tcPr>
          <w:p w:rsidR="008265B3" w:rsidRPr="00A13067" w:rsidRDefault="008265B3" w:rsidP="00DB30D3">
            <w:pPr>
              <w:ind w:left="218" w:hangingChars="104" w:hanging="218"/>
              <w:rPr>
                <w:rFonts w:ascii="ＭＳ 明朝" w:hAnsi="ＭＳ 明朝"/>
                <w:szCs w:val="21"/>
              </w:rPr>
            </w:pPr>
          </w:p>
          <w:p w:rsidR="008265B3" w:rsidRPr="00A13067" w:rsidRDefault="008265B3" w:rsidP="00DB30D3">
            <w:pPr>
              <w:ind w:left="218" w:hangingChars="104" w:hanging="218"/>
              <w:rPr>
                <w:rFonts w:ascii="ＭＳ 明朝" w:hAnsi="ＭＳ 明朝"/>
                <w:szCs w:val="21"/>
              </w:rPr>
            </w:pPr>
          </w:p>
          <w:p w:rsidR="00181604" w:rsidRPr="00A13067" w:rsidRDefault="00181604" w:rsidP="00DB30D3">
            <w:pPr>
              <w:ind w:left="218" w:hangingChars="104" w:hanging="218"/>
              <w:rPr>
                <w:rFonts w:ascii="ＭＳ 明朝" w:hAnsi="ＭＳ 明朝"/>
                <w:szCs w:val="21"/>
              </w:rPr>
            </w:pPr>
            <w:r w:rsidRPr="00A13067">
              <w:rPr>
                <w:rFonts w:ascii="ＭＳ 明朝" w:hAnsi="ＭＳ 明朝" w:hint="eastAsia"/>
                <w:szCs w:val="21"/>
              </w:rPr>
              <w:t>●挙手</w:t>
            </w:r>
            <w:r w:rsidR="0049512C">
              <w:rPr>
                <w:rFonts w:ascii="ＭＳ 明朝" w:hAnsi="ＭＳ 明朝" w:hint="eastAsia"/>
                <w:szCs w:val="21"/>
              </w:rPr>
              <w:t>、指名により発表させる。</w:t>
            </w:r>
            <w:r w:rsidRPr="00A13067">
              <w:rPr>
                <w:rFonts w:ascii="ＭＳ 明朝" w:hAnsi="ＭＳ 明朝" w:hint="eastAsia"/>
                <w:szCs w:val="21"/>
              </w:rPr>
              <w:t>(T1)</w:t>
            </w:r>
          </w:p>
          <w:p w:rsidR="00181604" w:rsidRDefault="00181604" w:rsidP="00DB30D3">
            <w:pPr>
              <w:ind w:left="218" w:hangingChars="104" w:hanging="218"/>
              <w:rPr>
                <w:rFonts w:ascii="ＭＳ 明朝" w:hAnsi="ＭＳ 明朝"/>
                <w:szCs w:val="21"/>
              </w:rPr>
            </w:pPr>
          </w:p>
          <w:p w:rsidR="00385B7A" w:rsidRPr="00A13067" w:rsidRDefault="00385B7A" w:rsidP="00DB30D3">
            <w:pPr>
              <w:ind w:left="218" w:hangingChars="104" w:hanging="218"/>
              <w:rPr>
                <w:szCs w:val="21"/>
              </w:rPr>
            </w:pPr>
          </w:p>
        </w:tc>
      </w:tr>
      <w:tr w:rsidR="00697FF8" w:rsidRPr="00621560" w:rsidTr="00C1794F">
        <w:trPr>
          <w:trHeight w:val="5689"/>
        </w:trPr>
        <w:tc>
          <w:tcPr>
            <w:tcW w:w="524" w:type="dxa"/>
          </w:tcPr>
          <w:p w:rsidR="00697FF8" w:rsidRPr="00621560" w:rsidRDefault="00697FF8" w:rsidP="00DB30D3">
            <w:pPr>
              <w:rPr>
                <w:sz w:val="22"/>
              </w:rPr>
            </w:pPr>
            <w:r w:rsidRPr="00621560">
              <w:rPr>
                <w:rFonts w:hint="eastAsia"/>
                <w:sz w:val="22"/>
              </w:rPr>
              <w:t>展開</w:t>
            </w:r>
          </w:p>
        </w:tc>
        <w:tc>
          <w:tcPr>
            <w:tcW w:w="3413" w:type="dxa"/>
          </w:tcPr>
          <w:p w:rsidR="001F0243" w:rsidRPr="00A13067" w:rsidRDefault="001F0243" w:rsidP="00DB30D3">
            <w:pPr>
              <w:rPr>
                <w:rFonts w:ascii="ＭＳ 明朝" w:hAnsi="ＭＳ 明朝"/>
                <w:szCs w:val="21"/>
              </w:rPr>
            </w:pPr>
            <w:r w:rsidRPr="00A13067">
              <w:rPr>
                <w:rFonts w:ascii="ＭＳ 明朝" w:hAnsi="ＭＳ 明朝" w:hint="eastAsia"/>
                <w:szCs w:val="21"/>
              </w:rPr>
              <w:t>２</w:t>
            </w:r>
            <w:r w:rsidRPr="00A13067">
              <w:rPr>
                <w:rFonts w:ascii="ＭＳ 明朝" w:hAnsi="ＭＳ 明朝" w:hint="eastAsia"/>
                <w:w w:val="90"/>
                <w:szCs w:val="21"/>
              </w:rPr>
              <w:t>資料「独りを慎む」を読み，</w:t>
            </w:r>
            <w:r w:rsidR="0049512C">
              <w:rPr>
                <w:rFonts w:ascii="ＭＳ 明朝" w:hAnsi="ＭＳ 明朝" w:hint="eastAsia"/>
                <w:w w:val="90"/>
                <w:szCs w:val="21"/>
              </w:rPr>
              <w:t>次のことについて</w:t>
            </w:r>
            <w:r w:rsidRPr="00A13067">
              <w:rPr>
                <w:rFonts w:ascii="ＭＳ 明朝" w:hAnsi="ＭＳ 明朝" w:hint="eastAsia"/>
                <w:w w:val="90"/>
                <w:szCs w:val="21"/>
              </w:rPr>
              <w:t>考え</w:t>
            </w:r>
            <w:r w:rsidR="0049512C">
              <w:rPr>
                <w:rFonts w:ascii="ＭＳ 明朝" w:hAnsi="ＭＳ 明朝" w:hint="eastAsia"/>
                <w:w w:val="90"/>
                <w:szCs w:val="21"/>
              </w:rPr>
              <w:t>，語り合う。</w:t>
            </w:r>
          </w:p>
          <w:p w:rsidR="00D12EFD" w:rsidRPr="00A13067" w:rsidRDefault="00D12EFD" w:rsidP="00DB30D3">
            <w:pPr>
              <w:ind w:leftChars="83" w:left="175" w:hanging="1"/>
              <w:rPr>
                <w:rFonts w:ascii="ＭＳ 明朝" w:hAnsi="ＭＳ 明朝"/>
                <w:b/>
                <w:szCs w:val="21"/>
              </w:rPr>
            </w:pPr>
          </w:p>
          <w:p w:rsidR="001F0243" w:rsidRPr="00A13067" w:rsidRDefault="003A3663" w:rsidP="00DB30D3">
            <w:pPr>
              <w:ind w:leftChars="83" w:left="175" w:hanging="1"/>
              <w:rPr>
                <w:rFonts w:ascii="ＭＳ 明朝" w:hAnsi="ＭＳ 明朝"/>
                <w:szCs w:val="21"/>
              </w:rPr>
            </w:pPr>
            <w:r w:rsidRPr="00A13067">
              <w:rPr>
                <w:rFonts w:ascii="ＭＳ 明朝" w:hAnsi="ＭＳ 明朝" w:hint="eastAsia"/>
                <w:b/>
                <w:szCs w:val="21"/>
              </w:rPr>
              <w:t>発問</w:t>
            </w:r>
            <w:r w:rsidR="00D12EFD" w:rsidRPr="00A13067">
              <w:rPr>
                <w:rFonts w:ascii="ＭＳ 明朝" w:hAnsi="ＭＳ 明朝" w:hint="eastAsia"/>
                <w:b/>
                <w:szCs w:val="21"/>
              </w:rPr>
              <w:t>②</w:t>
            </w:r>
            <w:r w:rsidR="001608A5" w:rsidRPr="00A13067">
              <w:rPr>
                <w:rFonts w:ascii="ＭＳ 明朝" w:hAnsi="ＭＳ 明朝" w:hint="eastAsia"/>
                <w:szCs w:val="21"/>
              </w:rPr>
              <w:t>「アパートで独り暮らしをはじめたころ，『私』</w:t>
            </w:r>
            <w:r w:rsidR="001F0243" w:rsidRPr="00A13067">
              <w:rPr>
                <w:rFonts w:ascii="ＭＳ 明朝" w:hAnsi="ＭＳ 明朝" w:hint="eastAsia"/>
                <w:szCs w:val="21"/>
              </w:rPr>
              <w:t>はどんな気持ちだっただろうか。</w:t>
            </w:r>
            <w:r w:rsidR="001608A5" w:rsidRPr="00A13067">
              <w:rPr>
                <w:rFonts w:ascii="ＭＳ 明朝" w:hAnsi="ＭＳ 明朝" w:hint="eastAsia"/>
                <w:szCs w:val="21"/>
              </w:rPr>
              <w:t>」</w:t>
            </w:r>
          </w:p>
          <w:p w:rsidR="001F0243" w:rsidRPr="00A13067" w:rsidRDefault="001F0243" w:rsidP="00DB30D3">
            <w:pPr>
              <w:ind w:leftChars="83" w:left="175" w:hanging="1"/>
              <w:rPr>
                <w:rFonts w:ascii="ＭＳ 明朝" w:hAnsi="ＭＳ 明朝"/>
                <w:szCs w:val="21"/>
              </w:rPr>
            </w:pPr>
          </w:p>
          <w:p w:rsidR="00DA53B4" w:rsidRPr="00A13067" w:rsidRDefault="003A3663" w:rsidP="00DB30D3">
            <w:pPr>
              <w:ind w:leftChars="83" w:left="175" w:hanging="1"/>
              <w:rPr>
                <w:rFonts w:ascii="ＭＳ 明朝" w:hAnsi="ＭＳ 明朝"/>
                <w:szCs w:val="21"/>
              </w:rPr>
            </w:pPr>
            <w:r w:rsidRPr="00A13067">
              <w:rPr>
                <w:rFonts w:ascii="ＭＳ 明朝" w:hAnsi="ＭＳ 明朝" w:hint="eastAsia"/>
                <w:b/>
                <w:szCs w:val="21"/>
              </w:rPr>
              <w:t>発問</w:t>
            </w:r>
            <w:r w:rsidR="00181604" w:rsidRPr="00A13067">
              <w:rPr>
                <w:rFonts w:ascii="ＭＳ 明朝" w:hAnsi="ＭＳ 明朝" w:hint="eastAsia"/>
                <w:b/>
                <w:szCs w:val="21"/>
              </w:rPr>
              <w:t>③</w:t>
            </w:r>
            <w:r w:rsidR="001608A5" w:rsidRPr="00A13067">
              <w:rPr>
                <w:rFonts w:ascii="ＭＳ 明朝" w:hAnsi="ＭＳ 明朝" w:hint="eastAsia"/>
                <w:szCs w:val="21"/>
              </w:rPr>
              <w:t>「</w:t>
            </w:r>
            <w:r w:rsidR="00181604" w:rsidRPr="00A13067">
              <w:rPr>
                <w:rFonts w:ascii="ＭＳ 明朝" w:hAnsi="ＭＳ 明朝" w:hint="eastAsia"/>
                <w:szCs w:val="21"/>
              </w:rPr>
              <w:t>のりのつくだ煮の小瓶の中から白いご飯粒がのぞいて</w:t>
            </w:r>
            <w:r w:rsidR="001608A5" w:rsidRPr="00A13067">
              <w:rPr>
                <w:rFonts w:ascii="ＭＳ 明朝" w:hAnsi="ＭＳ 明朝" w:hint="eastAsia"/>
                <w:szCs w:val="21"/>
              </w:rPr>
              <w:t>『ぞっとした』</w:t>
            </w:r>
            <w:r w:rsidR="001F0243" w:rsidRPr="00A13067">
              <w:rPr>
                <w:rFonts w:ascii="ＭＳ 明朝" w:hAnsi="ＭＳ 明朝" w:hint="eastAsia"/>
                <w:szCs w:val="21"/>
              </w:rPr>
              <w:t>とき、</w:t>
            </w:r>
            <w:r w:rsidR="00181604" w:rsidRPr="00A13067">
              <w:rPr>
                <w:rFonts w:ascii="ＭＳ 明朝" w:hAnsi="ＭＳ 明朝" w:hint="eastAsia"/>
                <w:szCs w:val="21"/>
              </w:rPr>
              <w:t>どんな</w:t>
            </w:r>
            <w:r w:rsidR="001F0243" w:rsidRPr="00A13067">
              <w:rPr>
                <w:rFonts w:ascii="ＭＳ 明朝" w:hAnsi="ＭＳ 明朝" w:hint="eastAsia"/>
                <w:szCs w:val="21"/>
              </w:rPr>
              <w:t>思いを抱いたか。</w:t>
            </w:r>
            <w:r w:rsidR="001608A5" w:rsidRPr="00A13067">
              <w:rPr>
                <w:rFonts w:ascii="ＭＳ 明朝" w:hAnsi="ＭＳ 明朝" w:hint="eastAsia"/>
                <w:szCs w:val="21"/>
              </w:rPr>
              <w:t>」</w:t>
            </w:r>
          </w:p>
          <w:p w:rsidR="004323AF" w:rsidRPr="00A13067" w:rsidRDefault="004323AF" w:rsidP="00DB30D3">
            <w:pPr>
              <w:ind w:leftChars="83" w:left="175" w:hanging="1"/>
              <w:rPr>
                <w:rFonts w:ascii="ＭＳ 明朝" w:hAnsi="ＭＳ 明朝"/>
                <w:szCs w:val="21"/>
              </w:rPr>
            </w:pPr>
          </w:p>
          <w:p w:rsidR="001F0243" w:rsidRPr="00A13067" w:rsidRDefault="003A3663" w:rsidP="00DB30D3">
            <w:pPr>
              <w:ind w:leftChars="83" w:left="175" w:hanging="1"/>
              <w:rPr>
                <w:rFonts w:ascii="ＭＳ 明朝" w:hAnsi="ＭＳ 明朝"/>
                <w:b/>
                <w:szCs w:val="21"/>
              </w:rPr>
            </w:pPr>
            <w:r w:rsidRPr="00A13067">
              <w:rPr>
                <w:rFonts w:ascii="ＭＳ 明朝" w:hAnsi="ＭＳ 明朝" w:hint="eastAsia"/>
                <w:b/>
                <w:szCs w:val="21"/>
              </w:rPr>
              <w:t>発問</w:t>
            </w:r>
            <w:r w:rsidR="00036928" w:rsidRPr="00A13067">
              <w:rPr>
                <w:rFonts w:ascii="ＭＳ 明朝" w:hAnsi="ＭＳ 明朝" w:hint="eastAsia"/>
                <w:b/>
                <w:szCs w:val="21"/>
              </w:rPr>
              <w:t>④</w:t>
            </w:r>
            <w:r w:rsidR="00673255" w:rsidRPr="00A13067">
              <w:rPr>
                <w:rFonts w:ascii="ＭＳ 明朝" w:hAnsi="ＭＳ 明朝" w:hint="eastAsia"/>
                <w:b/>
                <w:szCs w:val="21"/>
              </w:rPr>
              <w:t>・中心発問</w:t>
            </w:r>
            <w:r w:rsidR="001608A5" w:rsidRPr="00A13067">
              <w:rPr>
                <w:rFonts w:ascii="ＭＳ 明朝" w:hAnsi="ＭＳ 明朝" w:hint="eastAsia"/>
                <w:szCs w:val="21"/>
              </w:rPr>
              <w:t>「『独りを慎む』</w:t>
            </w:r>
            <w:r w:rsidR="001F0243" w:rsidRPr="00A13067">
              <w:rPr>
                <w:rFonts w:ascii="ＭＳ 明朝" w:hAnsi="ＭＳ 明朝" w:hint="eastAsia"/>
                <w:szCs w:val="21"/>
              </w:rPr>
              <w:t>ことができなかったら</w:t>
            </w:r>
            <w:r w:rsidR="001608A5" w:rsidRPr="00A13067">
              <w:rPr>
                <w:rFonts w:ascii="ＭＳ 明朝" w:hAnsi="ＭＳ 明朝" w:hint="eastAsia"/>
                <w:szCs w:val="21"/>
              </w:rPr>
              <w:t>人間として失格というのはなぜか</w:t>
            </w:r>
            <w:r w:rsidR="001F0243" w:rsidRPr="00A13067">
              <w:rPr>
                <w:rFonts w:ascii="ＭＳ 明朝" w:hAnsi="ＭＳ 明朝" w:hint="eastAsia"/>
                <w:szCs w:val="21"/>
              </w:rPr>
              <w:t>。</w:t>
            </w:r>
            <w:r w:rsidR="001608A5" w:rsidRPr="00A13067">
              <w:rPr>
                <w:rFonts w:ascii="ＭＳ 明朝" w:hAnsi="ＭＳ 明朝" w:hint="eastAsia"/>
                <w:szCs w:val="21"/>
              </w:rPr>
              <w:t>」</w:t>
            </w:r>
            <w:r w:rsidR="00673255" w:rsidRPr="00A13067">
              <w:rPr>
                <w:rFonts w:ascii="ＭＳ 明朝" w:hAnsi="ＭＳ 明朝" w:hint="eastAsia"/>
                <w:szCs w:val="21"/>
              </w:rPr>
              <w:t>(ﾜｰｸｼｰﾄ設問</w:t>
            </w:r>
            <w:r w:rsidR="00385B7A">
              <w:rPr>
                <w:rFonts w:ascii="ＭＳ 明朝" w:hAnsi="ＭＳ 明朝" w:hint="eastAsia"/>
                <w:szCs w:val="21"/>
              </w:rPr>
              <w:t>2</w:t>
            </w:r>
            <w:r w:rsidR="00673255" w:rsidRPr="00A13067">
              <w:rPr>
                <w:rFonts w:ascii="ＭＳ 明朝" w:hAnsi="ＭＳ 明朝" w:hint="eastAsia"/>
                <w:szCs w:val="21"/>
              </w:rPr>
              <w:t>)</w:t>
            </w:r>
          </w:p>
          <w:p w:rsidR="00B60646" w:rsidRPr="00A13067" w:rsidRDefault="00B60646" w:rsidP="00DB30D3">
            <w:pPr>
              <w:rPr>
                <w:rFonts w:ascii="ＭＳ 明朝" w:hAnsi="ＭＳ 明朝"/>
                <w:szCs w:val="21"/>
              </w:rPr>
            </w:pPr>
          </w:p>
          <w:p w:rsidR="007B5269" w:rsidRPr="00A13067" w:rsidRDefault="000623AC" w:rsidP="00DB30D3">
            <w:pPr>
              <w:rPr>
                <w:rFonts w:ascii="ＭＳ 明朝" w:hAnsi="ＭＳ 明朝"/>
                <w:szCs w:val="21"/>
              </w:rPr>
            </w:pPr>
            <w:r>
              <w:rPr>
                <w:rFonts w:ascii="ＭＳ 明朝" w:hAnsi="ＭＳ 明朝" w:hint="eastAsia"/>
                <w:szCs w:val="21"/>
              </w:rPr>
              <w:t>３</w:t>
            </w:r>
            <w:r w:rsidR="007B5269" w:rsidRPr="00A13067">
              <w:rPr>
                <w:rFonts w:ascii="ＭＳ 明朝" w:hAnsi="ＭＳ 明朝" w:hint="eastAsia"/>
                <w:szCs w:val="21"/>
              </w:rPr>
              <w:t>それぞれが考えた発問④の答えを班で語り合</w:t>
            </w:r>
            <w:r>
              <w:rPr>
                <w:rFonts w:ascii="ＭＳ 明朝" w:hAnsi="ＭＳ 明朝" w:hint="eastAsia"/>
                <w:szCs w:val="21"/>
              </w:rPr>
              <w:t>う</w:t>
            </w:r>
            <w:r w:rsidR="007B5269" w:rsidRPr="00A13067">
              <w:rPr>
                <w:rFonts w:ascii="ＭＳ 明朝" w:hAnsi="ＭＳ 明朝" w:hint="eastAsia"/>
                <w:szCs w:val="21"/>
              </w:rPr>
              <w:t>。</w:t>
            </w:r>
          </w:p>
          <w:p w:rsidR="008265B3" w:rsidRPr="000623AC" w:rsidRDefault="008265B3" w:rsidP="00DB30D3">
            <w:pPr>
              <w:rPr>
                <w:rFonts w:ascii="ＭＳ 明朝" w:hAnsi="ＭＳ 明朝"/>
                <w:szCs w:val="21"/>
              </w:rPr>
            </w:pPr>
          </w:p>
        </w:tc>
        <w:tc>
          <w:tcPr>
            <w:tcW w:w="2550" w:type="dxa"/>
          </w:tcPr>
          <w:p w:rsidR="00697FF8" w:rsidRPr="00A13067" w:rsidRDefault="00621560" w:rsidP="00DB30D3">
            <w:pPr>
              <w:ind w:left="225" w:hangingChars="107" w:hanging="225"/>
              <w:rPr>
                <w:color w:val="FFFFFF" w:themeColor="background1"/>
                <w:szCs w:val="21"/>
              </w:rPr>
            </w:pPr>
            <w:r w:rsidRPr="00A13067">
              <w:rPr>
                <w:rFonts w:hint="eastAsia"/>
                <w:color w:val="FFFFFF" w:themeColor="background1"/>
                <w:szCs w:val="21"/>
              </w:rPr>
              <w:t>あ</w:t>
            </w:r>
          </w:p>
          <w:p w:rsidR="00DA53B4" w:rsidRDefault="00621560" w:rsidP="00DB30D3">
            <w:pPr>
              <w:ind w:left="225" w:hangingChars="107" w:hanging="225"/>
              <w:rPr>
                <w:color w:val="FFFFFF" w:themeColor="background1"/>
                <w:szCs w:val="21"/>
              </w:rPr>
            </w:pPr>
            <w:r w:rsidRPr="00A13067">
              <w:rPr>
                <w:rFonts w:hint="eastAsia"/>
                <w:color w:val="FFFFFF" w:themeColor="background1"/>
                <w:szCs w:val="21"/>
              </w:rPr>
              <w:t>あ</w:t>
            </w:r>
          </w:p>
          <w:p w:rsidR="005338B3" w:rsidRPr="00A13067" w:rsidRDefault="005338B3" w:rsidP="00DB30D3">
            <w:pPr>
              <w:ind w:left="225" w:hangingChars="107" w:hanging="225"/>
              <w:rPr>
                <w:color w:val="FFFFFF" w:themeColor="background1"/>
                <w:szCs w:val="21"/>
              </w:rPr>
            </w:pPr>
          </w:p>
          <w:p w:rsidR="00DA53B4" w:rsidRPr="00A13067" w:rsidRDefault="00DA53B4" w:rsidP="00DB30D3">
            <w:pPr>
              <w:ind w:left="225" w:hangingChars="107" w:hanging="225"/>
              <w:rPr>
                <w:szCs w:val="21"/>
              </w:rPr>
            </w:pPr>
            <w:r w:rsidRPr="00A13067">
              <w:rPr>
                <w:rFonts w:hint="eastAsia"/>
                <w:szCs w:val="21"/>
              </w:rPr>
              <w:t>・自由だ</w:t>
            </w:r>
          </w:p>
          <w:p w:rsidR="00DA53B4" w:rsidRPr="00A13067" w:rsidRDefault="00DA53B4" w:rsidP="00DB30D3">
            <w:pPr>
              <w:ind w:left="225" w:hangingChars="107" w:hanging="225"/>
              <w:rPr>
                <w:szCs w:val="21"/>
              </w:rPr>
            </w:pPr>
            <w:r w:rsidRPr="00A13067">
              <w:rPr>
                <w:rFonts w:hint="eastAsia"/>
                <w:szCs w:val="21"/>
              </w:rPr>
              <w:t>・がんばろう</w:t>
            </w:r>
          </w:p>
          <w:p w:rsidR="00DA53B4" w:rsidRPr="00A13067" w:rsidRDefault="00621560" w:rsidP="00DB30D3">
            <w:pPr>
              <w:ind w:left="225" w:hangingChars="107" w:hanging="225"/>
              <w:rPr>
                <w:color w:val="FFFFFF" w:themeColor="background1"/>
                <w:szCs w:val="21"/>
              </w:rPr>
            </w:pPr>
            <w:r w:rsidRPr="00A13067">
              <w:rPr>
                <w:rFonts w:hint="eastAsia"/>
                <w:color w:val="FFFFFF" w:themeColor="background1"/>
                <w:szCs w:val="21"/>
              </w:rPr>
              <w:t>あ</w:t>
            </w:r>
          </w:p>
          <w:p w:rsidR="000623AC" w:rsidRPr="00A13067" w:rsidRDefault="00621560" w:rsidP="00DB30D3">
            <w:pPr>
              <w:ind w:left="225" w:hangingChars="107" w:hanging="225"/>
              <w:rPr>
                <w:color w:val="FFFFFF" w:themeColor="background1"/>
                <w:szCs w:val="21"/>
              </w:rPr>
            </w:pPr>
            <w:r w:rsidRPr="00A13067">
              <w:rPr>
                <w:rFonts w:hint="eastAsia"/>
                <w:color w:val="FFFFFF" w:themeColor="background1"/>
                <w:szCs w:val="21"/>
              </w:rPr>
              <w:t>あ</w:t>
            </w:r>
          </w:p>
          <w:p w:rsidR="00DA53B4" w:rsidRPr="00A13067" w:rsidRDefault="00DA53B4" w:rsidP="00DB30D3">
            <w:pPr>
              <w:ind w:left="225" w:hangingChars="107" w:hanging="225"/>
              <w:rPr>
                <w:szCs w:val="21"/>
              </w:rPr>
            </w:pPr>
            <w:r w:rsidRPr="00A13067">
              <w:rPr>
                <w:rFonts w:hint="eastAsia"/>
                <w:szCs w:val="21"/>
              </w:rPr>
              <w:t>・反省の気持ち</w:t>
            </w:r>
          </w:p>
          <w:p w:rsidR="00DA53B4" w:rsidRPr="00A13067" w:rsidRDefault="00DA53B4" w:rsidP="00DB30D3">
            <w:pPr>
              <w:ind w:left="225" w:hangingChars="107" w:hanging="225"/>
              <w:rPr>
                <w:szCs w:val="21"/>
              </w:rPr>
            </w:pPr>
            <w:r w:rsidRPr="00A13067">
              <w:rPr>
                <w:rFonts w:hint="eastAsia"/>
                <w:szCs w:val="21"/>
              </w:rPr>
              <w:t>・恐怖の気持ち</w:t>
            </w:r>
          </w:p>
          <w:p w:rsidR="00621560" w:rsidRPr="00A13067" w:rsidRDefault="00621560" w:rsidP="00DB30D3">
            <w:pPr>
              <w:ind w:left="225" w:hangingChars="107" w:hanging="225"/>
              <w:rPr>
                <w:color w:val="FFFFFF" w:themeColor="background1"/>
                <w:szCs w:val="21"/>
              </w:rPr>
            </w:pPr>
            <w:r w:rsidRPr="00A13067">
              <w:rPr>
                <w:rFonts w:hint="eastAsia"/>
                <w:color w:val="FFFFFF" w:themeColor="background1"/>
                <w:szCs w:val="21"/>
              </w:rPr>
              <w:t>あ</w:t>
            </w:r>
          </w:p>
          <w:p w:rsidR="004323AF" w:rsidRPr="00A13067" w:rsidRDefault="00621560" w:rsidP="00DB30D3">
            <w:pPr>
              <w:ind w:left="225" w:hangingChars="107" w:hanging="225"/>
              <w:rPr>
                <w:color w:val="FFFFFF" w:themeColor="background1"/>
                <w:szCs w:val="21"/>
              </w:rPr>
            </w:pPr>
            <w:r w:rsidRPr="00A13067">
              <w:rPr>
                <w:rFonts w:hint="eastAsia"/>
                <w:color w:val="FFFFFF" w:themeColor="background1"/>
                <w:szCs w:val="21"/>
              </w:rPr>
              <w:t>あ</w:t>
            </w:r>
          </w:p>
          <w:p w:rsidR="00621560" w:rsidRPr="00A13067" w:rsidRDefault="004323AF" w:rsidP="00DB30D3">
            <w:pPr>
              <w:ind w:left="225" w:hangingChars="107" w:hanging="225"/>
              <w:rPr>
                <w:color w:val="FFFFFF" w:themeColor="background1"/>
                <w:szCs w:val="21"/>
              </w:rPr>
            </w:pPr>
            <w:r w:rsidRPr="00A13067">
              <w:rPr>
                <w:rFonts w:hint="eastAsia"/>
                <w:color w:val="FFFFFF" w:themeColor="background1"/>
                <w:szCs w:val="21"/>
              </w:rPr>
              <w:t>あ</w:t>
            </w:r>
          </w:p>
          <w:p w:rsidR="00621560" w:rsidRPr="00A13067" w:rsidRDefault="00621560" w:rsidP="00DB30D3">
            <w:pPr>
              <w:ind w:left="225" w:hangingChars="107" w:hanging="225"/>
              <w:rPr>
                <w:szCs w:val="21"/>
              </w:rPr>
            </w:pPr>
            <w:r w:rsidRPr="00A13067">
              <w:rPr>
                <w:rFonts w:hint="eastAsia"/>
                <w:szCs w:val="21"/>
              </w:rPr>
              <w:t>・成長していないから</w:t>
            </w:r>
          </w:p>
          <w:p w:rsidR="00621560" w:rsidRPr="00A13067" w:rsidRDefault="00621560" w:rsidP="00DB30D3">
            <w:pPr>
              <w:ind w:left="225" w:hangingChars="107" w:hanging="225"/>
              <w:rPr>
                <w:szCs w:val="21"/>
              </w:rPr>
            </w:pPr>
            <w:r w:rsidRPr="00A13067">
              <w:rPr>
                <w:rFonts w:hint="eastAsia"/>
                <w:szCs w:val="21"/>
              </w:rPr>
              <w:t>・大人になりきれて</w:t>
            </w:r>
            <w:r w:rsidR="00600762" w:rsidRPr="00A13067">
              <w:rPr>
                <w:rFonts w:hint="eastAsia"/>
                <w:szCs w:val="21"/>
              </w:rPr>
              <w:t>いないか</w:t>
            </w:r>
            <w:r w:rsidRPr="00A13067">
              <w:rPr>
                <w:rFonts w:hint="eastAsia"/>
                <w:szCs w:val="21"/>
              </w:rPr>
              <w:t>ら</w:t>
            </w:r>
          </w:p>
          <w:p w:rsidR="00600762" w:rsidRPr="00A13067" w:rsidRDefault="00600762" w:rsidP="00DB30D3">
            <w:pPr>
              <w:ind w:left="225" w:hangingChars="107" w:hanging="225"/>
              <w:rPr>
                <w:color w:val="FFFFFF" w:themeColor="background1"/>
                <w:szCs w:val="21"/>
              </w:rPr>
            </w:pPr>
            <w:r w:rsidRPr="00A13067">
              <w:rPr>
                <w:rFonts w:hint="eastAsia"/>
                <w:color w:val="FFFFFF" w:themeColor="background1"/>
                <w:szCs w:val="21"/>
              </w:rPr>
              <w:t>あ</w:t>
            </w:r>
          </w:p>
          <w:p w:rsidR="00600762" w:rsidRPr="00A13067" w:rsidRDefault="00600762" w:rsidP="00DB30D3">
            <w:pPr>
              <w:ind w:left="225" w:hangingChars="107" w:hanging="225"/>
              <w:rPr>
                <w:color w:val="FFFFFF" w:themeColor="background1"/>
                <w:szCs w:val="21"/>
              </w:rPr>
            </w:pPr>
            <w:r w:rsidRPr="00A13067">
              <w:rPr>
                <w:rFonts w:hint="eastAsia"/>
                <w:color w:val="FFFFFF" w:themeColor="background1"/>
                <w:szCs w:val="21"/>
              </w:rPr>
              <w:t>あ</w:t>
            </w:r>
          </w:p>
        </w:tc>
        <w:tc>
          <w:tcPr>
            <w:tcW w:w="3367" w:type="dxa"/>
          </w:tcPr>
          <w:p w:rsidR="001F0243" w:rsidRPr="00A13067" w:rsidRDefault="001F0243" w:rsidP="00DB30D3">
            <w:pPr>
              <w:rPr>
                <w:rFonts w:ascii="ＭＳ 明朝" w:hAnsi="ＭＳ 明朝"/>
                <w:szCs w:val="21"/>
              </w:rPr>
            </w:pPr>
            <w:r w:rsidRPr="00A13067">
              <w:rPr>
                <w:rFonts w:ascii="ＭＳ 明朝" w:hAnsi="ＭＳ 明朝" w:hint="eastAsia"/>
                <w:szCs w:val="21"/>
              </w:rPr>
              <w:t>●教師が範読する。</w:t>
            </w:r>
            <w:r w:rsidR="003A3663" w:rsidRPr="00A13067">
              <w:rPr>
                <w:rFonts w:ascii="ＭＳ 明朝" w:hAnsi="ＭＳ 明朝" w:hint="eastAsia"/>
                <w:szCs w:val="21"/>
              </w:rPr>
              <w:t>(T</w:t>
            </w:r>
            <w:r w:rsidR="000623AC">
              <w:rPr>
                <w:rFonts w:ascii="ＭＳ 明朝" w:hAnsi="ＭＳ 明朝" w:hint="eastAsia"/>
                <w:szCs w:val="21"/>
              </w:rPr>
              <w:t>2</w:t>
            </w:r>
            <w:r w:rsidR="003A3663" w:rsidRPr="00A13067">
              <w:rPr>
                <w:rFonts w:ascii="ＭＳ 明朝" w:hAnsi="ＭＳ 明朝" w:hint="eastAsia"/>
                <w:szCs w:val="21"/>
              </w:rPr>
              <w:t>)</w:t>
            </w:r>
          </w:p>
          <w:p w:rsidR="00621560" w:rsidRDefault="00621560" w:rsidP="00DB30D3">
            <w:pPr>
              <w:ind w:left="210" w:hangingChars="100" w:hanging="210"/>
              <w:rPr>
                <w:rFonts w:ascii="ＭＳ 明朝" w:hAnsi="ＭＳ 明朝"/>
                <w:szCs w:val="21"/>
              </w:rPr>
            </w:pPr>
          </w:p>
          <w:p w:rsidR="005338B3" w:rsidRPr="00A13067" w:rsidRDefault="005338B3" w:rsidP="00DB30D3">
            <w:pPr>
              <w:ind w:left="210" w:hangingChars="100" w:hanging="210"/>
              <w:rPr>
                <w:rFonts w:ascii="ＭＳ 明朝" w:hAnsi="ＭＳ 明朝"/>
                <w:szCs w:val="21"/>
              </w:rPr>
            </w:pPr>
          </w:p>
          <w:p w:rsidR="003A3663" w:rsidRPr="00A13067" w:rsidRDefault="003A3663" w:rsidP="00DB30D3">
            <w:pPr>
              <w:ind w:left="210" w:hangingChars="100" w:hanging="210"/>
              <w:rPr>
                <w:rFonts w:ascii="ＭＳ 明朝" w:hAnsi="ＭＳ 明朝"/>
                <w:szCs w:val="21"/>
              </w:rPr>
            </w:pPr>
            <w:r w:rsidRPr="00A13067">
              <w:rPr>
                <w:rFonts w:ascii="ＭＳ 明朝" w:hAnsi="ＭＳ 明朝" w:hint="eastAsia"/>
                <w:szCs w:val="21"/>
              </w:rPr>
              <w:t>●挙手、指名により発表させる。(T1)</w:t>
            </w:r>
          </w:p>
          <w:p w:rsidR="003A3663" w:rsidRPr="00A13067" w:rsidRDefault="003A3663" w:rsidP="00DB30D3">
            <w:pPr>
              <w:ind w:left="210" w:hangingChars="100" w:hanging="210"/>
              <w:rPr>
                <w:rFonts w:ascii="ＭＳ 明朝" w:hAnsi="ＭＳ 明朝"/>
                <w:szCs w:val="21"/>
              </w:rPr>
            </w:pPr>
            <w:r w:rsidRPr="00A13067">
              <w:rPr>
                <w:rFonts w:ascii="ＭＳ 明朝" w:hAnsi="ＭＳ 明朝" w:hint="eastAsia"/>
                <w:szCs w:val="21"/>
              </w:rPr>
              <w:t>●生徒の意見を板書する。(T2)</w:t>
            </w:r>
          </w:p>
          <w:p w:rsidR="003A3663" w:rsidRDefault="003A3663" w:rsidP="00DB30D3">
            <w:pPr>
              <w:ind w:left="210" w:hangingChars="100" w:hanging="210"/>
              <w:rPr>
                <w:rFonts w:ascii="ＭＳ 明朝" w:hAnsi="ＭＳ 明朝"/>
                <w:szCs w:val="21"/>
              </w:rPr>
            </w:pPr>
          </w:p>
          <w:p w:rsidR="00A13067" w:rsidRPr="00A13067" w:rsidRDefault="00A13067" w:rsidP="00DB30D3">
            <w:pPr>
              <w:ind w:left="210" w:hangingChars="100" w:hanging="210"/>
              <w:rPr>
                <w:rFonts w:ascii="ＭＳ 明朝" w:hAnsi="ＭＳ 明朝"/>
                <w:szCs w:val="21"/>
              </w:rPr>
            </w:pPr>
          </w:p>
          <w:p w:rsidR="001F0243" w:rsidRPr="00A13067" w:rsidRDefault="003A3663" w:rsidP="00DB30D3">
            <w:pPr>
              <w:ind w:left="210" w:hangingChars="100" w:hanging="210"/>
              <w:rPr>
                <w:rFonts w:ascii="ＭＳ 明朝" w:hAnsi="ＭＳ 明朝"/>
                <w:szCs w:val="21"/>
              </w:rPr>
            </w:pPr>
            <w:r w:rsidRPr="00A13067">
              <w:rPr>
                <w:rFonts w:ascii="ＭＳ 明朝" w:hAnsi="ＭＳ 明朝" w:hint="eastAsia"/>
                <w:szCs w:val="21"/>
              </w:rPr>
              <w:t>○</w:t>
            </w:r>
            <w:r w:rsidR="001F0243" w:rsidRPr="00A13067">
              <w:rPr>
                <w:rFonts w:ascii="ＭＳ 明朝" w:hAnsi="ＭＳ 明朝" w:hint="eastAsia"/>
                <w:szCs w:val="21"/>
              </w:rPr>
              <w:t>情景を</w:t>
            </w:r>
            <w:r w:rsidRPr="00A13067">
              <w:rPr>
                <w:rFonts w:ascii="ＭＳ 明朝" w:hAnsi="ＭＳ 明朝" w:hint="eastAsia"/>
                <w:szCs w:val="21"/>
              </w:rPr>
              <w:t>鮮明に</w:t>
            </w:r>
            <w:r w:rsidR="001F0243" w:rsidRPr="00A13067">
              <w:rPr>
                <w:rFonts w:ascii="ＭＳ 明朝" w:hAnsi="ＭＳ 明朝" w:hint="eastAsia"/>
                <w:szCs w:val="21"/>
              </w:rPr>
              <w:t>思い描かせる。</w:t>
            </w:r>
          </w:p>
          <w:p w:rsidR="004323AF" w:rsidRPr="00A13067" w:rsidRDefault="004323AF" w:rsidP="00DB30D3">
            <w:pPr>
              <w:ind w:left="210" w:hangingChars="100" w:hanging="210"/>
              <w:rPr>
                <w:rFonts w:ascii="ＭＳ 明朝" w:hAnsi="ＭＳ 明朝"/>
                <w:szCs w:val="21"/>
              </w:rPr>
            </w:pPr>
            <w:r w:rsidRPr="00A13067">
              <w:rPr>
                <w:rFonts w:ascii="ＭＳ 明朝" w:hAnsi="ＭＳ 明朝" w:hint="eastAsia"/>
                <w:szCs w:val="21"/>
              </w:rPr>
              <w:t>○直ばしの意味に触れる。</w:t>
            </w:r>
          </w:p>
          <w:p w:rsidR="008265B3" w:rsidRPr="00A13067" w:rsidRDefault="008265B3" w:rsidP="00DB30D3">
            <w:pPr>
              <w:ind w:left="210" w:hangingChars="100" w:hanging="210"/>
              <w:rPr>
                <w:rFonts w:ascii="ＭＳ 明朝" w:hAnsi="ＭＳ 明朝"/>
                <w:szCs w:val="21"/>
              </w:rPr>
            </w:pPr>
            <w:r w:rsidRPr="00A13067">
              <w:rPr>
                <w:rFonts w:ascii="ＭＳ 明朝" w:hAnsi="ＭＳ 明朝" w:hint="eastAsia"/>
                <w:szCs w:val="21"/>
              </w:rPr>
              <w:t>●挙手、指名により発表させる。(T1)</w:t>
            </w:r>
          </w:p>
          <w:p w:rsidR="008265B3" w:rsidRPr="00A13067" w:rsidRDefault="008265B3" w:rsidP="00DB30D3">
            <w:pPr>
              <w:ind w:left="210" w:hangingChars="100" w:hanging="210"/>
              <w:rPr>
                <w:rFonts w:ascii="ＭＳ 明朝" w:hAnsi="ＭＳ 明朝"/>
                <w:szCs w:val="21"/>
              </w:rPr>
            </w:pPr>
            <w:r w:rsidRPr="00A13067">
              <w:rPr>
                <w:rFonts w:ascii="ＭＳ 明朝" w:hAnsi="ＭＳ 明朝" w:hint="eastAsia"/>
                <w:szCs w:val="21"/>
              </w:rPr>
              <w:t>●生徒の意見を板書する。(T2)</w:t>
            </w:r>
          </w:p>
          <w:p w:rsidR="00A13067" w:rsidRDefault="00A13067" w:rsidP="00DB30D3">
            <w:pPr>
              <w:rPr>
                <w:rFonts w:ascii="ＭＳ 明朝" w:hAnsi="ＭＳ 明朝"/>
                <w:szCs w:val="21"/>
              </w:rPr>
            </w:pPr>
          </w:p>
          <w:p w:rsidR="002F50E5" w:rsidRDefault="002F50E5" w:rsidP="00DB30D3">
            <w:pPr>
              <w:ind w:left="168" w:hangingChars="80" w:hanging="168"/>
              <w:rPr>
                <w:rFonts w:ascii="ＭＳ 明朝" w:hAnsi="ＭＳ 明朝"/>
                <w:szCs w:val="21"/>
              </w:rPr>
            </w:pPr>
            <w:r w:rsidRPr="00A13067">
              <w:rPr>
                <w:rFonts w:ascii="ＭＳ 明朝" w:hAnsi="ＭＳ 明朝" w:hint="eastAsia"/>
                <w:szCs w:val="21"/>
              </w:rPr>
              <w:t>○筆者が「人間失格」とまで言う理由を</w:t>
            </w:r>
            <w:r w:rsidR="00B60646" w:rsidRPr="00A13067">
              <w:rPr>
                <w:rFonts w:ascii="ＭＳ 明朝" w:hAnsi="ＭＳ 明朝" w:hint="eastAsia"/>
                <w:szCs w:val="21"/>
              </w:rPr>
              <w:t>考えさせる</w:t>
            </w:r>
            <w:r w:rsidRPr="00A13067">
              <w:rPr>
                <w:rFonts w:ascii="ＭＳ 明朝" w:hAnsi="ＭＳ 明朝" w:hint="eastAsia"/>
                <w:szCs w:val="21"/>
              </w:rPr>
              <w:t>。</w:t>
            </w:r>
          </w:p>
          <w:p w:rsidR="000623AC" w:rsidRDefault="000623AC" w:rsidP="00DB30D3">
            <w:pPr>
              <w:ind w:left="168" w:hangingChars="80" w:hanging="168"/>
              <w:rPr>
                <w:rFonts w:ascii="ＭＳ 明朝" w:hAnsi="ＭＳ 明朝"/>
                <w:szCs w:val="21"/>
              </w:rPr>
            </w:pPr>
            <w:r>
              <w:rPr>
                <w:rFonts w:ascii="ＭＳ 明朝" w:hAnsi="ＭＳ 明朝" w:hint="eastAsia"/>
                <w:szCs w:val="21"/>
              </w:rPr>
              <w:t>●｢独りを慎む｣の意味を教える。(T1)</w:t>
            </w:r>
          </w:p>
          <w:p w:rsidR="000623AC" w:rsidRPr="000623AC" w:rsidRDefault="000623AC" w:rsidP="00DB30D3">
            <w:pPr>
              <w:ind w:left="168" w:hangingChars="80" w:hanging="168"/>
              <w:rPr>
                <w:rFonts w:ascii="ＭＳ 明朝" w:hAnsi="ＭＳ 明朝"/>
                <w:szCs w:val="21"/>
              </w:rPr>
            </w:pPr>
            <w:r>
              <w:rPr>
                <w:rFonts w:ascii="ＭＳ 明朝" w:hAnsi="ＭＳ 明朝" w:hint="eastAsia"/>
                <w:szCs w:val="21"/>
              </w:rPr>
              <w:t>●ワークシートを配布する。(T</w:t>
            </w:r>
            <w:r>
              <w:rPr>
                <w:rFonts w:ascii="ＭＳ 明朝" w:hAnsi="ＭＳ 明朝"/>
                <w:szCs w:val="21"/>
              </w:rPr>
              <w:t>2)</w:t>
            </w:r>
          </w:p>
          <w:p w:rsidR="001608A5" w:rsidRPr="00A13067" w:rsidRDefault="00621560" w:rsidP="00DB30D3">
            <w:pPr>
              <w:ind w:left="210" w:hangingChars="100" w:hanging="210"/>
              <w:rPr>
                <w:rFonts w:ascii="ＭＳ 明朝" w:hAnsi="ＭＳ 明朝"/>
                <w:szCs w:val="21"/>
              </w:rPr>
            </w:pPr>
            <w:r w:rsidRPr="00A13067">
              <w:rPr>
                <w:rFonts w:ascii="ＭＳ 明朝" w:hAnsi="ＭＳ 明朝" w:hint="eastAsia"/>
                <w:szCs w:val="21"/>
              </w:rPr>
              <w:t>●ワークシートに記入させる。(T1)</w:t>
            </w:r>
          </w:p>
          <w:p w:rsidR="003A3663" w:rsidRPr="00A13067" w:rsidRDefault="003A3663" w:rsidP="00DB30D3">
            <w:pPr>
              <w:rPr>
                <w:rFonts w:ascii="ＭＳ 明朝" w:hAnsi="ＭＳ 明朝"/>
                <w:szCs w:val="21"/>
              </w:rPr>
            </w:pPr>
          </w:p>
          <w:p w:rsidR="00697FF8" w:rsidRPr="00A13067" w:rsidRDefault="008265B3" w:rsidP="00DB30D3">
            <w:pPr>
              <w:ind w:left="210" w:hangingChars="100" w:hanging="210"/>
              <w:rPr>
                <w:rFonts w:ascii="ＭＳ 明朝" w:hAnsi="ＭＳ 明朝"/>
                <w:szCs w:val="21"/>
              </w:rPr>
            </w:pPr>
            <w:r w:rsidRPr="00A13067">
              <w:rPr>
                <w:rFonts w:ascii="ＭＳ 明朝" w:hAnsi="ＭＳ 明朝" w:hint="eastAsia"/>
                <w:szCs w:val="21"/>
              </w:rPr>
              <w:t>●机間指導で</w:t>
            </w:r>
            <w:r w:rsidR="00716827" w:rsidRPr="00A13067">
              <w:rPr>
                <w:rFonts w:ascii="ＭＳ 明朝" w:hAnsi="ＭＳ 明朝" w:hint="eastAsia"/>
                <w:szCs w:val="21"/>
              </w:rPr>
              <w:t>適宜アドバイス</w:t>
            </w:r>
            <w:r w:rsidRPr="00A13067">
              <w:rPr>
                <w:rFonts w:ascii="ＭＳ 明朝" w:hAnsi="ＭＳ 明朝" w:hint="eastAsia"/>
                <w:szCs w:val="21"/>
              </w:rPr>
              <w:t>。(T1) (T2)</w:t>
            </w:r>
          </w:p>
        </w:tc>
      </w:tr>
      <w:tr w:rsidR="00697FF8" w:rsidRPr="00621560" w:rsidTr="00C1794F">
        <w:tc>
          <w:tcPr>
            <w:tcW w:w="524" w:type="dxa"/>
          </w:tcPr>
          <w:p w:rsidR="00697FF8" w:rsidRPr="00621560" w:rsidRDefault="00181604" w:rsidP="00DB30D3">
            <w:pPr>
              <w:rPr>
                <w:sz w:val="22"/>
              </w:rPr>
            </w:pPr>
            <w:r w:rsidRPr="00621560">
              <w:rPr>
                <w:rFonts w:hint="eastAsia"/>
                <w:sz w:val="22"/>
              </w:rPr>
              <w:t>終末</w:t>
            </w:r>
          </w:p>
        </w:tc>
        <w:tc>
          <w:tcPr>
            <w:tcW w:w="3413" w:type="dxa"/>
          </w:tcPr>
          <w:p w:rsidR="00697FF8" w:rsidRPr="00A13067" w:rsidRDefault="000623AC" w:rsidP="00DB30D3">
            <w:pPr>
              <w:ind w:leftChars="16" w:left="175" w:hangingChars="67" w:hanging="141"/>
              <w:rPr>
                <w:rFonts w:ascii="ＭＳ 明朝" w:hAnsi="ＭＳ 明朝"/>
                <w:szCs w:val="21"/>
              </w:rPr>
            </w:pPr>
            <w:r>
              <w:rPr>
                <w:rFonts w:ascii="ＭＳ 明朝" w:hAnsi="ＭＳ 明朝" w:hint="eastAsia"/>
                <w:szCs w:val="21"/>
              </w:rPr>
              <w:t>４</w:t>
            </w:r>
            <w:r w:rsidR="00673255" w:rsidRPr="00A13067">
              <w:rPr>
                <w:rFonts w:ascii="ＭＳ 明朝" w:hAnsi="ＭＳ 明朝" w:hint="eastAsia"/>
                <w:szCs w:val="21"/>
              </w:rPr>
              <w:t>教師の弱い部分、日々努力している内容の</w:t>
            </w:r>
            <w:r w:rsidR="001F0243" w:rsidRPr="00A13067">
              <w:rPr>
                <w:rFonts w:ascii="ＭＳ 明朝" w:hAnsi="ＭＳ 明朝" w:hint="eastAsia"/>
                <w:szCs w:val="21"/>
              </w:rPr>
              <w:t>体験談を聞く。</w:t>
            </w:r>
          </w:p>
          <w:p w:rsidR="00673255" w:rsidRPr="000623AC" w:rsidRDefault="00673255" w:rsidP="00DB30D3">
            <w:pPr>
              <w:ind w:leftChars="16" w:left="175" w:hangingChars="67" w:hanging="141"/>
              <w:rPr>
                <w:rFonts w:ascii="ＭＳ 明朝" w:hAnsi="ＭＳ 明朝"/>
                <w:szCs w:val="21"/>
              </w:rPr>
            </w:pPr>
          </w:p>
          <w:p w:rsidR="00673255" w:rsidRPr="000623AC" w:rsidRDefault="000623AC" w:rsidP="00DB30D3">
            <w:pPr>
              <w:ind w:leftChars="16" w:left="175" w:hangingChars="67" w:hanging="141"/>
              <w:rPr>
                <w:rFonts w:ascii="ＭＳ 明朝" w:hAnsi="ＭＳ 明朝"/>
                <w:szCs w:val="21"/>
              </w:rPr>
            </w:pPr>
            <w:r>
              <w:rPr>
                <w:rFonts w:ascii="ＭＳ 明朝" w:hAnsi="ＭＳ 明朝" w:hint="eastAsia"/>
                <w:szCs w:val="21"/>
              </w:rPr>
              <w:t>５</w:t>
            </w:r>
            <w:r w:rsidR="00673255" w:rsidRPr="00A13067">
              <w:rPr>
                <w:rFonts w:ascii="ＭＳ 明朝" w:hAnsi="ＭＳ 明朝" w:hint="eastAsia"/>
                <w:szCs w:val="21"/>
              </w:rPr>
              <w:t>今日の授業で感じたこと、考えた事を書</w:t>
            </w:r>
            <w:r>
              <w:rPr>
                <w:rFonts w:ascii="ＭＳ 明朝" w:hAnsi="ＭＳ 明朝" w:hint="eastAsia"/>
                <w:szCs w:val="21"/>
              </w:rPr>
              <w:t>き、発表する。</w:t>
            </w:r>
            <w:r w:rsidR="00673255" w:rsidRPr="00A13067">
              <w:rPr>
                <w:rFonts w:ascii="ＭＳ 明朝" w:hAnsi="ＭＳ 明朝" w:hint="eastAsia"/>
                <w:szCs w:val="21"/>
              </w:rPr>
              <w:t>(ﾜｰｸｼｰﾄ設問</w:t>
            </w:r>
            <w:r>
              <w:rPr>
                <w:rFonts w:ascii="ＭＳ 明朝" w:hAnsi="ＭＳ 明朝" w:hint="eastAsia"/>
                <w:szCs w:val="21"/>
              </w:rPr>
              <w:t>3</w:t>
            </w:r>
            <w:r w:rsidR="00673255" w:rsidRPr="00A13067">
              <w:rPr>
                <w:rFonts w:ascii="ＭＳ 明朝" w:hAnsi="ＭＳ 明朝" w:hint="eastAsia"/>
                <w:szCs w:val="21"/>
              </w:rPr>
              <w:t>)</w:t>
            </w:r>
          </w:p>
        </w:tc>
        <w:tc>
          <w:tcPr>
            <w:tcW w:w="2550" w:type="dxa"/>
          </w:tcPr>
          <w:p w:rsidR="00600762" w:rsidRPr="00A13067" w:rsidRDefault="00600762" w:rsidP="00DB30D3">
            <w:pPr>
              <w:ind w:left="225" w:hangingChars="107" w:hanging="225"/>
              <w:rPr>
                <w:color w:val="FFFFFF" w:themeColor="background1"/>
                <w:szCs w:val="21"/>
              </w:rPr>
            </w:pPr>
            <w:r w:rsidRPr="00A13067">
              <w:rPr>
                <w:rFonts w:hint="eastAsia"/>
                <w:color w:val="FFFFFF" w:themeColor="background1"/>
                <w:szCs w:val="21"/>
              </w:rPr>
              <w:t>あ</w:t>
            </w:r>
          </w:p>
          <w:p w:rsidR="00600762" w:rsidRPr="00A13067" w:rsidRDefault="00600762" w:rsidP="00DB30D3">
            <w:pPr>
              <w:ind w:left="225" w:hangingChars="107" w:hanging="225"/>
              <w:rPr>
                <w:color w:val="FFFFFF" w:themeColor="background1"/>
                <w:szCs w:val="21"/>
              </w:rPr>
            </w:pPr>
            <w:r w:rsidRPr="00A13067">
              <w:rPr>
                <w:rFonts w:hint="eastAsia"/>
                <w:color w:val="FFFFFF" w:themeColor="background1"/>
                <w:szCs w:val="21"/>
              </w:rPr>
              <w:t>あ</w:t>
            </w:r>
          </w:p>
          <w:p w:rsidR="00600762" w:rsidRPr="00A13067" w:rsidRDefault="00600762" w:rsidP="00DB30D3">
            <w:pPr>
              <w:ind w:left="225" w:hangingChars="107" w:hanging="225"/>
              <w:rPr>
                <w:color w:val="FFFFFF" w:themeColor="background1"/>
                <w:szCs w:val="21"/>
              </w:rPr>
            </w:pPr>
            <w:r w:rsidRPr="00A13067">
              <w:rPr>
                <w:rFonts w:hint="eastAsia"/>
                <w:color w:val="FFFFFF" w:themeColor="background1"/>
                <w:szCs w:val="21"/>
              </w:rPr>
              <w:t>あ</w:t>
            </w:r>
          </w:p>
          <w:p w:rsidR="00697FF8" w:rsidRPr="00A13067" w:rsidRDefault="00697FF8" w:rsidP="00DB30D3">
            <w:pPr>
              <w:rPr>
                <w:szCs w:val="21"/>
              </w:rPr>
            </w:pPr>
          </w:p>
        </w:tc>
        <w:tc>
          <w:tcPr>
            <w:tcW w:w="3367" w:type="dxa"/>
          </w:tcPr>
          <w:p w:rsidR="00673255" w:rsidRPr="00A13067" w:rsidRDefault="00673255" w:rsidP="00DB30D3">
            <w:pPr>
              <w:ind w:left="174" w:hangingChars="83" w:hanging="174"/>
              <w:rPr>
                <w:rFonts w:ascii="ＭＳ 明朝" w:hAnsi="ＭＳ 明朝"/>
                <w:szCs w:val="21"/>
              </w:rPr>
            </w:pPr>
            <w:r w:rsidRPr="00A13067">
              <w:rPr>
                <w:rFonts w:ascii="ＭＳ 明朝" w:hAnsi="ＭＳ 明朝" w:hint="eastAsia"/>
                <w:szCs w:val="21"/>
              </w:rPr>
              <w:t>●体験談を話す。(T1) (T2)</w:t>
            </w:r>
          </w:p>
          <w:p w:rsidR="00673255" w:rsidRPr="00A13067" w:rsidRDefault="00181604" w:rsidP="00DB30D3">
            <w:pPr>
              <w:ind w:left="174" w:hangingChars="83" w:hanging="174"/>
              <w:rPr>
                <w:rFonts w:ascii="ＭＳ 明朝" w:hAnsi="ＭＳ 明朝"/>
                <w:szCs w:val="21"/>
              </w:rPr>
            </w:pPr>
            <w:r w:rsidRPr="00A13067">
              <w:rPr>
                <w:rFonts w:ascii="ＭＳ 明朝" w:hAnsi="ＭＳ 明朝" w:hint="eastAsia"/>
                <w:szCs w:val="21"/>
              </w:rPr>
              <w:t>●健康十訓を例に出す。(T1)</w:t>
            </w:r>
          </w:p>
          <w:p w:rsidR="00673255" w:rsidRPr="00A13067" w:rsidRDefault="00673255" w:rsidP="00DB30D3">
            <w:pPr>
              <w:ind w:left="174" w:hangingChars="83" w:hanging="174"/>
              <w:rPr>
                <w:rFonts w:ascii="ＭＳ 明朝" w:hAnsi="ＭＳ 明朝"/>
                <w:szCs w:val="21"/>
              </w:rPr>
            </w:pPr>
          </w:p>
          <w:p w:rsidR="00697FF8" w:rsidRPr="00A13067" w:rsidRDefault="00673255" w:rsidP="00DB30D3">
            <w:pPr>
              <w:ind w:left="174" w:hangingChars="83" w:hanging="174"/>
              <w:rPr>
                <w:rFonts w:ascii="ＭＳ 明朝" w:hAnsi="ＭＳ 明朝"/>
                <w:szCs w:val="21"/>
              </w:rPr>
            </w:pPr>
            <w:r w:rsidRPr="00A13067">
              <w:rPr>
                <w:rFonts w:ascii="ＭＳ 明朝" w:hAnsi="ＭＳ 明朝" w:hint="eastAsia"/>
                <w:szCs w:val="21"/>
              </w:rPr>
              <w:t>●ワークシートに記入させる。(T1)</w:t>
            </w:r>
          </w:p>
          <w:p w:rsidR="00673255" w:rsidRPr="00A13067" w:rsidRDefault="00673255" w:rsidP="00DB30D3">
            <w:pPr>
              <w:ind w:left="174" w:hangingChars="83" w:hanging="174"/>
              <w:rPr>
                <w:szCs w:val="21"/>
              </w:rPr>
            </w:pPr>
            <w:r w:rsidRPr="00A13067">
              <w:rPr>
                <w:rFonts w:ascii="ＭＳ 明朝" w:hAnsi="ＭＳ 明朝" w:hint="eastAsia"/>
                <w:szCs w:val="21"/>
              </w:rPr>
              <w:t>●ワークシートを回収する。(T2)</w:t>
            </w:r>
          </w:p>
        </w:tc>
      </w:tr>
    </w:tbl>
    <w:p w:rsidR="000623AC" w:rsidRDefault="00C1794F" w:rsidP="00DB30D3">
      <w:pPr>
        <w:widowControl/>
        <w:jc w:val="left"/>
      </w:pPr>
      <w:r>
        <w:rPr>
          <w:rFonts w:hint="eastAsia"/>
        </w:rPr>
        <w:lastRenderedPageBreak/>
        <w:t>（４）</w:t>
      </w:r>
      <w:r w:rsidR="000623AC">
        <w:rPr>
          <w:rFonts w:hint="eastAsia"/>
        </w:rPr>
        <w:t>評価の観点</w:t>
      </w:r>
    </w:p>
    <w:p w:rsidR="000623AC" w:rsidRDefault="00C1794F" w:rsidP="00C1794F">
      <w:pPr>
        <w:widowControl/>
        <w:ind w:leftChars="200" w:left="420"/>
        <w:jc w:val="left"/>
      </w:pPr>
      <w:r>
        <w:rPr>
          <w:rFonts w:hint="eastAsia"/>
        </w:rPr>
        <w:t>・</w:t>
      </w:r>
      <w:r w:rsidR="004A07CC">
        <w:rPr>
          <w:rFonts w:hint="eastAsia"/>
        </w:rPr>
        <w:t>自分の生活を振り返り、よりよい生活を送るため今後の生活の中での努力点をみつけることができたか。</w:t>
      </w:r>
    </w:p>
    <w:p w:rsidR="000623AC" w:rsidRDefault="00C1794F" w:rsidP="00C1794F">
      <w:pPr>
        <w:widowControl/>
        <w:ind w:leftChars="200" w:left="420"/>
        <w:jc w:val="left"/>
      </w:pPr>
      <w:r>
        <w:rPr>
          <w:rFonts w:hint="eastAsia"/>
        </w:rPr>
        <w:t>・</w:t>
      </w:r>
      <w:r w:rsidR="004A07CC">
        <w:rPr>
          <w:rFonts w:hint="eastAsia"/>
        </w:rPr>
        <w:t>衣食住といった基本的な生活習慣を身につけることは、よりよい生き方をめざす上での第一歩であることを理解できたか。</w:t>
      </w:r>
    </w:p>
    <w:p w:rsidR="000623AC" w:rsidRDefault="000623AC" w:rsidP="00DB30D3">
      <w:pPr>
        <w:widowControl/>
        <w:jc w:val="left"/>
      </w:pPr>
    </w:p>
    <w:p w:rsidR="00DA53B4" w:rsidRPr="00C1794F" w:rsidRDefault="00C1794F" w:rsidP="00C1794F">
      <w:pPr>
        <w:widowControl/>
        <w:jc w:val="left"/>
        <w:rPr>
          <w:rFonts w:asciiTheme="majorEastAsia" w:eastAsiaTheme="majorEastAsia" w:hAnsiTheme="majorEastAsia"/>
        </w:rPr>
      </w:pPr>
      <w:r w:rsidRPr="00C1794F">
        <w:rPr>
          <w:rFonts w:asciiTheme="majorEastAsia" w:eastAsiaTheme="majorEastAsia" w:hAnsiTheme="majorEastAsia" w:hint="eastAsia"/>
        </w:rPr>
        <w:t>５　板書計画</w:t>
      </w:r>
    </w:p>
    <w:p w:rsidR="00600762" w:rsidRDefault="00C1794F" w:rsidP="00DB30D3">
      <w:r>
        <w:pict>
          <v:shapetype id="_x0000_t202" coordsize="21600,21600" o:spt="202" path="m,l,21600r21600,l21600,xe">
            <v:stroke joinstyle="miter"/>
            <v:path gradientshapeok="t" o:connecttype="rect"/>
          </v:shapetype>
          <v:shape id="_x0000_s1049" type="#_x0000_t202" style="width:485.05pt;height:205.7pt;mso-left-percent:-10001;mso-top-percent:-10001;mso-position-horizontal:absolute;mso-position-horizontal-relative:char;mso-position-vertical:absolute;mso-position-vertical-relative:line;mso-left-percent:-10001;mso-top-percent:-10001">
            <v:textbox style="layout-flow:vertical-ideographic" inset="5.85pt,.7pt,5.85pt,.7pt">
              <w:txbxContent>
                <w:p w:rsidR="00946C9F" w:rsidRDefault="00946C9F" w:rsidP="00420AFE">
                  <w:pPr>
                    <w:spacing w:line="0" w:lineRule="atLeast"/>
                    <w:rPr>
                      <w:sz w:val="28"/>
                      <w:szCs w:val="28"/>
                    </w:rPr>
                  </w:pPr>
                  <w:r>
                    <w:rPr>
                      <w:rFonts w:hint="eastAsia"/>
                    </w:rPr>
                    <w:t xml:space="preserve">　　</w:t>
                  </w:r>
                  <w:r w:rsidRPr="00600762">
                    <w:rPr>
                      <w:rFonts w:hint="eastAsia"/>
                      <w:w w:val="67"/>
                      <w:sz w:val="28"/>
                      <w:szCs w:val="28"/>
                      <w:eastAsianLayout w:id="78272256" w:vert="1" w:vertCompress="1"/>
                    </w:rPr>
                    <w:t>３４</w:t>
                  </w:r>
                  <w:r>
                    <w:rPr>
                      <w:rFonts w:hint="eastAsia"/>
                      <w:sz w:val="28"/>
                      <w:szCs w:val="28"/>
                    </w:rPr>
                    <w:t>独りを慎む</w:t>
                  </w:r>
                </w:p>
                <w:p w:rsidR="00946C9F" w:rsidRDefault="00946C9F" w:rsidP="00420AFE">
                  <w:pPr>
                    <w:spacing w:line="0" w:lineRule="atLeast"/>
                    <w:rPr>
                      <w:sz w:val="24"/>
                      <w:szCs w:val="24"/>
                    </w:rPr>
                  </w:pPr>
                  <w:r>
                    <w:rPr>
                      <w:rFonts w:hint="eastAsia"/>
                      <w:sz w:val="24"/>
                      <w:szCs w:val="24"/>
                    </w:rPr>
                    <w:t>①「独りを慎む」とは？</w:t>
                  </w:r>
                </w:p>
                <w:p w:rsidR="00946C9F" w:rsidRDefault="00946C9F" w:rsidP="00420AFE">
                  <w:pPr>
                    <w:spacing w:line="0" w:lineRule="atLeast"/>
                    <w:rPr>
                      <w:sz w:val="24"/>
                      <w:szCs w:val="24"/>
                    </w:rPr>
                  </w:pPr>
                  <w:r>
                    <w:rPr>
                      <w:rFonts w:hint="eastAsia"/>
                      <w:sz w:val="24"/>
                      <w:szCs w:val="24"/>
                    </w:rPr>
                    <w:t xml:space="preserve">　　故事「君子は独りを慎む」</w:t>
                  </w:r>
                </w:p>
                <w:p w:rsidR="00946C9F" w:rsidRDefault="00946C9F" w:rsidP="00420AFE">
                  <w:pPr>
                    <w:spacing w:line="0" w:lineRule="atLeast"/>
                    <w:rPr>
                      <w:sz w:val="24"/>
                      <w:szCs w:val="24"/>
                    </w:rPr>
                  </w:pPr>
                  <w:r>
                    <w:rPr>
                      <w:rFonts w:hint="eastAsia"/>
                      <w:sz w:val="24"/>
                      <w:szCs w:val="24"/>
                    </w:rPr>
                    <w:t xml:space="preserve">　　意味　教養人は人が見ていない</w:t>
                  </w:r>
                </w:p>
                <w:p w:rsidR="00946C9F" w:rsidRDefault="00946C9F" w:rsidP="00420AFE">
                  <w:pPr>
                    <w:spacing w:line="0" w:lineRule="atLeast"/>
                    <w:rPr>
                      <w:sz w:val="24"/>
                      <w:szCs w:val="24"/>
                    </w:rPr>
                  </w:pPr>
                  <w:r>
                    <w:rPr>
                      <w:rFonts w:hint="eastAsia"/>
                      <w:sz w:val="24"/>
                      <w:szCs w:val="24"/>
                    </w:rPr>
                    <w:t xml:space="preserve">　　　　　ところでも良心に従い、</w:t>
                  </w:r>
                </w:p>
                <w:p w:rsidR="00946C9F" w:rsidRDefault="00946C9F" w:rsidP="00420AFE">
                  <w:pPr>
                    <w:spacing w:line="0" w:lineRule="atLeast"/>
                    <w:rPr>
                      <w:sz w:val="24"/>
                      <w:szCs w:val="24"/>
                    </w:rPr>
                  </w:pPr>
                  <w:r>
                    <w:rPr>
                      <w:rFonts w:hint="eastAsia"/>
                      <w:sz w:val="24"/>
                      <w:szCs w:val="24"/>
                    </w:rPr>
                    <w:t xml:space="preserve">　　　　　その行動を慎む。</w:t>
                  </w:r>
                </w:p>
                <w:p w:rsidR="00946C9F" w:rsidRDefault="00946C9F" w:rsidP="00420AFE">
                  <w:pPr>
                    <w:spacing w:line="0" w:lineRule="atLeast"/>
                    <w:rPr>
                      <w:sz w:val="24"/>
                      <w:szCs w:val="24"/>
                    </w:rPr>
                  </w:pPr>
                </w:p>
                <w:p w:rsidR="00946C9F" w:rsidRDefault="00946C9F" w:rsidP="00420AFE">
                  <w:pPr>
                    <w:spacing w:line="0" w:lineRule="atLeast"/>
                    <w:rPr>
                      <w:sz w:val="24"/>
                      <w:szCs w:val="24"/>
                    </w:rPr>
                  </w:pPr>
                  <w:r>
                    <w:rPr>
                      <w:rFonts w:hint="eastAsia"/>
                      <w:sz w:val="24"/>
                      <w:szCs w:val="24"/>
                    </w:rPr>
                    <w:t>②独り暮らしを始めた私の気持ち</w:t>
                  </w:r>
                </w:p>
                <w:p w:rsidR="00946C9F" w:rsidRDefault="00946C9F" w:rsidP="00420AFE">
                  <w:pPr>
                    <w:spacing w:line="0" w:lineRule="atLeast"/>
                    <w:rPr>
                      <w:sz w:val="24"/>
                      <w:szCs w:val="24"/>
                    </w:rPr>
                  </w:pPr>
                  <w:r>
                    <w:rPr>
                      <w:rFonts w:hint="eastAsia"/>
                      <w:sz w:val="24"/>
                      <w:szCs w:val="24"/>
                    </w:rPr>
                    <w:t xml:space="preserve">　　（生徒の意見板書）</w:t>
                  </w:r>
                </w:p>
                <w:p w:rsidR="00946C9F" w:rsidRDefault="00946C9F" w:rsidP="00420AFE">
                  <w:pPr>
                    <w:spacing w:line="0" w:lineRule="atLeast"/>
                    <w:rPr>
                      <w:sz w:val="24"/>
                      <w:szCs w:val="24"/>
                    </w:rPr>
                  </w:pPr>
                </w:p>
                <w:p w:rsidR="00946C9F" w:rsidRDefault="00946C9F" w:rsidP="00420AFE">
                  <w:pPr>
                    <w:spacing w:line="0" w:lineRule="atLeast"/>
                    <w:rPr>
                      <w:sz w:val="24"/>
                      <w:szCs w:val="24"/>
                    </w:rPr>
                  </w:pPr>
                </w:p>
                <w:p w:rsidR="00946C9F" w:rsidRDefault="00946C9F" w:rsidP="00420AFE">
                  <w:pPr>
                    <w:spacing w:line="0" w:lineRule="atLeast"/>
                    <w:rPr>
                      <w:sz w:val="24"/>
                      <w:szCs w:val="24"/>
                    </w:rPr>
                  </w:pPr>
                  <w:r>
                    <w:rPr>
                      <w:rFonts w:hint="eastAsia"/>
                      <w:sz w:val="24"/>
                      <w:szCs w:val="24"/>
                    </w:rPr>
                    <w:t>③小びんのご飯粒に「ぞっとした」</w:t>
                  </w:r>
                </w:p>
                <w:p w:rsidR="00946C9F" w:rsidRDefault="00946C9F" w:rsidP="00420AFE">
                  <w:pPr>
                    <w:spacing w:line="0" w:lineRule="atLeast"/>
                    <w:rPr>
                      <w:sz w:val="24"/>
                      <w:szCs w:val="24"/>
                    </w:rPr>
                  </w:pPr>
                  <w:r>
                    <w:rPr>
                      <w:rFonts w:hint="eastAsia"/>
                      <w:sz w:val="24"/>
                      <w:szCs w:val="24"/>
                    </w:rPr>
                    <w:t xml:space="preserve">　どんな思いだった？</w:t>
                  </w:r>
                </w:p>
                <w:p w:rsidR="00946C9F" w:rsidRDefault="00946C9F" w:rsidP="00420AFE">
                  <w:pPr>
                    <w:spacing w:line="0" w:lineRule="atLeast"/>
                    <w:rPr>
                      <w:sz w:val="24"/>
                      <w:szCs w:val="24"/>
                    </w:rPr>
                  </w:pPr>
                  <w:r>
                    <w:rPr>
                      <w:rFonts w:hint="eastAsia"/>
                      <w:sz w:val="24"/>
                      <w:szCs w:val="24"/>
                    </w:rPr>
                    <w:t xml:space="preserve">　　（生徒の意見板書）</w:t>
                  </w:r>
                </w:p>
                <w:p w:rsidR="00946C9F" w:rsidRDefault="00946C9F" w:rsidP="00420AFE">
                  <w:pPr>
                    <w:spacing w:line="0" w:lineRule="atLeast"/>
                    <w:rPr>
                      <w:sz w:val="24"/>
                      <w:szCs w:val="24"/>
                    </w:rPr>
                  </w:pPr>
                </w:p>
                <w:p w:rsidR="00946C9F" w:rsidRDefault="00946C9F" w:rsidP="00420AFE">
                  <w:pPr>
                    <w:spacing w:line="0" w:lineRule="atLeast"/>
                    <w:rPr>
                      <w:sz w:val="24"/>
                      <w:szCs w:val="24"/>
                    </w:rPr>
                  </w:pPr>
                </w:p>
                <w:p w:rsidR="00946C9F" w:rsidRDefault="00946C9F" w:rsidP="00420AFE">
                  <w:pPr>
                    <w:spacing w:line="0" w:lineRule="atLeas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フライパンをお皿代わり</w:t>
                  </w:r>
                </w:p>
                <w:p w:rsidR="00946C9F" w:rsidRDefault="00946C9F" w:rsidP="00420AFE">
                  <w:pPr>
                    <w:spacing w:line="0" w:lineRule="atLeast"/>
                    <w:rPr>
                      <w:sz w:val="24"/>
                      <w:szCs w:val="24"/>
                    </w:rPr>
                  </w:pPr>
                  <w:r>
                    <w:rPr>
                      <w:rFonts w:hint="eastAsia"/>
                      <w:sz w:val="24"/>
                      <w:szCs w:val="24"/>
                    </w:rPr>
                    <w:t xml:space="preserve">　　部屋の中でずっと下着姿</w:t>
                  </w:r>
                </w:p>
                <w:p w:rsidR="00946C9F" w:rsidRDefault="00946C9F" w:rsidP="00420AFE">
                  <w:pPr>
                    <w:spacing w:line="0" w:lineRule="atLeast"/>
                    <w:rPr>
                      <w:sz w:val="24"/>
                      <w:szCs w:val="24"/>
                    </w:rPr>
                  </w:pPr>
                  <w:r>
                    <w:rPr>
                      <w:rFonts w:hint="eastAsia"/>
                      <w:sz w:val="24"/>
                      <w:szCs w:val="24"/>
                    </w:rPr>
                    <w:t xml:space="preserve">　　立ち居ふるまいが居汚い</w:t>
                  </w:r>
                </w:p>
                <w:p w:rsidR="00946C9F" w:rsidRDefault="00946C9F" w:rsidP="00420AFE">
                  <w:pPr>
                    <w:spacing w:line="0" w:lineRule="atLeast"/>
                    <w:rPr>
                      <w:sz w:val="24"/>
                      <w:szCs w:val="24"/>
                    </w:rPr>
                  </w:pPr>
                  <w:r>
                    <w:rPr>
                      <w:rFonts w:hint="eastAsia"/>
                      <w:sz w:val="24"/>
                      <w:szCs w:val="24"/>
                    </w:rPr>
                    <w:t xml:space="preserve">　　袋からお菓子を食べる</w:t>
                  </w:r>
                </w:p>
                <w:p w:rsidR="00946C9F" w:rsidRDefault="00946C9F" w:rsidP="00420AFE">
                  <w:pPr>
                    <w:spacing w:line="0" w:lineRule="atLeast"/>
                    <w:rPr>
                      <w:sz w:val="24"/>
                      <w:szCs w:val="24"/>
                    </w:rPr>
                  </w:pPr>
                  <w:r>
                    <w:rPr>
                      <w:rFonts w:hint="eastAsia"/>
                      <w:sz w:val="24"/>
                      <w:szCs w:val="24"/>
                    </w:rPr>
                    <w:t xml:space="preserve">　　だれも見ていないと・・・</w:t>
                  </w:r>
                </w:p>
                <w:p w:rsidR="00946C9F" w:rsidRDefault="00946C9F" w:rsidP="00420AFE">
                  <w:pPr>
                    <w:spacing w:line="0" w:lineRule="atLeast"/>
                    <w:rPr>
                      <w:sz w:val="24"/>
                      <w:szCs w:val="24"/>
                    </w:rPr>
                  </w:pPr>
                  <w:r>
                    <w:rPr>
                      <w:rFonts w:hint="eastAsia"/>
                      <w:sz w:val="24"/>
                      <w:szCs w:val="24"/>
                    </w:rPr>
                    <w:t xml:space="preserve">　　↓</w:t>
                  </w:r>
                </w:p>
                <w:p w:rsidR="00946C9F" w:rsidRDefault="00946C9F" w:rsidP="00420AFE">
                  <w:pPr>
                    <w:spacing w:line="0" w:lineRule="atLeast"/>
                    <w:rPr>
                      <w:sz w:val="24"/>
                      <w:szCs w:val="24"/>
                    </w:rPr>
                  </w:pPr>
                  <w:r>
                    <w:rPr>
                      <w:rFonts w:hint="eastAsia"/>
                      <w:sz w:val="24"/>
                      <w:szCs w:val="24"/>
                    </w:rPr>
                    <w:t xml:space="preserve">　　転がる石はどこまでも</w:t>
                  </w:r>
                </w:p>
                <w:p w:rsidR="00946C9F" w:rsidRPr="00600762" w:rsidRDefault="00946C9F" w:rsidP="00420AFE">
                  <w:pPr>
                    <w:spacing w:line="0" w:lineRule="atLeast"/>
                    <w:rPr>
                      <w:sz w:val="24"/>
                      <w:szCs w:val="24"/>
                    </w:rPr>
                  </w:pPr>
                  <w:r>
                    <w:rPr>
                      <w:rFonts w:hint="eastAsia"/>
                      <w:sz w:val="24"/>
                      <w:szCs w:val="24"/>
                    </w:rPr>
                    <w:t xml:space="preserve">　　</w:t>
                  </w:r>
                  <w:r w:rsidRPr="00420AFE">
                    <w:rPr>
                      <w:rFonts w:hint="eastAsia"/>
                      <w:sz w:val="24"/>
                      <w:szCs w:val="24"/>
                      <w:bdr w:val="single" w:sz="4" w:space="0" w:color="auto"/>
                    </w:rPr>
                    <w:t>精神の問題</w:t>
                  </w:r>
                </w:p>
                <w:p w:rsidR="00946C9F" w:rsidRDefault="00946C9F" w:rsidP="00420AFE">
                  <w:pPr>
                    <w:spacing w:line="0" w:lineRule="atLeast"/>
                    <w:rPr>
                      <w:sz w:val="24"/>
                      <w:szCs w:val="24"/>
                    </w:rPr>
                  </w:pPr>
                </w:p>
                <w:p w:rsidR="00946C9F" w:rsidRDefault="00946C9F" w:rsidP="00420AFE">
                  <w:pPr>
                    <w:spacing w:line="0" w:lineRule="atLeast"/>
                    <w:rPr>
                      <w:sz w:val="24"/>
                      <w:szCs w:val="24"/>
                    </w:rPr>
                  </w:pPr>
                  <w:r>
                    <w:rPr>
                      <w:rFonts w:hint="eastAsia"/>
                      <w:sz w:val="24"/>
                      <w:szCs w:val="24"/>
                    </w:rPr>
                    <w:t>④独りを慎めない＝人間失格なのは</w:t>
                  </w:r>
                </w:p>
                <w:p w:rsidR="00946C9F" w:rsidRDefault="00946C9F" w:rsidP="00420AFE">
                  <w:pPr>
                    <w:spacing w:line="0" w:lineRule="atLeast"/>
                    <w:rPr>
                      <w:sz w:val="24"/>
                      <w:szCs w:val="24"/>
                    </w:rPr>
                  </w:pPr>
                  <w:r>
                    <w:rPr>
                      <w:rFonts w:hint="eastAsia"/>
                      <w:sz w:val="24"/>
                      <w:szCs w:val="24"/>
                    </w:rPr>
                    <w:t xml:space="preserve">　なぜか</w:t>
                  </w:r>
                </w:p>
                <w:p w:rsidR="00946C9F" w:rsidRDefault="00946C9F" w:rsidP="00420AFE">
                  <w:pPr>
                    <w:spacing w:line="0" w:lineRule="atLeast"/>
                    <w:rPr>
                      <w:sz w:val="24"/>
                      <w:szCs w:val="24"/>
                    </w:rPr>
                  </w:pPr>
                </w:p>
                <w:p w:rsidR="00946C9F" w:rsidRPr="00420AFE" w:rsidRDefault="00946C9F" w:rsidP="00420AFE">
                  <w:pPr>
                    <w:spacing w:line="0" w:lineRule="atLeast"/>
                    <w:rPr>
                      <w:sz w:val="24"/>
                      <w:szCs w:val="24"/>
                    </w:rPr>
                  </w:pPr>
                  <w:r>
                    <w:rPr>
                      <w:rFonts w:hint="eastAsia"/>
                      <w:sz w:val="24"/>
                      <w:szCs w:val="24"/>
                    </w:rPr>
                    <w:t>⑤今回の授業で感じたこと・考えた事</w:t>
                  </w:r>
                </w:p>
              </w:txbxContent>
            </v:textbox>
            <w10:wrap type="none"/>
            <w10:anchorlock/>
          </v:shape>
        </w:pict>
      </w:r>
    </w:p>
    <w:p w:rsidR="00385B7A" w:rsidRDefault="00385B7A" w:rsidP="00DB30D3">
      <w:pPr>
        <w:widowControl/>
        <w:jc w:val="left"/>
        <w:rPr>
          <w:rFonts w:hint="eastAsia"/>
        </w:rPr>
      </w:pPr>
    </w:p>
    <w:sectPr w:rsidR="00385B7A" w:rsidSect="002D6E06">
      <w:footerReference w:type="default" r:id="rId7"/>
      <w:pgSz w:w="11906" w:h="16838"/>
      <w:pgMar w:top="1134" w:right="1134" w:bottom="1134"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C9F" w:rsidRDefault="00946C9F" w:rsidP="00181604">
      <w:r>
        <w:separator/>
      </w:r>
    </w:p>
  </w:endnote>
  <w:endnote w:type="continuationSeparator" w:id="1">
    <w:p w:rsidR="00946C9F" w:rsidRDefault="00946C9F" w:rsidP="001816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513580"/>
      <w:docPartObj>
        <w:docPartGallery w:val="Page Numbers (Bottom of Page)"/>
        <w:docPartUnique/>
      </w:docPartObj>
    </w:sdtPr>
    <w:sdtContent>
      <w:p w:rsidR="002D6E06" w:rsidRDefault="002D6E06">
        <w:pPr>
          <w:pStyle w:val="a6"/>
          <w:jc w:val="center"/>
        </w:pPr>
        <w:fldSimple w:instr=" PAGE   \* MERGEFORMAT ">
          <w:r w:rsidRPr="002D6E06">
            <w:rPr>
              <w:noProof/>
              <w:lang w:val="ja-JP"/>
            </w:rPr>
            <w:t>3</w:t>
          </w:r>
        </w:fldSimple>
      </w:p>
    </w:sdtContent>
  </w:sdt>
  <w:p w:rsidR="002D6E06" w:rsidRDefault="002D6E0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C9F" w:rsidRDefault="00946C9F" w:rsidP="00181604">
      <w:r>
        <w:separator/>
      </w:r>
    </w:p>
  </w:footnote>
  <w:footnote w:type="continuationSeparator" w:id="1">
    <w:p w:rsidR="00946C9F" w:rsidRDefault="00946C9F" w:rsidP="001816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7FF8"/>
    <w:rsid w:val="00036928"/>
    <w:rsid w:val="000623AC"/>
    <w:rsid w:val="001608A5"/>
    <w:rsid w:val="00181604"/>
    <w:rsid w:val="00186774"/>
    <w:rsid w:val="001D2BEF"/>
    <w:rsid w:val="001F0243"/>
    <w:rsid w:val="002D6E06"/>
    <w:rsid w:val="002F50E5"/>
    <w:rsid w:val="00385B7A"/>
    <w:rsid w:val="003A1E0A"/>
    <w:rsid w:val="003A3663"/>
    <w:rsid w:val="00420AFE"/>
    <w:rsid w:val="00431EED"/>
    <w:rsid w:val="004323AF"/>
    <w:rsid w:val="0049512C"/>
    <w:rsid w:val="004A07CC"/>
    <w:rsid w:val="005338B3"/>
    <w:rsid w:val="00600762"/>
    <w:rsid w:val="00621560"/>
    <w:rsid w:val="00673255"/>
    <w:rsid w:val="00697FF8"/>
    <w:rsid w:val="00716827"/>
    <w:rsid w:val="0077613C"/>
    <w:rsid w:val="007B5269"/>
    <w:rsid w:val="008265B3"/>
    <w:rsid w:val="00946C9F"/>
    <w:rsid w:val="00A13067"/>
    <w:rsid w:val="00A9041A"/>
    <w:rsid w:val="00B60646"/>
    <w:rsid w:val="00B96043"/>
    <w:rsid w:val="00BF6586"/>
    <w:rsid w:val="00C14C45"/>
    <w:rsid w:val="00C1794F"/>
    <w:rsid w:val="00CC52A5"/>
    <w:rsid w:val="00CD5DE9"/>
    <w:rsid w:val="00D12EFD"/>
    <w:rsid w:val="00D34587"/>
    <w:rsid w:val="00DA53B4"/>
    <w:rsid w:val="00DB30D3"/>
    <w:rsid w:val="00E36D5B"/>
    <w:rsid w:val="00E96A29"/>
    <w:rsid w:val="00F03DC0"/>
    <w:rsid w:val="00F2774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C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F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181604"/>
    <w:pPr>
      <w:tabs>
        <w:tab w:val="center" w:pos="4252"/>
        <w:tab w:val="right" w:pos="8504"/>
      </w:tabs>
      <w:snapToGrid w:val="0"/>
    </w:pPr>
  </w:style>
  <w:style w:type="character" w:customStyle="1" w:styleId="a5">
    <w:name w:val="ヘッダー (文字)"/>
    <w:basedOn w:val="a0"/>
    <w:link w:val="a4"/>
    <w:uiPriority w:val="99"/>
    <w:semiHidden/>
    <w:rsid w:val="00181604"/>
  </w:style>
  <w:style w:type="paragraph" w:styleId="a6">
    <w:name w:val="footer"/>
    <w:basedOn w:val="a"/>
    <w:link w:val="a7"/>
    <w:uiPriority w:val="99"/>
    <w:unhideWhenUsed/>
    <w:rsid w:val="00181604"/>
    <w:pPr>
      <w:tabs>
        <w:tab w:val="center" w:pos="4252"/>
        <w:tab w:val="right" w:pos="8504"/>
      </w:tabs>
      <w:snapToGrid w:val="0"/>
    </w:pPr>
  </w:style>
  <w:style w:type="character" w:customStyle="1" w:styleId="a7">
    <w:name w:val="フッター (文字)"/>
    <w:basedOn w:val="a0"/>
    <w:link w:val="a6"/>
    <w:uiPriority w:val="99"/>
    <w:rsid w:val="001816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12C25-E053-4DCE-8342-52514196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教育委員会</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江戸川区</dc:creator>
  <cp:keywords/>
  <dc:description/>
  <cp:lastModifiedBy>江戸川区</cp:lastModifiedBy>
  <cp:revision>8</cp:revision>
  <cp:lastPrinted>2013-02-05T08:11:00Z</cp:lastPrinted>
  <dcterms:created xsi:type="dcterms:W3CDTF">2012-05-02T10:23:00Z</dcterms:created>
  <dcterms:modified xsi:type="dcterms:W3CDTF">2013-02-05T08:11:00Z</dcterms:modified>
</cp:coreProperties>
</file>