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76" w:rsidRPr="00EB691A" w:rsidRDefault="00870176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bookmarkStart w:id="0" w:name="_GoBack"/>
      <w:bookmarkEnd w:id="0"/>
      <w:r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お知らせ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&lt;</w:t>
      </w:r>
      <w:r w:rsidR="00B76A4E"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感染症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&gt;</w:t>
      </w:r>
    </w:p>
    <w:p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:rsidR="00870176" w:rsidRPr="000517C9" w:rsidRDefault="00487F8C" w:rsidP="00BC37DC">
      <w:pPr>
        <w:wordWrap w:val="0"/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CD5C97">
        <w:rPr>
          <w:rFonts w:ascii="ＭＳ 明朝" w:cs="MS UI Gothic" w:hint="eastAsia"/>
          <w:kern w:val="0"/>
          <w:sz w:val="24"/>
          <w:lang w:val="ja-JP"/>
        </w:rPr>
        <w:t>篠崎第三小学校</w:t>
      </w:r>
      <w:r w:rsidR="00BC37DC" w:rsidRPr="000517C9">
        <w:rPr>
          <w:rFonts w:ascii="ＭＳ 明朝" w:cs="MS UI Gothic" w:hint="eastAsia"/>
          <w:kern w:val="0"/>
          <w:sz w:val="24"/>
          <w:lang w:val="ja-JP"/>
        </w:rPr>
        <w:t xml:space="preserve">　</w:t>
      </w:r>
    </w:p>
    <w:p w:rsidR="00EE0E37" w:rsidRPr="000517C9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Cs w:val="21"/>
          <w:lang w:val="ja-JP"/>
        </w:rPr>
      </w:pPr>
    </w:p>
    <w:p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感染症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:rsidR="0065474D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</w:p>
    <w:p w:rsidR="00B76A4E" w:rsidRDefault="00B76A4E" w:rsidP="00477F1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</w:p>
    <w:p w:rsidR="00870176" w:rsidRDefault="00B76A4E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なお、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医師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により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感染</w:t>
      </w:r>
      <w:r w:rsidR="00870176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のおそれがないと認められたときはこの限りではありません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p w:rsidR="00870176" w:rsidRDefault="00870176" w:rsidP="00477F15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登校するときに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下記証明書を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お持ちください。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780"/>
        <w:gridCol w:w="5400"/>
      </w:tblGrid>
      <w:tr w:rsidR="00B664A6" w:rsidRPr="001C6FB1" w:rsidTr="001C6FB1">
        <w:trPr>
          <w:trHeight w:val="283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</w:t>
            </w:r>
            <w:r w:rsidR="00D576CF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　　　　　　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名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9E4894">
            <w:pPr>
              <w:autoSpaceDE w:val="0"/>
              <w:autoSpaceDN w:val="0"/>
              <w:adjustRightInd w:val="0"/>
              <w:ind w:firstLineChars="200" w:firstLine="5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出</w:t>
            </w:r>
            <w:r w:rsidR="00D576CF"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席</w:t>
            </w:r>
            <w:r w:rsidR="00D576CF"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停</w:t>
            </w:r>
            <w:r w:rsidR="00D576CF"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止</w:t>
            </w:r>
            <w:r w:rsidR="00D576CF"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の</w:t>
            </w:r>
            <w:r w:rsidR="00D576CF"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期</w:t>
            </w:r>
            <w:r w:rsidR="00D576CF" w:rsidRPr="009E4894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E4894">
              <w:rPr>
                <w:rFonts w:ascii="ＭＳ 明朝" w:cs="MS UI Gothic" w:hint="eastAsia"/>
                <w:spacing w:val="60"/>
                <w:kern w:val="0"/>
                <w:sz w:val="22"/>
                <w:szCs w:val="22"/>
                <w:fitText w:val="3960" w:id="-675617279"/>
                <w:lang w:val="ja-JP"/>
              </w:rPr>
              <w:t>間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インフルエンザ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947EAC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発症した後５日をすぎ、かつ、解熱した後２日を</w:t>
            </w:r>
            <w:r w:rsidR="004F284B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百日咳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特有の咳がなくなるまで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、または５日間の適正な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抗菌性物質製剤による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治療が終わるまで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麻しん（はしか）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解熱した後、３日をすぎるまで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4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477F15" w:rsidRDefault="00B664A6" w:rsidP="00477F15">
            <w:pPr>
              <w:autoSpaceDE w:val="0"/>
              <w:autoSpaceDN w:val="0"/>
              <w:adjustRightInd w:val="0"/>
              <w:ind w:rightChars="205" w:right="430" w:firstLineChars="80" w:firstLine="168"/>
              <w:jc w:val="distribute"/>
              <w:rPr>
                <w:rFonts w:ascii="ＭＳ 明朝" w:cs="MS UI Gothic"/>
                <w:kern w:val="0"/>
                <w:szCs w:val="21"/>
                <w:lang w:val="ja-JP"/>
              </w:rPr>
            </w:pPr>
            <w:r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流行性耳下腺炎</w:t>
            </w:r>
            <w:r w:rsidR="004F284B"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（おたふくかぜ）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EB691A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耳下腺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、顎下腺又は舌下腺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のはれが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確認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できた後５日</w:t>
            </w:r>
            <w:r w:rsidR="00EB691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を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すぎ、かつ、全身状態がよく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5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風しん（三日ばしか）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発しんが消えるまで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6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水痘（水ぼうそう）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すべての発しんがかさぶたになるまで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7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咽頭結膜熱（プール熱）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おもな症状がなくなった後、２日をすぎるまで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8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結核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9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腸管出血性大腸菌感染症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10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流行性角</w:t>
            </w:r>
            <w:r w:rsidR="00222DCB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膜炎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11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急性出血性結膜炎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溶連菌感染症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治療開始１日をすぎ、全身状態がよくなるまで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13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伝染性紅斑（りんご病）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発しん以外の症状がなくなるまで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14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手足口病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熱が下がって口内炎が消えるまで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84B" w:rsidRPr="001C6FB1" w:rsidRDefault="003F41CD" w:rsidP="001C6FB1">
            <w:pPr>
              <w:autoSpaceDE w:val="0"/>
              <w:autoSpaceDN w:val="0"/>
              <w:adjustRightInd w:val="0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15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その他の感染症</w:t>
            </w:r>
          </w:p>
          <w:p w:rsidR="004F284B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（　　　　　　　　　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</w:tr>
    </w:tbl>
    <w:p w:rsidR="004303F3" w:rsidRDefault="004303F3" w:rsidP="004303F3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1A2BBE" w:rsidRDefault="00633229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MS UI Gothic" w:eastAsia="MS UI Gothic" w:cs="MS UI 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286500" cy="0"/>
                <wp:effectExtent l="9525" t="10795" r="952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i5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">
                <v:stroke dashstyle="dash"/>
              </v:line>
            </w:pict>
          </mc:Fallback>
        </mc:AlternateConten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き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と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せ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ん</w:t>
      </w:r>
    </w:p>
    <w:p w:rsidR="00870176" w:rsidRPr="000517C9" w:rsidRDefault="00870176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Cs w:val="21"/>
          <w:lang w:val="ja-JP"/>
        </w:rPr>
      </w:pPr>
    </w:p>
    <w:p w:rsidR="00870176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 w:rsidRPr="001A2BBE">
        <w:rPr>
          <w:rFonts w:ascii="ＭＳ 明朝" w:cs="MS UI Gothic" w:hint="eastAsia"/>
          <w:kern w:val="0"/>
          <w:sz w:val="32"/>
          <w:szCs w:val="32"/>
          <w:lang w:val="ja-JP"/>
        </w:rPr>
        <w:t>証　　　明　　　書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　　　　　　　　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学 校 長　殿　　　　　　　　</w:t>
      </w:r>
    </w:p>
    <w:p w:rsidR="001A2BBE" w:rsidRPr="00237CE3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年　　　組　　氏名　　　　　　　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:rsidR="00870176" w:rsidRDefault="00870176" w:rsidP="00203582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病名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　　　　　　　</w:t>
      </w:r>
    </w:p>
    <w:p w:rsidR="001A2BBE" w:rsidRPr="001A2BBE" w:rsidRDefault="001A2BBE" w:rsidP="00203582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:rsidR="00870176" w:rsidRDefault="00870176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月</w:t>
      </w:r>
      <w:r w:rsidR="001A2BBE"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日</w:t>
      </w:r>
      <w:r w:rsidR="001A2BBE"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から登校してもよいことを証明いたします。</w:t>
      </w:r>
    </w:p>
    <w:p w:rsidR="001A2BBE" w:rsidRPr="001A2BBE" w:rsidRDefault="001A2BBE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870176" w:rsidRPr="001A2BBE" w:rsidRDefault="00870176" w:rsidP="00203582">
      <w:pPr>
        <w:autoSpaceDE w:val="0"/>
        <w:autoSpaceDN w:val="0"/>
        <w:adjustRightInd w:val="0"/>
        <w:spacing w:line="220" w:lineRule="atLeast"/>
        <w:ind w:firstLineChars="900" w:firstLine="1980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平成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年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月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日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医師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</w:t>
      </w:r>
    </w:p>
    <w:p w:rsidR="00870176" w:rsidRDefault="00870176"/>
    <w:sectPr w:rsidR="00870176" w:rsidSect="00203582">
      <w:pgSz w:w="12240" w:h="15840" w:code="1"/>
      <w:pgMar w:top="397" w:right="1134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0D" w:rsidRDefault="00A13B0D" w:rsidP="00292AD2">
      <w:r>
        <w:separator/>
      </w:r>
    </w:p>
  </w:endnote>
  <w:endnote w:type="continuationSeparator" w:id="0">
    <w:p w:rsidR="00A13B0D" w:rsidRDefault="00A13B0D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0D" w:rsidRDefault="00A13B0D" w:rsidP="00292AD2">
      <w:r>
        <w:separator/>
      </w:r>
    </w:p>
  </w:footnote>
  <w:footnote w:type="continuationSeparator" w:id="0">
    <w:p w:rsidR="00A13B0D" w:rsidRDefault="00A13B0D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76"/>
    <w:rsid w:val="000517C9"/>
    <w:rsid w:val="00062CD2"/>
    <w:rsid w:val="000B3326"/>
    <w:rsid w:val="0019208B"/>
    <w:rsid w:val="001A2BBE"/>
    <w:rsid w:val="001C6FB1"/>
    <w:rsid w:val="00203582"/>
    <w:rsid w:val="00222DCB"/>
    <w:rsid w:val="00237CE3"/>
    <w:rsid w:val="00292AD2"/>
    <w:rsid w:val="003F41CD"/>
    <w:rsid w:val="004303F3"/>
    <w:rsid w:val="00466DD8"/>
    <w:rsid w:val="00477F15"/>
    <w:rsid w:val="00487F8C"/>
    <w:rsid w:val="004B6F52"/>
    <w:rsid w:val="004F284B"/>
    <w:rsid w:val="005B39EE"/>
    <w:rsid w:val="005F2456"/>
    <w:rsid w:val="00633229"/>
    <w:rsid w:val="0065474D"/>
    <w:rsid w:val="00671EFA"/>
    <w:rsid w:val="007123EB"/>
    <w:rsid w:val="00797F8D"/>
    <w:rsid w:val="008250DE"/>
    <w:rsid w:val="00870176"/>
    <w:rsid w:val="00882635"/>
    <w:rsid w:val="00947EAC"/>
    <w:rsid w:val="00987EFE"/>
    <w:rsid w:val="009A6AC0"/>
    <w:rsid w:val="009B67B8"/>
    <w:rsid w:val="009E4894"/>
    <w:rsid w:val="00A0218C"/>
    <w:rsid w:val="00A13B0D"/>
    <w:rsid w:val="00A77588"/>
    <w:rsid w:val="00B251C7"/>
    <w:rsid w:val="00B664A6"/>
    <w:rsid w:val="00B76A4E"/>
    <w:rsid w:val="00BC37DC"/>
    <w:rsid w:val="00BD45B6"/>
    <w:rsid w:val="00CB3ED4"/>
    <w:rsid w:val="00CD5C97"/>
    <w:rsid w:val="00D576CF"/>
    <w:rsid w:val="00D657FB"/>
    <w:rsid w:val="00D92649"/>
    <w:rsid w:val="00E3513A"/>
    <w:rsid w:val="00E66B27"/>
    <w:rsid w:val="00EB691A"/>
    <w:rsid w:val="00EE0E37"/>
    <w:rsid w:val="00F41E2B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DC6B215-0E16-4BE4-9FBD-610591A4EFD7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67344ced-2a00-44e8-b4bf-8009acacec7d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8CD52A9-5567-488D-A077-F4B06ABF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254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creator>全庁LAN利用者</dc:creator>
  <cp:lastModifiedBy>教育委員会</cp:lastModifiedBy>
  <cp:revision>2</cp:revision>
  <cp:lastPrinted>2012-05-21T02:09:00Z</cp:lastPrinted>
  <dcterms:created xsi:type="dcterms:W3CDTF">2016-06-14T08:55:00Z</dcterms:created>
  <dcterms:modified xsi:type="dcterms:W3CDTF">2016-06-14T08:55:00Z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