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c"/>
        <w:tblpPr w:leftFromText="142" w:rightFromText="142" w:horzAnchor="margin" w:tblpY="375"/>
        <w:tblW w:w="0" w:type="auto"/>
        <w:tblLook w:val="04A0" w:firstRow="1" w:lastRow="0" w:firstColumn="1" w:lastColumn="0" w:noHBand="0" w:noVBand="1"/>
      </w:tblPr>
      <w:tblGrid>
        <w:gridCol w:w="3982"/>
        <w:gridCol w:w="3982"/>
      </w:tblGrid>
      <w:tr w:rsidR="004276D7" w:rsidRPr="00737870" w14:paraId="17C7EAF4" w14:textId="77777777" w:rsidTr="007041F2">
        <w:trPr>
          <w:trHeight w:val="829"/>
        </w:trPr>
        <w:tc>
          <w:tcPr>
            <w:tcW w:w="3982" w:type="dxa"/>
            <w:vAlign w:val="center"/>
          </w:tcPr>
          <w:p w14:paraId="1ABBAAC4" w14:textId="3AEE33A2" w:rsidR="004276D7" w:rsidRPr="00737870" w:rsidRDefault="004276D7" w:rsidP="007041F2">
            <w:pPr>
              <w:snapToGrid w:val="0"/>
              <w:rPr>
                <w:rFonts w:ascii="ＭＳ Ｐゴシック" w:eastAsia="ＭＳ Ｐゴシック" w:hAnsi="ＭＳ Ｐゴシック"/>
                <w:sz w:val="36"/>
                <w:szCs w:val="36"/>
              </w:rPr>
            </w:pPr>
            <w:r w:rsidRPr="00737870">
              <w:br w:type="page"/>
            </w:r>
            <w:r w:rsidRPr="00737870">
              <w:rPr>
                <w:rFonts w:ascii="ＭＳ Ｐゴシック" w:eastAsia="ＭＳ Ｐゴシック" w:hAnsi="ＭＳ Ｐゴシック" w:hint="eastAsia"/>
                <w:sz w:val="32"/>
                <w:szCs w:val="32"/>
              </w:rPr>
              <w:t>令和</w:t>
            </w:r>
            <w:r w:rsidR="000F671B">
              <w:rPr>
                <w:rFonts w:ascii="ＭＳ Ｐゴシック" w:eastAsia="ＭＳ Ｐゴシック" w:hAnsi="ＭＳ Ｐゴシック" w:hint="eastAsia"/>
                <w:sz w:val="32"/>
                <w:szCs w:val="32"/>
              </w:rPr>
              <w:t>７</w:t>
            </w:r>
            <w:r w:rsidRPr="00737870">
              <w:rPr>
                <w:rFonts w:ascii="ＭＳ Ｐゴシック" w:eastAsia="ＭＳ Ｐゴシック" w:hAnsi="ＭＳ Ｐゴシック"/>
                <w:sz w:val="32"/>
                <w:szCs w:val="32"/>
              </w:rPr>
              <w:t>年度（202</w:t>
            </w:r>
            <w:r w:rsidR="000F671B">
              <w:rPr>
                <w:rFonts w:ascii="ＭＳ Ｐゴシック" w:eastAsia="ＭＳ Ｐゴシック" w:hAnsi="ＭＳ Ｐゴシック" w:hint="eastAsia"/>
                <w:sz w:val="32"/>
                <w:szCs w:val="32"/>
              </w:rPr>
              <w:t>5</w:t>
            </w:r>
            <w:r w:rsidRPr="00737870">
              <w:rPr>
                <w:rFonts w:ascii="ＭＳ Ｐゴシック" w:eastAsia="ＭＳ Ｐゴシック" w:hAnsi="ＭＳ Ｐゴシック"/>
                <w:sz w:val="32"/>
                <w:szCs w:val="32"/>
              </w:rPr>
              <w:t>年度）用</w:t>
            </w:r>
          </w:p>
        </w:tc>
        <w:tc>
          <w:tcPr>
            <w:tcW w:w="3982" w:type="dxa"/>
            <w:shd w:val="clear" w:color="auto" w:fill="000000" w:themeFill="text1"/>
            <w:vAlign w:val="center"/>
          </w:tcPr>
          <w:p w14:paraId="2C92D37B" w14:textId="77777777" w:rsidR="004276D7" w:rsidRPr="00737870" w:rsidRDefault="004276D7" w:rsidP="007041F2">
            <w:pPr>
              <w:rPr>
                <w:rFonts w:ascii="ＭＳ Ｐゴシック" w:eastAsia="ＭＳ Ｐゴシック" w:hAnsi="ＭＳ Ｐゴシック"/>
                <w:sz w:val="48"/>
                <w:szCs w:val="48"/>
              </w:rPr>
            </w:pPr>
            <w:r w:rsidRPr="00737870">
              <w:rPr>
                <w:rFonts w:ascii="ＭＳ Ｐゴシック" w:eastAsia="ＭＳ Ｐゴシック" w:hAnsi="ＭＳ Ｐゴシック" w:hint="eastAsia"/>
                <w:sz w:val="48"/>
                <w:szCs w:val="48"/>
              </w:rPr>
              <w:t>小学校社会科用</w:t>
            </w:r>
          </w:p>
        </w:tc>
      </w:tr>
    </w:tbl>
    <w:p w14:paraId="0674894D" w14:textId="78804B9A" w:rsidR="007041F2" w:rsidRDefault="007041F2" w:rsidP="007041F2">
      <w:pPr>
        <w:wordWrap w:val="0"/>
        <w:jc w:val="right"/>
      </w:pPr>
      <w:r>
        <w:rPr>
          <w:rFonts w:hint="eastAsia"/>
        </w:rPr>
        <w:t>令和</w:t>
      </w:r>
      <w:r w:rsidR="000F671B">
        <w:rPr>
          <w:rFonts w:hint="eastAsia"/>
        </w:rPr>
        <w:t>７</w:t>
      </w:r>
      <w:r>
        <w:rPr>
          <w:rFonts w:hint="eastAsia"/>
        </w:rPr>
        <w:t>年度　船堀第二小学校</w:t>
      </w:r>
    </w:p>
    <w:p w14:paraId="6B8D613D" w14:textId="17EDED1D" w:rsidR="004276D7" w:rsidRPr="007041F2" w:rsidRDefault="004276D7" w:rsidP="004276D7"/>
    <w:p w14:paraId="29D84FC2" w14:textId="77777777" w:rsidR="004276D7" w:rsidRPr="00737870" w:rsidRDefault="004276D7" w:rsidP="004276D7"/>
    <w:p w14:paraId="6A787CD9" w14:textId="3B7D6171" w:rsidR="004276D7" w:rsidRPr="00737870" w:rsidRDefault="004276D7" w:rsidP="004276D7"/>
    <w:p w14:paraId="2B5A7397" w14:textId="77777777" w:rsidR="004276D7" w:rsidRPr="00737870" w:rsidRDefault="004276D7" w:rsidP="004276D7"/>
    <w:p w14:paraId="48112AC4" w14:textId="0B1261FE" w:rsidR="004276D7" w:rsidRPr="007041F2" w:rsidRDefault="007041F2" w:rsidP="007041F2">
      <w:pPr>
        <w:snapToGrid w:val="0"/>
        <w:rPr>
          <w:rFonts w:ascii="ＭＳ Ｐゴシック" w:eastAsia="ＭＳ Ｐゴシック" w:hAnsi="ＭＳ Ｐゴシック"/>
          <w:sz w:val="40"/>
          <w:szCs w:val="40"/>
        </w:rPr>
      </w:pPr>
      <w:r w:rsidRPr="007041F2">
        <w:rPr>
          <w:rFonts w:ascii="ＭＳ Ｐゴシック" w:eastAsia="ＭＳ Ｐゴシック" w:hAnsi="ＭＳ Ｐゴシック" w:hint="eastAsia"/>
          <w:sz w:val="40"/>
          <w:szCs w:val="40"/>
        </w:rPr>
        <w:t>「新編 新しい社会」</w:t>
      </w:r>
      <w:r w:rsidRPr="007041F2">
        <w:rPr>
          <w:rFonts w:ascii="ＭＳ Ｐゴシック" w:eastAsia="ＭＳ Ｐゴシック" w:hAnsi="ＭＳ Ｐゴシック" w:hint="eastAsia"/>
          <w:b/>
          <w:bCs/>
          <w:sz w:val="40"/>
          <w:szCs w:val="40"/>
        </w:rPr>
        <w:t>【6年】</w:t>
      </w:r>
    </w:p>
    <w:p w14:paraId="69055AB8" w14:textId="5E934D50" w:rsidR="003A08CD" w:rsidRPr="004A7E3F" w:rsidRDefault="003A08CD" w:rsidP="007041F2">
      <w:pPr>
        <w:rPr>
          <w:sz w:val="20"/>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276D7" w14:paraId="2A6529E1" w14:textId="77777777" w:rsidTr="00176460">
        <w:tc>
          <w:tcPr>
            <w:tcW w:w="10303" w:type="dxa"/>
            <w:tcBorders>
              <w:top w:val="nil"/>
              <w:bottom w:val="nil"/>
            </w:tcBorders>
            <w:shd w:val="clear" w:color="auto" w:fill="C0C0C0"/>
          </w:tcPr>
          <w:p w14:paraId="61984A3E" w14:textId="7B3291EA" w:rsidR="004276D7" w:rsidRDefault="004276D7"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4276D7" w14:paraId="739C4511" w14:textId="77777777" w:rsidTr="00176460">
        <w:tblPrEx>
          <w:tblBorders>
            <w:bottom w:val="single" w:sz="12" w:space="0" w:color="auto"/>
            <w:insideV w:val="single" w:sz="4" w:space="0" w:color="auto"/>
          </w:tblBorders>
        </w:tblPrEx>
        <w:tc>
          <w:tcPr>
            <w:tcW w:w="10303" w:type="dxa"/>
            <w:tcBorders>
              <w:top w:val="nil"/>
            </w:tcBorders>
          </w:tcPr>
          <w:p w14:paraId="06047229" w14:textId="77777777" w:rsidR="004276D7" w:rsidRPr="00697F8F" w:rsidRDefault="004276D7" w:rsidP="00176460">
            <w:pPr>
              <w:spacing w:line="360" w:lineRule="exact"/>
            </w:pPr>
            <w:r>
              <w:rPr>
                <w:rFonts w:ascii="ＭＳ ゴシック" w:eastAsia="ＭＳ ゴシック" w:hAnsi="ＭＳ 明朝" w:hint="eastAsia"/>
                <w:kern w:val="0"/>
                <w:sz w:val="32"/>
              </w:rPr>
              <w:t xml:space="preserve">単元の導入（第1単元オリエンテーション）　　　</w:t>
            </w:r>
            <w:r>
              <w:rPr>
                <w:rFonts w:hint="eastAsia"/>
              </w:rPr>
              <w:t>１時間／政治・国際編</w:t>
            </w:r>
            <w:r w:rsidRPr="005661DB">
              <w:rPr>
                <w:rFonts w:hAnsi="ＭＳ 明朝" w:cs="Segoe UI Symbol" w:hint="eastAsia"/>
              </w:rPr>
              <w:t>P</w:t>
            </w:r>
            <w:r w:rsidRPr="005661DB">
              <w:rPr>
                <w:rFonts w:hAnsi="ＭＳ 明朝" w:hint="eastAsia"/>
              </w:rPr>
              <w:t>.</w:t>
            </w:r>
            <w:r>
              <w:rPr>
                <w:rFonts w:hint="eastAsia"/>
              </w:rPr>
              <w:t>6～7</w:t>
            </w:r>
          </w:p>
        </w:tc>
      </w:tr>
    </w:tbl>
    <w:p w14:paraId="224F0A91" w14:textId="503BB028" w:rsidR="003A08CD" w:rsidRPr="004A7E3F" w:rsidRDefault="003A08CD" w:rsidP="003A08CD">
      <w:pPr>
        <w:autoSpaceDE w:val="0"/>
        <w:autoSpaceDN w:val="0"/>
        <w:adjustRightInd w:val="0"/>
        <w:jc w:val="left"/>
        <w:rPr>
          <w:rFonts w:hAnsi="Times New Roman"/>
          <w:color w:val="000000"/>
          <w:kern w:val="0"/>
          <w:sz w:val="20"/>
        </w:rPr>
      </w:pPr>
    </w:p>
    <w:tbl>
      <w:tblPr>
        <w:tblW w:w="10525"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25"/>
      </w:tblGrid>
      <w:tr w:rsidR="007041F2" w:rsidRPr="004A7E3F" w14:paraId="77EF8C68" w14:textId="77777777" w:rsidTr="007041F2">
        <w:trPr>
          <w:trHeight w:val="77"/>
        </w:trPr>
        <w:tc>
          <w:tcPr>
            <w:tcW w:w="10525" w:type="dxa"/>
            <w:tcBorders>
              <w:top w:val="double" w:sz="4" w:space="0" w:color="000000"/>
              <w:left w:val="single" w:sz="4" w:space="0" w:color="000000"/>
              <w:bottom w:val="single" w:sz="4" w:space="0" w:color="auto"/>
              <w:right w:val="single" w:sz="4" w:space="0" w:color="000000"/>
            </w:tcBorders>
            <w:vAlign w:val="center"/>
          </w:tcPr>
          <w:p w14:paraId="128448F5" w14:textId="77777777" w:rsidR="007041F2" w:rsidRPr="004A7E3F" w:rsidRDefault="007041F2"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A7E3F">
              <w:rPr>
                <w:rFonts w:eastAsia="ＭＳ ゴシック" w:hAnsi="Times New Roman" w:cs="ＭＳ ゴシック" w:hint="eastAsia"/>
                <w:color w:val="000000"/>
                <w:kern w:val="0"/>
                <w:sz w:val="20"/>
              </w:rPr>
              <w:t>評価規準と評価方法</w:t>
            </w:r>
          </w:p>
        </w:tc>
      </w:tr>
      <w:tr w:rsidR="007041F2" w:rsidRPr="004A7E3F" w14:paraId="50121F25" w14:textId="77777777" w:rsidTr="007041F2">
        <w:tblPrEx>
          <w:tblCellMar>
            <w:left w:w="99" w:type="dxa"/>
            <w:right w:w="99" w:type="dxa"/>
          </w:tblCellMar>
        </w:tblPrEx>
        <w:trPr>
          <w:trHeight w:val="711"/>
          <w:tblHeader/>
        </w:trPr>
        <w:tc>
          <w:tcPr>
            <w:tcW w:w="10525" w:type="dxa"/>
            <w:tcBorders>
              <w:top w:val="single" w:sz="4" w:space="0" w:color="auto"/>
              <w:bottom w:val="single" w:sz="4" w:space="0" w:color="auto"/>
              <w:right w:val="single" w:sz="4" w:space="0" w:color="auto"/>
            </w:tcBorders>
          </w:tcPr>
          <w:p w14:paraId="6B57DA77" w14:textId="58F48E13" w:rsidR="007041F2" w:rsidRPr="004A7E3F" w:rsidRDefault="007041F2" w:rsidP="007B1CBD">
            <w:pPr>
              <w:spacing w:line="240" w:lineRule="exact"/>
              <w:ind w:left="200" w:rightChars="-21" w:right="-44" w:hangingChars="100" w:hanging="200"/>
              <w:jc w:val="left"/>
              <w:rPr>
                <w:rFonts w:ascii="ＭＳ ゴシック" w:eastAsia="ＭＳ ゴシック" w:hAnsi="ＭＳ ゴシック"/>
                <w:kern w:val="0"/>
                <w:sz w:val="20"/>
              </w:rPr>
            </w:pPr>
            <w:r w:rsidRPr="004A7E3F">
              <w:rPr>
                <w:rFonts w:ascii="ＭＳ ゴシック" w:eastAsia="ＭＳ ゴシック" w:hAnsi="ＭＳ ゴシック" w:hint="eastAsia"/>
                <w:kern w:val="0"/>
                <w:sz w:val="20"/>
              </w:rPr>
              <w:t>[態度]</w:t>
            </w:r>
          </w:p>
          <w:p w14:paraId="2464F4DA" w14:textId="28A5964A" w:rsidR="007041F2" w:rsidRPr="004A7E3F" w:rsidRDefault="007041F2" w:rsidP="007B1CBD">
            <w:pPr>
              <w:spacing w:line="240" w:lineRule="exact"/>
              <w:ind w:rightChars="-89" w:right="-187"/>
              <w:jc w:val="left"/>
              <w:rPr>
                <w:kern w:val="0"/>
                <w:sz w:val="20"/>
              </w:rPr>
            </w:pPr>
            <w:r w:rsidRPr="004A7E3F">
              <w:rPr>
                <w:rFonts w:hint="eastAsia"/>
                <w:sz w:val="20"/>
              </w:rPr>
              <w:t>ノートの記述内容や発言内容から、「わたしたちのくらしと政治の関連について関心を高めているか」を評価する。</w:t>
            </w:r>
          </w:p>
        </w:tc>
      </w:tr>
    </w:tbl>
    <w:p w14:paraId="3D15A179" w14:textId="6E22ADF4" w:rsidR="00A65EA4" w:rsidRPr="004A7E3F" w:rsidRDefault="00A65EA4" w:rsidP="003A08CD">
      <w:pPr>
        <w:widowControl/>
        <w:jc w:val="left"/>
        <w:rPr>
          <w:sz w:val="20"/>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276D7" w14:paraId="007330C7" w14:textId="77777777" w:rsidTr="00176460">
        <w:tc>
          <w:tcPr>
            <w:tcW w:w="10303" w:type="dxa"/>
            <w:tcBorders>
              <w:top w:val="nil"/>
              <w:bottom w:val="nil"/>
            </w:tcBorders>
            <w:shd w:val="clear" w:color="auto" w:fill="C0C0C0"/>
          </w:tcPr>
          <w:p w14:paraId="735AE0E9" w14:textId="583CC5EA" w:rsidR="004276D7" w:rsidRDefault="004276D7"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4276D7" w:rsidRPr="001C3356" w14:paraId="7BCE742C" w14:textId="77777777" w:rsidTr="00176460">
        <w:tblPrEx>
          <w:tblBorders>
            <w:bottom w:val="single" w:sz="12" w:space="0" w:color="auto"/>
            <w:insideV w:val="single" w:sz="4" w:space="0" w:color="auto"/>
          </w:tblBorders>
        </w:tblPrEx>
        <w:tc>
          <w:tcPr>
            <w:tcW w:w="10303" w:type="dxa"/>
            <w:tcBorders>
              <w:top w:val="nil"/>
            </w:tcBorders>
          </w:tcPr>
          <w:p w14:paraId="5E22E595" w14:textId="77777777" w:rsidR="004276D7" w:rsidRPr="00697F8F" w:rsidRDefault="004276D7" w:rsidP="00176460">
            <w:pPr>
              <w:spacing w:line="360" w:lineRule="exact"/>
            </w:pPr>
            <w:r>
              <w:rPr>
                <w:rFonts w:ascii="ＭＳ ゴシック" w:eastAsia="ＭＳ ゴシック" w:hAnsi="ＭＳ 明朝" w:hint="eastAsia"/>
                <w:kern w:val="0"/>
                <w:sz w:val="32"/>
              </w:rPr>
              <w:t xml:space="preserve">１－①　わたしたちのくらしと日本国憲法　　　</w:t>
            </w:r>
            <w:r>
              <w:rPr>
                <w:rFonts w:hint="eastAsia"/>
              </w:rPr>
              <w:t>７時間／政治・国際編P.8～2</w:t>
            </w:r>
            <w:r>
              <w:t>1</w:t>
            </w:r>
          </w:p>
        </w:tc>
      </w:tr>
    </w:tbl>
    <w:p w14:paraId="1AD65FBB" w14:textId="77777777" w:rsidR="00AE0DFC" w:rsidRPr="004276D7" w:rsidRDefault="00AE0DFC" w:rsidP="00290AEA">
      <w:pPr>
        <w:autoSpaceDE w:val="0"/>
        <w:autoSpaceDN w:val="0"/>
        <w:adjustRightInd w:val="0"/>
        <w:ind w:left="1470" w:hanging="1470"/>
        <w:jc w:val="left"/>
        <w:rPr>
          <w:rFonts w:ascii="ＭＳ ゴシック" w:eastAsia="ＭＳ ゴシック" w:hAnsi="ＭＳ 明朝"/>
          <w:kern w:val="0"/>
          <w:sz w:val="20"/>
        </w:rPr>
      </w:pPr>
    </w:p>
    <w:p w14:paraId="392E5B7F" w14:textId="166FDB8C" w:rsidR="00197E21" w:rsidRPr="004276D7" w:rsidRDefault="00290AEA" w:rsidP="00197E21">
      <w:pPr>
        <w:autoSpaceDE w:val="0"/>
        <w:autoSpaceDN w:val="0"/>
        <w:adjustRightInd w:val="0"/>
        <w:ind w:left="1470" w:hanging="1470"/>
        <w:jc w:val="left"/>
        <w:rPr>
          <w:rFonts w:ascii="ＭＳ ゴシック" w:eastAsia="ＭＳ ゴシック" w:hAnsi="ＭＳ 明朝"/>
          <w:b/>
          <w:kern w:val="0"/>
          <w:szCs w:val="21"/>
        </w:rPr>
      </w:pPr>
      <w:r w:rsidRPr="004276D7">
        <w:rPr>
          <w:rFonts w:ascii="ＭＳ ゴシック" w:eastAsia="ＭＳ ゴシック" w:hAnsi="ＭＳ 明朝" w:hint="eastAsia"/>
          <w:b/>
          <w:kern w:val="0"/>
          <w:szCs w:val="21"/>
        </w:rPr>
        <w:t>目標</w:t>
      </w:r>
    </w:p>
    <w:p w14:paraId="2D59725B" w14:textId="2FFF4029" w:rsidR="00EE6A7B" w:rsidRPr="004276D7" w:rsidRDefault="00EE6A7B" w:rsidP="00197E21">
      <w:pPr>
        <w:autoSpaceDE w:val="0"/>
        <w:autoSpaceDN w:val="0"/>
        <w:adjustRightInd w:val="0"/>
        <w:jc w:val="left"/>
        <w:rPr>
          <w:rFonts w:hAnsi="ＭＳ 明朝"/>
          <w:color w:val="000000" w:themeColor="text1"/>
          <w:kern w:val="0"/>
          <w:szCs w:val="21"/>
        </w:rPr>
      </w:pPr>
      <w:r w:rsidRPr="004276D7">
        <w:rPr>
          <w:rFonts w:hAnsi="ＭＳ 明朝" w:hint="eastAsia"/>
          <w:color w:val="000000" w:themeColor="text1"/>
          <w:kern w:val="0"/>
          <w:szCs w:val="21"/>
        </w:rPr>
        <w:t xml:space="preserve">　我</w:t>
      </w:r>
      <w:r w:rsidR="00E15A46" w:rsidRPr="004276D7">
        <w:rPr>
          <w:rFonts w:hAnsi="ＭＳ 明朝" w:hint="eastAsia"/>
          <w:color w:val="000000" w:themeColor="text1"/>
          <w:kern w:val="0"/>
          <w:szCs w:val="21"/>
        </w:rPr>
        <w:t>が国の政治の働きについて、日本国憲法の基本的な考え方に着目して、見学・調査したり各種の資料などで調べたりしてまとめることで、我が国の民主政治を捉え、日本国憲法が国民生活に果たす役割を考え、表現することを通して、日本国憲法は国家の理想、天皇の地位、国民としての権利及び義務など国家や国民生活の基本を定めていることや、現在の我が国の民主政治は日本国憲法の基本的な考え方に基づいていることを理解できるようにするとともに、主体的に学習問題を追究・解決しようとする態度を養う。</w:t>
      </w:r>
    </w:p>
    <w:p w14:paraId="00BEA583" w14:textId="77777777" w:rsidR="00AE0DFC" w:rsidRPr="004276D7" w:rsidRDefault="00AE0DFC" w:rsidP="00AE0DFC">
      <w:pPr>
        <w:autoSpaceDE w:val="0"/>
        <w:autoSpaceDN w:val="0"/>
        <w:adjustRightInd w:val="0"/>
        <w:ind w:left="1470" w:hanging="1470"/>
        <w:jc w:val="left"/>
        <w:rPr>
          <w:rFonts w:ascii="ＭＳ ゴシック" w:eastAsia="ＭＳ ゴシック" w:hAnsi="ＭＳ 明朝"/>
          <w:kern w:val="0"/>
          <w:szCs w:val="21"/>
        </w:rPr>
      </w:pPr>
    </w:p>
    <w:p w14:paraId="351792E4" w14:textId="5C464534" w:rsidR="00B0724C" w:rsidRPr="004276D7" w:rsidRDefault="00AE0DFC" w:rsidP="00197E21">
      <w:pPr>
        <w:autoSpaceDE w:val="0"/>
        <w:autoSpaceDN w:val="0"/>
        <w:adjustRightInd w:val="0"/>
        <w:ind w:left="1470" w:hanging="1470"/>
        <w:jc w:val="left"/>
        <w:rPr>
          <w:rFonts w:hAnsi="ＭＳ 明朝"/>
          <w:b/>
          <w:kern w:val="0"/>
          <w:szCs w:val="21"/>
        </w:rPr>
      </w:pPr>
      <w:r w:rsidRPr="004276D7">
        <w:rPr>
          <w:rFonts w:ascii="ＭＳ ゴシック" w:eastAsia="ＭＳ ゴシック" w:hAnsi="ＭＳ 明朝" w:hint="eastAsia"/>
          <w:b/>
          <w:kern w:val="0"/>
          <w:szCs w:val="21"/>
        </w:rPr>
        <w:t>評価規準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436FDB" w:rsidRPr="004276D7" w14:paraId="5C5B46E5" w14:textId="77777777" w:rsidTr="00232CA9">
        <w:tc>
          <w:tcPr>
            <w:tcW w:w="3402" w:type="dxa"/>
            <w:shd w:val="clear" w:color="auto" w:fill="auto"/>
            <w:vAlign w:val="center"/>
          </w:tcPr>
          <w:p w14:paraId="646AFD9E" w14:textId="77777777" w:rsidR="00436FDB" w:rsidRPr="004276D7" w:rsidRDefault="00436FDB" w:rsidP="00232CA9">
            <w:pPr>
              <w:autoSpaceDE w:val="0"/>
              <w:autoSpaceDN w:val="0"/>
              <w:adjustRightInd w:val="0"/>
              <w:jc w:val="center"/>
              <w:rPr>
                <w:rFonts w:hAnsi="ＭＳ 明朝"/>
                <w:kern w:val="0"/>
                <w:szCs w:val="21"/>
              </w:rPr>
            </w:pPr>
            <w:r w:rsidRPr="004276D7">
              <w:rPr>
                <w:rFonts w:hAnsi="ＭＳ 明朝" w:hint="eastAsia"/>
                <w:kern w:val="0"/>
                <w:szCs w:val="21"/>
              </w:rPr>
              <w:t>知識・技能</w:t>
            </w:r>
          </w:p>
        </w:tc>
        <w:tc>
          <w:tcPr>
            <w:tcW w:w="3544" w:type="dxa"/>
            <w:shd w:val="clear" w:color="auto" w:fill="auto"/>
            <w:vAlign w:val="center"/>
          </w:tcPr>
          <w:p w14:paraId="77909536" w14:textId="77777777" w:rsidR="00436FDB" w:rsidRPr="004276D7" w:rsidRDefault="00436FDB" w:rsidP="00232CA9">
            <w:pPr>
              <w:autoSpaceDE w:val="0"/>
              <w:autoSpaceDN w:val="0"/>
              <w:adjustRightInd w:val="0"/>
              <w:jc w:val="center"/>
              <w:rPr>
                <w:rFonts w:hAnsi="ＭＳ 明朝"/>
                <w:kern w:val="0"/>
                <w:szCs w:val="21"/>
              </w:rPr>
            </w:pPr>
            <w:r w:rsidRPr="004276D7">
              <w:rPr>
                <w:rFonts w:hAnsi="ＭＳ 明朝" w:hint="eastAsia"/>
                <w:kern w:val="0"/>
                <w:szCs w:val="21"/>
              </w:rPr>
              <w:t>思考・判断・表現</w:t>
            </w:r>
          </w:p>
        </w:tc>
        <w:tc>
          <w:tcPr>
            <w:tcW w:w="3366" w:type="dxa"/>
            <w:shd w:val="clear" w:color="auto" w:fill="auto"/>
            <w:vAlign w:val="center"/>
          </w:tcPr>
          <w:p w14:paraId="00B9360D" w14:textId="77777777" w:rsidR="00436FDB" w:rsidRPr="004276D7" w:rsidRDefault="00436FDB" w:rsidP="00232CA9">
            <w:pPr>
              <w:autoSpaceDE w:val="0"/>
              <w:autoSpaceDN w:val="0"/>
              <w:adjustRightInd w:val="0"/>
              <w:jc w:val="center"/>
              <w:rPr>
                <w:rFonts w:hAnsi="ＭＳ 明朝"/>
                <w:kern w:val="0"/>
                <w:szCs w:val="21"/>
              </w:rPr>
            </w:pPr>
            <w:r w:rsidRPr="004276D7">
              <w:rPr>
                <w:rFonts w:hAnsi="ＭＳ 明朝" w:hint="eastAsia"/>
                <w:kern w:val="0"/>
                <w:szCs w:val="21"/>
              </w:rPr>
              <w:t>主体的に学習に取り組む態度</w:t>
            </w:r>
          </w:p>
        </w:tc>
      </w:tr>
      <w:tr w:rsidR="0045246F" w:rsidRPr="004276D7" w14:paraId="7DDB13E3" w14:textId="77777777" w:rsidTr="00232CA9">
        <w:trPr>
          <w:trHeight w:val="1437"/>
        </w:trPr>
        <w:tc>
          <w:tcPr>
            <w:tcW w:w="3402" w:type="dxa"/>
            <w:shd w:val="clear" w:color="auto" w:fill="auto"/>
          </w:tcPr>
          <w:p w14:paraId="34BBA58C" w14:textId="6A07F5CB" w:rsidR="0045246F" w:rsidRPr="004276D7" w:rsidRDefault="0045246F" w:rsidP="00DD5CAC">
            <w:pPr>
              <w:autoSpaceDE w:val="0"/>
              <w:autoSpaceDN w:val="0"/>
              <w:adjustRightInd w:val="0"/>
              <w:ind w:left="210" w:hangingChars="100" w:hanging="210"/>
              <w:jc w:val="left"/>
              <w:rPr>
                <w:rFonts w:hAnsi="ＭＳ 明朝"/>
                <w:kern w:val="0"/>
                <w:szCs w:val="21"/>
              </w:rPr>
            </w:pPr>
            <w:r w:rsidRPr="004276D7">
              <w:rPr>
                <w:rFonts w:hAnsi="ＭＳ 明朝" w:hint="eastAsia"/>
                <w:kern w:val="0"/>
                <w:szCs w:val="21"/>
              </w:rPr>
              <w:t>①</w:t>
            </w:r>
            <w:r w:rsidR="00E15A46" w:rsidRPr="004276D7">
              <w:rPr>
                <w:rFonts w:hAnsi="ＭＳ 明朝" w:hint="eastAsia"/>
                <w:kern w:val="0"/>
                <w:szCs w:val="21"/>
              </w:rPr>
              <w:t>日本国憲法の基本的な考え方について、見学・調査したり各種の資料などで調べたりして、必要な情報を読み取り、我が国の民主政治を理解している。</w:t>
            </w:r>
          </w:p>
        </w:tc>
        <w:tc>
          <w:tcPr>
            <w:tcW w:w="3544" w:type="dxa"/>
            <w:shd w:val="clear" w:color="auto" w:fill="auto"/>
          </w:tcPr>
          <w:p w14:paraId="1DCAAF72" w14:textId="520E98DB" w:rsidR="0045246F" w:rsidRPr="004276D7" w:rsidRDefault="0045246F" w:rsidP="00DD5CAC">
            <w:pPr>
              <w:autoSpaceDE w:val="0"/>
              <w:autoSpaceDN w:val="0"/>
              <w:adjustRightInd w:val="0"/>
              <w:ind w:left="210" w:hangingChars="100" w:hanging="210"/>
              <w:jc w:val="left"/>
              <w:rPr>
                <w:rFonts w:hAnsi="ＭＳ 明朝"/>
                <w:kern w:val="0"/>
                <w:szCs w:val="21"/>
              </w:rPr>
            </w:pPr>
            <w:r w:rsidRPr="004276D7">
              <w:rPr>
                <w:rFonts w:hAnsi="ＭＳ 明朝" w:hint="eastAsia"/>
                <w:kern w:val="0"/>
                <w:szCs w:val="21"/>
              </w:rPr>
              <w:t>①</w:t>
            </w:r>
            <w:r w:rsidR="00E15A46" w:rsidRPr="004276D7">
              <w:rPr>
                <w:rFonts w:hAnsi="ＭＳ 明朝" w:hint="eastAsia"/>
                <w:kern w:val="0"/>
                <w:szCs w:val="21"/>
              </w:rPr>
              <w:t>日本国憲法の基本的な考え方に着目して、問いを見いだし、我が国の民主政治について考え、適切に表現している。</w:t>
            </w:r>
          </w:p>
        </w:tc>
        <w:tc>
          <w:tcPr>
            <w:tcW w:w="3366" w:type="dxa"/>
            <w:shd w:val="clear" w:color="auto" w:fill="auto"/>
          </w:tcPr>
          <w:p w14:paraId="03B97C1D" w14:textId="6EFC4BBD" w:rsidR="0045246F" w:rsidRPr="004276D7" w:rsidRDefault="0045246F" w:rsidP="00DD5CAC">
            <w:pPr>
              <w:autoSpaceDE w:val="0"/>
              <w:autoSpaceDN w:val="0"/>
              <w:adjustRightInd w:val="0"/>
              <w:ind w:left="210" w:hangingChars="100" w:hanging="210"/>
              <w:jc w:val="left"/>
              <w:rPr>
                <w:rFonts w:hAnsi="ＭＳ 明朝"/>
                <w:kern w:val="0"/>
                <w:szCs w:val="21"/>
              </w:rPr>
            </w:pPr>
            <w:r w:rsidRPr="004276D7">
              <w:rPr>
                <w:rFonts w:hAnsi="ＭＳ 明朝" w:hint="eastAsia"/>
                <w:kern w:val="0"/>
                <w:szCs w:val="21"/>
              </w:rPr>
              <w:t>①</w:t>
            </w:r>
            <w:r w:rsidR="00E15A46" w:rsidRPr="004276D7">
              <w:rPr>
                <w:rFonts w:hAnsi="ＭＳ 明朝" w:hint="eastAsia"/>
                <w:kern w:val="0"/>
                <w:szCs w:val="21"/>
              </w:rPr>
              <w:t>日本国憲法の基本的な考え方について、予想や学習計画を立てたり、学習をふり返ったりして、学習問題を追究し、解決しようとしている。</w:t>
            </w:r>
          </w:p>
        </w:tc>
      </w:tr>
      <w:tr w:rsidR="00436FDB" w:rsidRPr="004276D7" w14:paraId="527442BE" w14:textId="77777777" w:rsidTr="00232CA9">
        <w:trPr>
          <w:trHeight w:val="1437"/>
        </w:trPr>
        <w:tc>
          <w:tcPr>
            <w:tcW w:w="3402" w:type="dxa"/>
            <w:shd w:val="clear" w:color="auto" w:fill="auto"/>
          </w:tcPr>
          <w:p w14:paraId="5896E3E0" w14:textId="5FFD5917" w:rsidR="00436FDB" w:rsidRPr="004276D7" w:rsidRDefault="00605099" w:rsidP="00DD5CAC">
            <w:pPr>
              <w:autoSpaceDE w:val="0"/>
              <w:autoSpaceDN w:val="0"/>
              <w:adjustRightInd w:val="0"/>
              <w:ind w:left="210" w:hangingChars="100" w:hanging="210"/>
              <w:jc w:val="left"/>
              <w:rPr>
                <w:rFonts w:hAnsi="ＭＳ 明朝"/>
                <w:kern w:val="0"/>
                <w:szCs w:val="21"/>
              </w:rPr>
            </w:pPr>
            <w:r w:rsidRPr="004276D7">
              <w:rPr>
                <w:rFonts w:hAnsi="ＭＳ 明朝" w:hint="eastAsia"/>
                <w:kern w:val="0"/>
                <w:szCs w:val="21"/>
              </w:rPr>
              <w:t>②</w:t>
            </w:r>
            <w:r w:rsidR="00E15A46" w:rsidRPr="004276D7">
              <w:rPr>
                <w:rFonts w:hAnsi="ＭＳ 明朝" w:hint="eastAsia"/>
                <w:kern w:val="0"/>
                <w:szCs w:val="21"/>
              </w:rPr>
              <w:t>調べたことを図表や文などにまとめ、日本国憲法は国家の理想、天皇の地位、国民としての権利及び義務など国家や国民生活の基本を定めていることや、現在の我が国の民主政治は日本国憲法の基本的な考え方に基づいていることを理解している。</w:t>
            </w:r>
          </w:p>
        </w:tc>
        <w:tc>
          <w:tcPr>
            <w:tcW w:w="3544" w:type="dxa"/>
            <w:shd w:val="clear" w:color="auto" w:fill="auto"/>
          </w:tcPr>
          <w:p w14:paraId="2FB0DE52" w14:textId="18AEEEDF" w:rsidR="00436FDB" w:rsidRPr="004276D7" w:rsidRDefault="00605099" w:rsidP="00DD5CAC">
            <w:pPr>
              <w:autoSpaceDE w:val="0"/>
              <w:autoSpaceDN w:val="0"/>
              <w:adjustRightInd w:val="0"/>
              <w:ind w:left="210" w:hangingChars="100" w:hanging="210"/>
              <w:jc w:val="left"/>
              <w:rPr>
                <w:rFonts w:hAnsi="ＭＳ 明朝"/>
                <w:kern w:val="0"/>
                <w:szCs w:val="21"/>
              </w:rPr>
            </w:pPr>
            <w:r w:rsidRPr="004276D7">
              <w:rPr>
                <w:rFonts w:hAnsi="ＭＳ 明朝" w:hint="eastAsia"/>
                <w:kern w:val="0"/>
                <w:szCs w:val="21"/>
              </w:rPr>
              <w:t>②</w:t>
            </w:r>
            <w:r w:rsidR="00E15A46" w:rsidRPr="004276D7">
              <w:rPr>
                <w:rFonts w:hAnsi="ＭＳ 明朝" w:hint="eastAsia"/>
                <w:kern w:val="0"/>
                <w:szCs w:val="21"/>
              </w:rPr>
              <w:t>日本国憲法の基本的な考え方と国民生活を関連付けて、日本国憲法が国民生活に果たす役割を考え、適切に表現している。</w:t>
            </w:r>
          </w:p>
        </w:tc>
        <w:tc>
          <w:tcPr>
            <w:tcW w:w="3366" w:type="dxa"/>
            <w:shd w:val="clear" w:color="auto" w:fill="auto"/>
          </w:tcPr>
          <w:p w14:paraId="2F4DB061" w14:textId="6D16FC54" w:rsidR="00436FDB" w:rsidRPr="004276D7" w:rsidRDefault="00436FDB" w:rsidP="00232CA9">
            <w:pPr>
              <w:autoSpaceDE w:val="0"/>
              <w:autoSpaceDN w:val="0"/>
              <w:adjustRightInd w:val="0"/>
              <w:jc w:val="left"/>
              <w:rPr>
                <w:rFonts w:hAnsi="ＭＳ 明朝"/>
                <w:kern w:val="0"/>
                <w:szCs w:val="21"/>
              </w:rPr>
            </w:pPr>
          </w:p>
        </w:tc>
      </w:tr>
    </w:tbl>
    <w:p w14:paraId="51315421" w14:textId="77777777" w:rsidR="0076761B" w:rsidRPr="004276D7" w:rsidRDefault="0076761B" w:rsidP="00605099">
      <w:pPr>
        <w:autoSpaceDE w:val="0"/>
        <w:autoSpaceDN w:val="0"/>
        <w:adjustRightInd w:val="0"/>
        <w:ind w:left="1470" w:hanging="1470"/>
        <w:jc w:val="left"/>
        <w:rPr>
          <w:rFonts w:ascii="ＭＳ ゴシック" w:eastAsia="ＭＳ ゴシック" w:hAnsi="ＭＳ ゴシック"/>
          <w:b/>
          <w:kern w:val="0"/>
          <w:szCs w:val="21"/>
        </w:rPr>
      </w:pPr>
    </w:p>
    <w:p w14:paraId="14E2D12D" w14:textId="17B1976B" w:rsidR="00610EF3" w:rsidRDefault="00610EF3">
      <w:pPr>
        <w:widowControl/>
        <w:jc w:val="left"/>
        <w:rPr>
          <w:rFonts w:hAnsi="ＭＳ 明朝"/>
          <w:color w:val="000000" w:themeColor="text1"/>
          <w:kern w:val="0"/>
          <w:sz w:val="20"/>
        </w:rPr>
      </w:pPr>
    </w:p>
    <w:p w14:paraId="130A951A" w14:textId="1806C6E3" w:rsidR="007041F2" w:rsidRDefault="007041F2">
      <w:pPr>
        <w:widowControl/>
        <w:jc w:val="left"/>
        <w:rPr>
          <w:rFonts w:hAnsi="ＭＳ 明朝"/>
          <w:color w:val="000000" w:themeColor="text1"/>
          <w:kern w:val="0"/>
          <w:sz w:val="20"/>
        </w:rPr>
      </w:pPr>
    </w:p>
    <w:p w14:paraId="5708AE08" w14:textId="03095242" w:rsidR="007041F2" w:rsidRDefault="007041F2">
      <w:pPr>
        <w:widowControl/>
        <w:jc w:val="left"/>
        <w:rPr>
          <w:rFonts w:hAnsi="ＭＳ 明朝"/>
          <w:color w:val="000000" w:themeColor="text1"/>
          <w:kern w:val="0"/>
          <w:sz w:val="20"/>
        </w:rPr>
      </w:pPr>
    </w:p>
    <w:p w14:paraId="17A5704A" w14:textId="40D19735" w:rsidR="007041F2" w:rsidRDefault="007041F2">
      <w:pPr>
        <w:widowControl/>
        <w:jc w:val="left"/>
        <w:rPr>
          <w:rFonts w:hAnsi="ＭＳ 明朝"/>
          <w:color w:val="000000" w:themeColor="text1"/>
          <w:kern w:val="0"/>
          <w:sz w:val="20"/>
        </w:rPr>
      </w:pPr>
    </w:p>
    <w:p w14:paraId="43A2B24E" w14:textId="539F434F" w:rsidR="007041F2" w:rsidRDefault="007041F2">
      <w:pPr>
        <w:widowControl/>
        <w:jc w:val="left"/>
        <w:rPr>
          <w:rFonts w:hAnsi="ＭＳ 明朝"/>
          <w:color w:val="000000" w:themeColor="text1"/>
          <w:kern w:val="0"/>
          <w:sz w:val="20"/>
        </w:rPr>
      </w:pPr>
    </w:p>
    <w:p w14:paraId="1FE619E6" w14:textId="597C4B1E" w:rsidR="007041F2" w:rsidRDefault="007041F2">
      <w:pPr>
        <w:widowControl/>
        <w:jc w:val="left"/>
        <w:rPr>
          <w:rFonts w:hAnsi="ＭＳ 明朝"/>
          <w:color w:val="000000" w:themeColor="text1"/>
          <w:kern w:val="0"/>
          <w:sz w:val="20"/>
        </w:rPr>
      </w:pPr>
    </w:p>
    <w:p w14:paraId="105AB171" w14:textId="0255F2FA" w:rsidR="007041F2" w:rsidRDefault="007041F2">
      <w:pPr>
        <w:widowControl/>
        <w:jc w:val="left"/>
        <w:rPr>
          <w:rFonts w:hAnsi="ＭＳ 明朝"/>
          <w:color w:val="000000" w:themeColor="text1"/>
          <w:kern w:val="0"/>
          <w:sz w:val="20"/>
        </w:rPr>
      </w:pPr>
    </w:p>
    <w:p w14:paraId="365719C4" w14:textId="46844FD8" w:rsidR="007041F2" w:rsidRDefault="007041F2">
      <w:pPr>
        <w:widowControl/>
        <w:jc w:val="left"/>
        <w:rPr>
          <w:rFonts w:hAnsi="ＭＳ 明朝"/>
          <w:color w:val="000000" w:themeColor="text1"/>
          <w:kern w:val="0"/>
          <w:sz w:val="20"/>
        </w:rPr>
      </w:pPr>
    </w:p>
    <w:p w14:paraId="5CF7E191" w14:textId="77777777" w:rsidR="007041F2" w:rsidRPr="004A7E3F" w:rsidRDefault="007041F2">
      <w:pPr>
        <w:widowControl/>
        <w:jc w:val="left"/>
        <w:rPr>
          <w:rFonts w:hAnsi="ＭＳ 明朝"/>
          <w:color w:val="000000" w:themeColor="text1"/>
          <w:kern w:val="0"/>
          <w:sz w:val="20"/>
        </w:rPr>
      </w:pP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276D7" w14:paraId="684C41CB" w14:textId="77777777" w:rsidTr="00176460">
        <w:tc>
          <w:tcPr>
            <w:tcW w:w="10303" w:type="dxa"/>
            <w:tcBorders>
              <w:top w:val="nil"/>
              <w:bottom w:val="nil"/>
            </w:tcBorders>
            <w:shd w:val="clear" w:color="auto" w:fill="C0C0C0"/>
          </w:tcPr>
          <w:p w14:paraId="46954A32" w14:textId="5036D1C8" w:rsidR="004276D7" w:rsidRDefault="004276D7" w:rsidP="00176460">
            <w:pPr>
              <w:rPr>
                <w:rFonts w:ascii="ＭＳ ゴシック" w:eastAsia="ＭＳ ゴシック" w:hAnsi="ＭＳ 明朝"/>
              </w:rPr>
            </w:pPr>
            <w:r>
              <w:rPr>
                <w:rFonts w:ascii="ＭＳ ゴシック" w:eastAsia="ＭＳ ゴシック" w:hAnsi="ＭＳ 明朝" w:hint="eastAsia"/>
              </w:rPr>
              <w:lastRenderedPageBreak/>
              <w:t>小単元の評価計画</w:t>
            </w:r>
          </w:p>
        </w:tc>
      </w:tr>
      <w:tr w:rsidR="004276D7" w14:paraId="18DAD94A" w14:textId="77777777" w:rsidTr="00176460">
        <w:tblPrEx>
          <w:tblBorders>
            <w:bottom w:val="single" w:sz="12" w:space="0" w:color="auto"/>
            <w:insideV w:val="single" w:sz="4" w:space="0" w:color="auto"/>
          </w:tblBorders>
        </w:tblPrEx>
        <w:tc>
          <w:tcPr>
            <w:tcW w:w="10303" w:type="dxa"/>
            <w:tcBorders>
              <w:top w:val="nil"/>
            </w:tcBorders>
          </w:tcPr>
          <w:p w14:paraId="5084FC96" w14:textId="77777777" w:rsidR="004276D7" w:rsidRPr="00697F8F" w:rsidRDefault="004276D7" w:rsidP="00176460">
            <w:pPr>
              <w:spacing w:line="360" w:lineRule="exact"/>
            </w:pPr>
            <w:r>
              <w:rPr>
                <w:rFonts w:ascii="ＭＳ ゴシック" w:eastAsia="ＭＳ ゴシック" w:hAnsi="ＭＳ 明朝" w:hint="eastAsia"/>
                <w:kern w:val="0"/>
                <w:sz w:val="32"/>
              </w:rPr>
              <w:t xml:space="preserve">１－②　国の政治のしくみと選挙　　　　　　　</w:t>
            </w:r>
            <w:r>
              <w:rPr>
                <w:rFonts w:hint="eastAsia"/>
              </w:rPr>
              <w:t>４時間／政治・国際編P.2</w:t>
            </w:r>
            <w:r>
              <w:t>4</w:t>
            </w:r>
            <w:r>
              <w:rPr>
                <w:rFonts w:hint="eastAsia"/>
              </w:rPr>
              <w:t>～3</w:t>
            </w:r>
            <w:r>
              <w:t>5</w:t>
            </w:r>
          </w:p>
        </w:tc>
      </w:tr>
    </w:tbl>
    <w:p w14:paraId="20871157" w14:textId="77777777" w:rsidR="004276D7" w:rsidRDefault="004276D7" w:rsidP="00ED0FA3">
      <w:pPr>
        <w:autoSpaceDE w:val="0"/>
        <w:autoSpaceDN w:val="0"/>
        <w:adjustRightInd w:val="0"/>
        <w:jc w:val="left"/>
        <w:rPr>
          <w:rFonts w:ascii="ＭＳ ゴシック" w:eastAsia="ＭＳ ゴシック" w:hAnsi="ＭＳ 明朝"/>
          <w:b/>
          <w:kern w:val="0"/>
          <w:sz w:val="20"/>
        </w:rPr>
      </w:pPr>
    </w:p>
    <w:p w14:paraId="1A3CFA6C" w14:textId="034F9EAD" w:rsidR="00610EF3" w:rsidRPr="004276D7" w:rsidRDefault="00610EF3" w:rsidP="00ED0FA3">
      <w:pPr>
        <w:autoSpaceDE w:val="0"/>
        <w:autoSpaceDN w:val="0"/>
        <w:adjustRightInd w:val="0"/>
        <w:jc w:val="left"/>
        <w:rPr>
          <w:rFonts w:hAnsi="ＭＳ 明朝"/>
          <w:color w:val="000000" w:themeColor="text1"/>
          <w:kern w:val="0"/>
          <w:szCs w:val="21"/>
        </w:rPr>
      </w:pPr>
      <w:r w:rsidRPr="004276D7">
        <w:rPr>
          <w:rFonts w:ascii="ＭＳ ゴシック" w:eastAsia="ＭＳ ゴシック" w:hAnsi="ＭＳ 明朝" w:hint="eastAsia"/>
          <w:b/>
          <w:kern w:val="0"/>
          <w:szCs w:val="21"/>
        </w:rPr>
        <w:t>目標</w:t>
      </w:r>
    </w:p>
    <w:p w14:paraId="305FBD1A" w14:textId="673BBF1F" w:rsidR="00610EF3" w:rsidRPr="004276D7" w:rsidRDefault="00610EF3" w:rsidP="00610EF3">
      <w:pPr>
        <w:autoSpaceDE w:val="0"/>
        <w:autoSpaceDN w:val="0"/>
        <w:adjustRightInd w:val="0"/>
        <w:jc w:val="left"/>
        <w:rPr>
          <w:rFonts w:hAnsi="ＭＳ 明朝"/>
          <w:color w:val="000000" w:themeColor="text1"/>
          <w:kern w:val="0"/>
          <w:szCs w:val="21"/>
        </w:rPr>
      </w:pPr>
      <w:r w:rsidRPr="004276D7">
        <w:rPr>
          <w:rFonts w:hAnsi="ＭＳ 明朝" w:hint="eastAsia"/>
          <w:color w:val="000000" w:themeColor="text1"/>
          <w:kern w:val="0"/>
          <w:szCs w:val="21"/>
        </w:rPr>
        <w:t xml:space="preserve">　我</w:t>
      </w:r>
      <w:r w:rsidR="004C5A5C" w:rsidRPr="004276D7">
        <w:rPr>
          <w:rFonts w:hAnsi="ＭＳ 明朝" w:hint="eastAsia"/>
          <w:color w:val="000000" w:themeColor="text1"/>
          <w:kern w:val="0"/>
          <w:szCs w:val="21"/>
        </w:rPr>
        <w:t>が国の政治の働きについて、日本国憲法の基本的な考え方に着目して、見学・調査したり各種の資料などで調べたりしてまとめることで、我が国の民主政治を捉え、国会、内閣、裁判所と国民生活との関わりを考え、表現することを通して、立法、行政、司法の三権がそれぞれの役割を果たしていることを理解できるようにするとともに、主体的に学習問題を追究・解決しようとする態度を養う。</w:t>
      </w:r>
    </w:p>
    <w:p w14:paraId="63E66D4D" w14:textId="77777777" w:rsidR="00610EF3" w:rsidRPr="004276D7" w:rsidRDefault="00610EF3" w:rsidP="00AE0DFC">
      <w:pPr>
        <w:autoSpaceDE w:val="0"/>
        <w:autoSpaceDN w:val="0"/>
        <w:adjustRightInd w:val="0"/>
        <w:ind w:left="1470" w:hanging="1470"/>
        <w:jc w:val="left"/>
        <w:rPr>
          <w:rFonts w:ascii="ＭＳ ゴシック" w:eastAsia="ＭＳ ゴシック" w:hAnsi="ＭＳ 明朝"/>
          <w:kern w:val="0"/>
          <w:szCs w:val="21"/>
        </w:rPr>
      </w:pPr>
    </w:p>
    <w:p w14:paraId="19FC2187" w14:textId="77777777" w:rsidR="00610EF3" w:rsidRPr="004276D7" w:rsidRDefault="00610EF3" w:rsidP="00610EF3">
      <w:pPr>
        <w:autoSpaceDE w:val="0"/>
        <w:autoSpaceDN w:val="0"/>
        <w:adjustRightInd w:val="0"/>
        <w:ind w:left="1470" w:hanging="1470"/>
        <w:jc w:val="left"/>
        <w:rPr>
          <w:rFonts w:hAnsi="ＭＳ 明朝"/>
          <w:b/>
          <w:kern w:val="0"/>
          <w:szCs w:val="21"/>
        </w:rPr>
      </w:pPr>
      <w:r w:rsidRPr="004276D7">
        <w:rPr>
          <w:rFonts w:ascii="ＭＳ ゴシック" w:eastAsia="ＭＳ ゴシック" w:hAnsi="ＭＳ 明朝" w:hint="eastAsia"/>
          <w:b/>
          <w:kern w:val="0"/>
          <w:szCs w:val="21"/>
        </w:rPr>
        <w:t>評価規準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610EF3" w:rsidRPr="004276D7" w14:paraId="6BA47F30" w14:textId="77777777" w:rsidTr="00232CA9">
        <w:tc>
          <w:tcPr>
            <w:tcW w:w="3402" w:type="dxa"/>
            <w:shd w:val="clear" w:color="auto" w:fill="auto"/>
            <w:vAlign w:val="center"/>
          </w:tcPr>
          <w:p w14:paraId="789F09DD" w14:textId="77777777" w:rsidR="00610EF3" w:rsidRPr="004276D7" w:rsidRDefault="00610EF3" w:rsidP="00232CA9">
            <w:pPr>
              <w:autoSpaceDE w:val="0"/>
              <w:autoSpaceDN w:val="0"/>
              <w:adjustRightInd w:val="0"/>
              <w:jc w:val="center"/>
              <w:rPr>
                <w:rFonts w:hAnsi="ＭＳ 明朝"/>
                <w:kern w:val="0"/>
                <w:szCs w:val="21"/>
              </w:rPr>
            </w:pPr>
            <w:r w:rsidRPr="004276D7">
              <w:rPr>
                <w:rFonts w:hAnsi="ＭＳ 明朝" w:hint="eastAsia"/>
                <w:kern w:val="0"/>
                <w:szCs w:val="21"/>
              </w:rPr>
              <w:t>知識・技能</w:t>
            </w:r>
          </w:p>
        </w:tc>
        <w:tc>
          <w:tcPr>
            <w:tcW w:w="3544" w:type="dxa"/>
            <w:shd w:val="clear" w:color="auto" w:fill="auto"/>
            <w:vAlign w:val="center"/>
          </w:tcPr>
          <w:p w14:paraId="084A4A9D" w14:textId="77777777" w:rsidR="00610EF3" w:rsidRPr="004276D7" w:rsidRDefault="00610EF3" w:rsidP="00232CA9">
            <w:pPr>
              <w:autoSpaceDE w:val="0"/>
              <w:autoSpaceDN w:val="0"/>
              <w:adjustRightInd w:val="0"/>
              <w:jc w:val="center"/>
              <w:rPr>
                <w:rFonts w:hAnsi="ＭＳ 明朝"/>
                <w:kern w:val="0"/>
                <w:szCs w:val="21"/>
              </w:rPr>
            </w:pPr>
            <w:r w:rsidRPr="004276D7">
              <w:rPr>
                <w:rFonts w:hAnsi="ＭＳ 明朝" w:hint="eastAsia"/>
                <w:kern w:val="0"/>
                <w:szCs w:val="21"/>
              </w:rPr>
              <w:t>思考・判断・表現</w:t>
            </w:r>
          </w:p>
        </w:tc>
        <w:tc>
          <w:tcPr>
            <w:tcW w:w="3366" w:type="dxa"/>
            <w:shd w:val="clear" w:color="auto" w:fill="auto"/>
            <w:vAlign w:val="center"/>
          </w:tcPr>
          <w:p w14:paraId="251D2F18" w14:textId="77777777" w:rsidR="00610EF3" w:rsidRPr="004276D7" w:rsidRDefault="00610EF3" w:rsidP="00232CA9">
            <w:pPr>
              <w:autoSpaceDE w:val="0"/>
              <w:autoSpaceDN w:val="0"/>
              <w:adjustRightInd w:val="0"/>
              <w:jc w:val="center"/>
              <w:rPr>
                <w:rFonts w:hAnsi="ＭＳ 明朝"/>
                <w:kern w:val="0"/>
                <w:szCs w:val="21"/>
              </w:rPr>
            </w:pPr>
            <w:r w:rsidRPr="004276D7">
              <w:rPr>
                <w:rFonts w:hAnsi="ＭＳ 明朝" w:hint="eastAsia"/>
                <w:kern w:val="0"/>
                <w:szCs w:val="21"/>
              </w:rPr>
              <w:t>主体的に学習に取り組む態度</w:t>
            </w:r>
          </w:p>
        </w:tc>
      </w:tr>
      <w:tr w:rsidR="00610EF3" w:rsidRPr="004276D7" w14:paraId="4FA0C8F8" w14:textId="77777777" w:rsidTr="00232CA9">
        <w:trPr>
          <w:trHeight w:val="1437"/>
        </w:trPr>
        <w:tc>
          <w:tcPr>
            <w:tcW w:w="3402" w:type="dxa"/>
            <w:shd w:val="clear" w:color="auto" w:fill="auto"/>
          </w:tcPr>
          <w:p w14:paraId="20B03B9E" w14:textId="5D12CDA5" w:rsidR="00610EF3" w:rsidRPr="004276D7" w:rsidRDefault="00610EF3" w:rsidP="00DD5CAC">
            <w:pPr>
              <w:autoSpaceDE w:val="0"/>
              <w:autoSpaceDN w:val="0"/>
              <w:adjustRightInd w:val="0"/>
              <w:ind w:left="210" w:hangingChars="100" w:hanging="210"/>
              <w:jc w:val="left"/>
              <w:rPr>
                <w:rFonts w:hAnsi="ＭＳ 明朝"/>
                <w:kern w:val="0"/>
                <w:szCs w:val="21"/>
              </w:rPr>
            </w:pPr>
            <w:r w:rsidRPr="004276D7">
              <w:rPr>
                <w:rFonts w:hAnsi="ＭＳ 明朝" w:hint="eastAsia"/>
                <w:kern w:val="0"/>
                <w:szCs w:val="21"/>
              </w:rPr>
              <w:t>①</w:t>
            </w:r>
            <w:r w:rsidR="004C5A5C" w:rsidRPr="004276D7">
              <w:rPr>
                <w:rFonts w:hAnsi="ＭＳ 明朝" w:hint="eastAsia"/>
                <w:kern w:val="0"/>
                <w:szCs w:val="21"/>
              </w:rPr>
              <w:t>日本国憲法の基本的な考え方について、見学・調査したり各種の資料などで調べたりして、必要な情報を読み取り、我が国の民主政治を理解している。</w:t>
            </w:r>
          </w:p>
        </w:tc>
        <w:tc>
          <w:tcPr>
            <w:tcW w:w="3544" w:type="dxa"/>
            <w:shd w:val="clear" w:color="auto" w:fill="auto"/>
          </w:tcPr>
          <w:p w14:paraId="23EBD486" w14:textId="0903908A" w:rsidR="00610EF3" w:rsidRPr="004276D7" w:rsidRDefault="00610EF3" w:rsidP="00DD5CAC">
            <w:pPr>
              <w:autoSpaceDE w:val="0"/>
              <w:autoSpaceDN w:val="0"/>
              <w:adjustRightInd w:val="0"/>
              <w:ind w:left="210" w:hangingChars="100" w:hanging="210"/>
              <w:jc w:val="left"/>
              <w:rPr>
                <w:rFonts w:hAnsi="ＭＳ 明朝"/>
                <w:kern w:val="0"/>
                <w:szCs w:val="21"/>
              </w:rPr>
            </w:pPr>
            <w:r w:rsidRPr="004276D7">
              <w:rPr>
                <w:rFonts w:hAnsi="ＭＳ 明朝" w:hint="eastAsia"/>
                <w:kern w:val="0"/>
                <w:szCs w:val="21"/>
              </w:rPr>
              <w:t>①</w:t>
            </w:r>
            <w:r w:rsidR="004C5A5C" w:rsidRPr="004276D7">
              <w:rPr>
                <w:rFonts w:hAnsi="ＭＳ 明朝" w:hint="eastAsia"/>
                <w:kern w:val="0"/>
                <w:szCs w:val="21"/>
              </w:rPr>
              <w:t>日本国憲法の基本的な考え方に着目して、問いを見いだし、我が国の民主政治について考え、適切に表現している。</w:t>
            </w:r>
          </w:p>
        </w:tc>
        <w:tc>
          <w:tcPr>
            <w:tcW w:w="3366" w:type="dxa"/>
            <w:shd w:val="clear" w:color="auto" w:fill="auto"/>
          </w:tcPr>
          <w:p w14:paraId="2944CE08" w14:textId="589666D5" w:rsidR="00610EF3" w:rsidRPr="004276D7" w:rsidRDefault="00610EF3" w:rsidP="00DD5CAC">
            <w:pPr>
              <w:autoSpaceDE w:val="0"/>
              <w:autoSpaceDN w:val="0"/>
              <w:adjustRightInd w:val="0"/>
              <w:ind w:left="210" w:hangingChars="100" w:hanging="210"/>
              <w:jc w:val="left"/>
              <w:rPr>
                <w:rFonts w:hAnsi="ＭＳ 明朝"/>
                <w:kern w:val="0"/>
                <w:szCs w:val="21"/>
              </w:rPr>
            </w:pPr>
            <w:r w:rsidRPr="004276D7">
              <w:rPr>
                <w:rFonts w:hAnsi="ＭＳ 明朝" w:hint="eastAsia"/>
                <w:kern w:val="0"/>
                <w:szCs w:val="21"/>
              </w:rPr>
              <w:t>①</w:t>
            </w:r>
            <w:r w:rsidR="004C5A5C" w:rsidRPr="004276D7">
              <w:rPr>
                <w:rFonts w:hAnsi="ＭＳ 明朝" w:hint="eastAsia"/>
                <w:kern w:val="0"/>
                <w:szCs w:val="21"/>
              </w:rPr>
              <w:t>日本国憲法の基本的な考え方について、予想や学習計画を立てたり、学習をふり返ったりして、学習問題を追究し、解決しようとしている。</w:t>
            </w:r>
          </w:p>
        </w:tc>
      </w:tr>
      <w:tr w:rsidR="00610EF3" w:rsidRPr="004276D7" w14:paraId="1526DEB3" w14:textId="77777777" w:rsidTr="00232CA9">
        <w:trPr>
          <w:trHeight w:val="1437"/>
        </w:trPr>
        <w:tc>
          <w:tcPr>
            <w:tcW w:w="3402" w:type="dxa"/>
            <w:shd w:val="clear" w:color="auto" w:fill="auto"/>
          </w:tcPr>
          <w:p w14:paraId="664AB78B" w14:textId="0D1967A6" w:rsidR="00610EF3" w:rsidRPr="004276D7" w:rsidRDefault="00610EF3" w:rsidP="00DD5CAC">
            <w:pPr>
              <w:autoSpaceDE w:val="0"/>
              <w:autoSpaceDN w:val="0"/>
              <w:adjustRightInd w:val="0"/>
              <w:ind w:left="210" w:hangingChars="100" w:hanging="210"/>
              <w:jc w:val="left"/>
              <w:rPr>
                <w:rFonts w:hAnsi="ＭＳ 明朝"/>
                <w:kern w:val="0"/>
                <w:szCs w:val="21"/>
              </w:rPr>
            </w:pPr>
            <w:r w:rsidRPr="004276D7">
              <w:rPr>
                <w:rFonts w:hAnsi="ＭＳ 明朝" w:hint="eastAsia"/>
                <w:kern w:val="0"/>
                <w:szCs w:val="21"/>
              </w:rPr>
              <w:t>②</w:t>
            </w:r>
            <w:r w:rsidR="004C5A5C" w:rsidRPr="004276D7">
              <w:rPr>
                <w:rFonts w:hAnsi="ＭＳ 明朝" w:hint="eastAsia"/>
                <w:kern w:val="0"/>
                <w:szCs w:val="21"/>
              </w:rPr>
              <w:t>調べたことを図表や文などにまとめ、立法、行政、司法の三権がそれぞれの役割を果たしていることを理解している。</w:t>
            </w:r>
          </w:p>
        </w:tc>
        <w:tc>
          <w:tcPr>
            <w:tcW w:w="3544" w:type="dxa"/>
            <w:shd w:val="clear" w:color="auto" w:fill="auto"/>
          </w:tcPr>
          <w:p w14:paraId="5B704D73" w14:textId="66BAB2BF" w:rsidR="00610EF3" w:rsidRPr="004276D7" w:rsidRDefault="00610EF3" w:rsidP="00DD5CAC">
            <w:pPr>
              <w:autoSpaceDE w:val="0"/>
              <w:autoSpaceDN w:val="0"/>
              <w:adjustRightInd w:val="0"/>
              <w:ind w:left="210" w:hangingChars="100" w:hanging="210"/>
              <w:jc w:val="left"/>
              <w:rPr>
                <w:rFonts w:hAnsi="ＭＳ 明朝"/>
                <w:color w:val="000000" w:themeColor="text1"/>
                <w:kern w:val="0"/>
                <w:szCs w:val="21"/>
              </w:rPr>
            </w:pPr>
            <w:r w:rsidRPr="004276D7">
              <w:rPr>
                <w:rFonts w:hAnsi="ＭＳ 明朝" w:hint="eastAsia"/>
                <w:kern w:val="0"/>
                <w:szCs w:val="21"/>
              </w:rPr>
              <w:t>②</w:t>
            </w:r>
            <w:r w:rsidR="004C5A5C" w:rsidRPr="004276D7">
              <w:rPr>
                <w:rFonts w:hAnsi="ＭＳ 明朝" w:hint="eastAsia"/>
                <w:color w:val="000000" w:themeColor="text1"/>
                <w:kern w:val="0"/>
                <w:szCs w:val="21"/>
              </w:rPr>
              <w:t>国会、内閣、裁判所と国民生活との関わりを考えたり、学習したことを基に政治への関わり方について多角的に考えたりして、適切に表現している。</w:t>
            </w:r>
          </w:p>
        </w:tc>
        <w:tc>
          <w:tcPr>
            <w:tcW w:w="3366" w:type="dxa"/>
            <w:shd w:val="clear" w:color="auto" w:fill="auto"/>
          </w:tcPr>
          <w:p w14:paraId="7E581B93" w14:textId="5ACD8122" w:rsidR="00610EF3" w:rsidRPr="004276D7" w:rsidRDefault="00610EF3" w:rsidP="00DD5CAC">
            <w:pPr>
              <w:autoSpaceDE w:val="0"/>
              <w:autoSpaceDN w:val="0"/>
              <w:adjustRightInd w:val="0"/>
              <w:ind w:left="210" w:hangingChars="100" w:hanging="210"/>
              <w:jc w:val="left"/>
              <w:rPr>
                <w:rFonts w:hAnsi="ＭＳ 明朝"/>
                <w:kern w:val="0"/>
                <w:szCs w:val="21"/>
              </w:rPr>
            </w:pPr>
            <w:r w:rsidRPr="004276D7">
              <w:rPr>
                <w:rFonts w:hAnsi="ＭＳ 明朝" w:hint="eastAsia"/>
                <w:kern w:val="0"/>
                <w:szCs w:val="21"/>
              </w:rPr>
              <w:t>②</w:t>
            </w:r>
            <w:r w:rsidR="004C5A5C" w:rsidRPr="004276D7">
              <w:rPr>
                <w:rFonts w:hAnsi="ＭＳ 明朝" w:hint="eastAsia"/>
                <w:kern w:val="0"/>
                <w:szCs w:val="21"/>
              </w:rPr>
              <w:t>よりよい社会を考え、学習したことを社会生活に生かそうとしている。</w:t>
            </w:r>
          </w:p>
        </w:tc>
      </w:tr>
    </w:tbl>
    <w:p w14:paraId="5BA9B63A" w14:textId="3A78970C" w:rsidR="00610EF3" w:rsidRPr="004A7E3F" w:rsidRDefault="00610EF3">
      <w:pPr>
        <w:widowControl/>
        <w:jc w:val="left"/>
        <w:rPr>
          <w:rFonts w:hAnsi="ＭＳ 明朝"/>
          <w:color w:val="000000" w:themeColor="text1"/>
          <w:kern w:val="0"/>
          <w:sz w:val="20"/>
        </w:rPr>
      </w:pP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276D7" w14:paraId="32CEDED1" w14:textId="77777777" w:rsidTr="00176460">
        <w:tc>
          <w:tcPr>
            <w:tcW w:w="10303" w:type="dxa"/>
            <w:tcBorders>
              <w:top w:val="nil"/>
              <w:bottom w:val="nil"/>
            </w:tcBorders>
            <w:shd w:val="clear" w:color="auto" w:fill="C0C0C0"/>
          </w:tcPr>
          <w:p w14:paraId="59E14988" w14:textId="5703392A" w:rsidR="004276D7" w:rsidRDefault="004276D7"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4276D7" w14:paraId="4851C4BB" w14:textId="77777777" w:rsidTr="00176460">
        <w:tblPrEx>
          <w:tblBorders>
            <w:bottom w:val="single" w:sz="12" w:space="0" w:color="auto"/>
            <w:insideV w:val="single" w:sz="4" w:space="0" w:color="auto"/>
          </w:tblBorders>
        </w:tblPrEx>
        <w:tc>
          <w:tcPr>
            <w:tcW w:w="10303" w:type="dxa"/>
            <w:tcBorders>
              <w:top w:val="nil"/>
            </w:tcBorders>
          </w:tcPr>
          <w:p w14:paraId="4546CDCB" w14:textId="77777777" w:rsidR="004276D7" w:rsidRPr="00697F8F" w:rsidRDefault="004276D7" w:rsidP="00176460">
            <w:pPr>
              <w:spacing w:line="360" w:lineRule="exact"/>
            </w:pPr>
            <w:r>
              <w:rPr>
                <w:rFonts w:ascii="ＭＳ ゴシック" w:eastAsia="ＭＳ ゴシック" w:hAnsi="ＭＳ 明朝" w:hint="eastAsia"/>
                <w:kern w:val="0"/>
                <w:sz w:val="32"/>
              </w:rPr>
              <w:t xml:space="preserve">１－③　子育て支援の願いを実現する政治　　　</w:t>
            </w:r>
            <w:r>
              <w:rPr>
                <w:rFonts w:hint="eastAsia"/>
              </w:rPr>
              <w:t>５時間／政治・国際編P.36～44</w:t>
            </w:r>
          </w:p>
        </w:tc>
      </w:tr>
    </w:tbl>
    <w:p w14:paraId="1F3BF4CD" w14:textId="77777777" w:rsidR="00610EF3" w:rsidRPr="004276D7" w:rsidRDefault="00610EF3" w:rsidP="00290AEA">
      <w:pPr>
        <w:autoSpaceDE w:val="0"/>
        <w:autoSpaceDN w:val="0"/>
        <w:adjustRightInd w:val="0"/>
        <w:ind w:left="1470" w:hanging="1470"/>
        <w:jc w:val="left"/>
        <w:rPr>
          <w:rFonts w:ascii="ＭＳ ゴシック" w:eastAsia="ＭＳ ゴシック" w:hAnsi="ＭＳ 明朝"/>
          <w:kern w:val="0"/>
          <w:sz w:val="20"/>
        </w:rPr>
      </w:pPr>
    </w:p>
    <w:p w14:paraId="6EBA9296" w14:textId="77777777" w:rsidR="007A0924" w:rsidRPr="004276D7" w:rsidRDefault="00610EF3" w:rsidP="00610EF3">
      <w:pPr>
        <w:autoSpaceDE w:val="0"/>
        <w:autoSpaceDN w:val="0"/>
        <w:adjustRightInd w:val="0"/>
        <w:ind w:left="1276" w:hanging="1276"/>
        <w:jc w:val="left"/>
        <w:rPr>
          <w:rFonts w:hAnsi="ＭＳ 明朝"/>
          <w:b/>
          <w:kern w:val="0"/>
          <w:szCs w:val="21"/>
        </w:rPr>
      </w:pPr>
      <w:r w:rsidRPr="004276D7">
        <w:rPr>
          <w:rFonts w:ascii="ＭＳ ゴシック" w:eastAsia="ＭＳ ゴシック" w:hAnsi="ＭＳ 明朝" w:hint="eastAsia"/>
          <w:b/>
          <w:kern w:val="0"/>
          <w:szCs w:val="21"/>
        </w:rPr>
        <w:t>目標</w:t>
      </w:r>
    </w:p>
    <w:p w14:paraId="5A2B1DA9" w14:textId="7EC731BC" w:rsidR="00610EF3" w:rsidRPr="004276D7" w:rsidRDefault="00610EF3" w:rsidP="007A0924">
      <w:pPr>
        <w:autoSpaceDE w:val="0"/>
        <w:autoSpaceDN w:val="0"/>
        <w:adjustRightInd w:val="0"/>
        <w:ind w:firstLineChars="100" w:firstLine="210"/>
        <w:jc w:val="left"/>
        <w:rPr>
          <w:rFonts w:hAnsi="ＭＳ 明朝"/>
          <w:kern w:val="0"/>
          <w:szCs w:val="21"/>
        </w:rPr>
      </w:pPr>
      <w:r w:rsidRPr="004276D7">
        <w:rPr>
          <w:rFonts w:hAnsi="ＭＳ 明朝" w:hint="eastAsia"/>
          <w:kern w:val="0"/>
          <w:szCs w:val="21"/>
        </w:rPr>
        <w:t>我</w:t>
      </w:r>
      <w:r w:rsidR="00D556EC" w:rsidRPr="004276D7">
        <w:rPr>
          <w:rFonts w:hAnsi="ＭＳ 明朝" w:hint="eastAsia"/>
          <w:kern w:val="0"/>
          <w:szCs w:val="21"/>
        </w:rPr>
        <w:t>が国の政治の働きについて、政策の内容や計画から実施までの過程、法令や予算との関わりなどに着目して、見学・調査したり各種の資料で調べたりしてまとめることで国や地方公共団体の政治の取組を捉え、国民生活における政治の働きを考え、表現することを通して、国や地方公共団体の政治は、国民主権の考え方の下、国民生活の安定と向上を図る大切な働きをしていることを理解できるようにするとともに、主体的に学習問題を追究・解決しようとする態度を養う。</w:t>
      </w:r>
    </w:p>
    <w:p w14:paraId="431DB748" w14:textId="77777777" w:rsidR="00610EF3" w:rsidRPr="004276D7" w:rsidRDefault="00610EF3" w:rsidP="00AE0DFC">
      <w:pPr>
        <w:autoSpaceDE w:val="0"/>
        <w:autoSpaceDN w:val="0"/>
        <w:adjustRightInd w:val="0"/>
        <w:ind w:left="1470" w:hanging="1470"/>
        <w:jc w:val="left"/>
        <w:rPr>
          <w:rFonts w:ascii="ＭＳ ゴシック" w:eastAsia="ＭＳ ゴシック" w:hAnsi="ＭＳ 明朝"/>
          <w:kern w:val="0"/>
          <w:szCs w:val="21"/>
        </w:rPr>
      </w:pPr>
    </w:p>
    <w:p w14:paraId="660D2BA8" w14:textId="77777777" w:rsidR="00610EF3" w:rsidRPr="004276D7" w:rsidRDefault="00610EF3" w:rsidP="003F71A5">
      <w:pPr>
        <w:autoSpaceDE w:val="0"/>
        <w:autoSpaceDN w:val="0"/>
        <w:adjustRightInd w:val="0"/>
        <w:ind w:left="1470" w:hanging="1470"/>
        <w:jc w:val="left"/>
        <w:rPr>
          <w:rFonts w:hAnsi="ＭＳ 明朝"/>
          <w:kern w:val="0"/>
          <w:szCs w:val="21"/>
        </w:rPr>
      </w:pPr>
      <w:r w:rsidRPr="004276D7">
        <w:rPr>
          <w:rFonts w:ascii="ＭＳ ゴシック" w:eastAsia="ＭＳ ゴシック" w:hAnsi="ＭＳ 明朝" w:hint="eastAsia"/>
          <w:b/>
          <w:kern w:val="0"/>
          <w:szCs w:val="21"/>
        </w:rPr>
        <w:t>評価規準</w:t>
      </w:r>
      <w:r w:rsidRPr="004276D7">
        <w:rPr>
          <w:rFonts w:hAnsi="ＭＳ 明朝" w:hint="eastAsia"/>
          <w:b/>
          <w:kern w:val="0"/>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3362"/>
        <w:gridCol w:w="3293"/>
      </w:tblGrid>
      <w:tr w:rsidR="00610EF3" w:rsidRPr="004276D7" w14:paraId="6011633D" w14:textId="77777777" w:rsidTr="007A0924">
        <w:tc>
          <w:tcPr>
            <w:tcW w:w="3431" w:type="dxa"/>
            <w:shd w:val="clear" w:color="auto" w:fill="auto"/>
            <w:vAlign w:val="center"/>
          </w:tcPr>
          <w:p w14:paraId="2250B874" w14:textId="77777777" w:rsidR="00610EF3" w:rsidRPr="004276D7" w:rsidRDefault="00610EF3" w:rsidP="00232CA9">
            <w:pPr>
              <w:autoSpaceDE w:val="0"/>
              <w:autoSpaceDN w:val="0"/>
              <w:adjustRightInd w:val="0"/>
              <w:jc w:val="center"/>
              <w:rPr>
                <w:rFonts w:hAnsi="ＭＳ 明朝"/>
                <w:kern w:val="0"/>
                <w:szCs w:val="21"/>
              </w:rPr>
            </w:pPr>
            <w:r w:rsidRPr="004276D7">
              <w:rPr>
                <w:rFonts w:hAnsi="ＭＳ 明朝" w:hint="eastAsia"/>
                <w:kern w:val="0"/>
                <w:szCs w:val="21"/>
              </w:rPr>
              <w:t>知識・技能</w:t>
            </w:r>
          </w:p>
        </w:tc>
        <w:tc>
          <w:tcPr>
            <w:tcW w:w="3362" w:type="dxa"/>
            <w:shd w:val="clear" w:color="auto" w:fill="auto"/>
            <w:vAlign w:val="center"/>
          </w:tcPr>
          <w:p w14:paraId="0DC10D9D" w14:textId="77777777" w:rsidR="00610EF3" w:rsidRPr="004276D7" w:rsidRDefault="00610EF3" w:rsidP="00232CA9">
            <w:pPr>
              <w:autoSpaceDE w:val="0"/>
              <w:autoSpaceDN w:val="0"/>
              <w:adjustRightInd w:val="0"/>
              <w:jc w:val="center"/>
              <w:rPr>
                <w:rFonts w:hAnsi="ＭＳ 明朝"/>
                <w:kern w:val="0"/>
                <w:szCs w:val="21"/>
              </w:rPr>
            </w:pPr>
            <w:r w:rsidRPr="004276D7">
              <w:rPr>
                <w:rFonts w:hAnsi="ＭＳ 明朝" w:hint="eastAsia"/>
                <w:kern w:val="0"/>
                <w:szCs w:val="21"/>
              </w:rPr>
              <w:t>思考・判断・表現</w:t>
            </w:r>
          </w:p>
        </w:tc>
        <w:tc>
          <w:tcPr>
            <w:tcW w:w="3293" w:type="dxa"/>
            <w:shd w:val="clear" w:color="auto" w:fill="auto"/>
            <w:vAlign w:val="center"/>
          </w:tcPr>
          <w:p w14:paraId="423400D9" w14:textId="77777777" w:rsidR="00610EF3" w:rsidRPr="004276D7" w:rsidRDefault="00610EF3" w:rsidP="00232CA9">
            <w:pPr>
              <w:autoSpaceDE w:val="0"/>
              <w:autoSpaceDN w:val="0"/>
              <w:adjustRightInd w:val="0"/>
              <w:jc w:val="center"/>
              <w:rPr>
                <w:rFonts w:hAnsi="ＭＳ 明朝"/>
                <w:kern w:val="0"/>
                <w:szCs w:val="21"/>
              </w:rPr>
            </w:pPr>
            <w:r w:rsidRPr="004276D7">
              <w:rPr>
                <w:rFonts w:hAnsi="ＭＳ 明朝" w:hint="eastAsia"/>
                <w:kern w:val="0"/>
                <w:szCs w:val="21"/>
              </w:rPr>
              <w:t>主体的に学習に取り組む態度</w:t>
            </w:r>
          </w:p>
        </w:tc>
      </w:tr>
      <w:tr w:rsidR="00610EF3" w:rsidRPr="004276D7" w14:paraId="6B6D1EA0" w14:textId="77777777" w:rsidTr="007A0924">
        <w:trPr>
          <w:trHeight w:val="1437"/>
        </w:trPr>
        <w:tc>
          <w:tcPr>
            <w:tcW w:w="3431" w:type="dxa"/>
            <w:shd w:val="clear" w:color="auto" w:fill="auto"/>
          </w:tcPr>
          <w:p w14:paraId="16191645" w14:textId="2081B766" w:rsidR="00610EF3" w:rsidRPr="004276D7" w:rsidRDefault="00610EF3" w:rsidP="00610EF3">
            <w:pPr>
              <w:autoSpaceDE w:val="0"/>
              <w:autoSpaceDN w:val="0"/>
              <w:adjustRightInd w:val="0"/>
              <w:ind w:left="210" w:hangingChars="100" w:hanging="210"/>
              <w:rPr>
                <w:rFonts w:hAnsi="ＭＳ 明朝"/>
                <w:kern w:val="0"/>
                <w:szCs w:val="21"/>
              </w:rPr>
            </w:pPr>
            <w:r w:rsidRPr="004276D7">
              <w:rPr>
                <w:rFonts w:hAnsi="ＭＳ 明朝" w:hint="eastAsia"/>
                <w:kern w:val="0"/>
                <w:szCs w:val="21"/>
              </w:rPr>
              <w:t>①</w:t>
            </w:r>
            <w:r w:rsidR="00D556EC" w:rsidRPr="004276D7">
              <w:rPr>
                <w:rFonts w:hAnsi="ＭＳ 明朝" w:hint="eastAsia"/>
                <w:kern w:val="0"/>
                <w:szCs w:val="21"/>
              </w:rPr>
              <w:t>政策の内容や計画から実施までの過程、法令や予算との関わりなどについて、見学・調査したり各種の資料で調べたりして、必要な情報を集め、読み取り、国や地方公共団体の政治の取組を理解している。</w:t>
            </w:r>
          </w:p>
        </w:tc>
        <w:tc>
          <w:tcPr>
            <w:tcW w:w="3362" w:type="dxa"/>
            <w:shd w:val="clear" w:color="auto" w:fill="auto"/>
          </w:tcPr>
          <w:p w14:paraId="5B781940" w14:textId="0C4B3FDA" w:rsidR="00610EF3" w:rsidRPr="004276D7" w:rsidRDefault="00610EF3" w:rsidP="00610EF3">
            <w:pPr>
              <w:autoSpaceDE w:val="0"/>
              <w:autoSpaceDN w:val="0"/>
              <w:adjustRightInd w:val="0"/>
              <w:ind w:left="210" w:hangingChars="100" w:hanging="210"/>
              <w:rPr>
                <w:rFonts w:hAnsi="ＭＳ 明朝"/>
                <w:kern w:val="0"/>
                <w:szCs w:val="21"/>
              </w:rPr>
            </w:pPr>
            <w:r w:rsidRPr="004276D7">
              <w:rPr>
                <w:rFonts w:hAnsi="ＭＳ 明朝" w:hint="eastAsia"/>
                <w:kern w:val="0"/>
                <w:szCs w:val="21"/>
              </w:rPr>
              <w:t>①</w:t>
            </w:r>
            <w:r w:rsidR="00D556EC" w:rsidRPr="004276D7">
              <w:rPr>
                <w:rFonts w:hAnsi="ＭＳ 明朝" w:hint="eastAsia"/>
                <w:kern w:val="0"/>
                <w:szCs w:val="21"/>
              </w:rPr>
              <w:t>政策の内容や計画から実施までの過程、法令や予算との関わりなどに着目して、問いを見いだし、国や地方公共団体の政治の取組について考え、適切に表現している。</w:t>
            </w:r>
          </w:p>
        </w:tc>
        <w:tc>
          <w:tcPr>
            <w:tcW w:w="3293" w:type="dxa"/>
            <w:shd w:val="clear" w:color="auto" w:fill="auto"/>
          </w:tcPr>
          <w:p w14:paraId="296D9154" w14:textId="79B646B3" w:rsidR="00610EF3" w:rsidRPr="004276D7" w:rsidRDefault="00610EF3" w:rsidP="00610EF3">
            <w:pPr>
              <w:autoSpaceDE w:val="0"/>
              <w:autoSpaceDN w:val="0"/>
              <w:adjustRightInd w:val="0"/>
              <w:ind w:left="210" w:hangingChars="100" w:hanging="210"/>
              <w:rPr>
                <w:rFonts w:hAnsi="ＭＳ 明朝"/>
                <w:kern w:val="0"/>
                <w:szCs w:val="21"/>
              </w:rPr>
            </w:pPr>
            <w:r w:rsidRPr="004276D7">
              <w:rPr>
                <w:rFonts w:hAnsi="ＭＳ 明朝" w:hint="eastAsia"/>
                <w:kern w:val="0"/>
                <w:szCs w:val="21"/>
              </w:rPr>
              <w:t>①</w:t>
            </w:r>
            <w:r w:rsidR="00D556EC" w:rsidRPr="004276D7">
              <w:rPr>
                <w:rFonts w:hAnsi="ＭＳ 明朝" w:hint="eastAsia"/>
                <w:kern w:val="0"/>
                <w:szCs w:val="21"/>
              </w:rPr>
              <w:t>我が国の政治の働きについて、予想や学習計画を立てたり、学習をふり返ったりして、学習問題を追究し、解決しようとしている。</w:t>
            </w:r>
          </w:p>
        </w:tc>
      </w:tr>
      <w:tr w:rsidR="00610EF3" w:rsidRPr="004276D7" w14:paraId="7B0D9A27" w14:textId="77777777" w:rsidTr="00D556EC">
        <w:trPr>
          <w:trHeight w:val="651"/>
        </w:trPr>
        <w:tc>
          <w:tcPr>
            <w:tcW w:w="3431" w:type="dxa"/>
            <w:shd w:val="clear" w:color="auto" w:fill="auto"/>
          </w:tcPr>
          <w:p w14:paraId="543CDB88" w14:textId="28A63F7D" w:rsidR="00610EF3" w:rsidRPr="004276D7" w:rsidRDefault="00610EF3" w:rsidP="00610EF3">
            <w:pPr>
              <w:autoSpaceDE w:val="0"/>
              <w:autoSpaceDN w:val="0"/>
              <w:adjustRightInd w:val="0"/>
              <w:ind w:left="210" w:hangingChars="100" w:hanging="210"/>
              <w:rPr>
                <w:rFonts w:hAnsi="ＭＳ 明朝"/>
                <w:kern w:val="0"/>
                <w:szCs w:val="21"/>
              </w:rPr>
            </w:pPr>
            <w:r w:rsidRPr="004276D7">
              <w:rPr>
                <w:rFonts w:hAnsi="ＭＳ 明朝" w:hint="eastAsia"/>
                <w:kern w:val="0"/>
                <w:szCs w:val="21"/>
              </w:rPr>
              <w:t>②</w:t>
            </w:r>
            <w:r w:rsidR="00D556EC" w:rsidRPr="004276D7">
              <w:rPr>
                <w:rFonts w:hAnsi="ＭＳ 明朝" w:hint="eastAsia"/>
                <w:kern w:val="0"/>
                <w:szCs w:val="21"/>
              </w:rPr>
              <w:t>調べたことを図表や文などにまとめ、国や地方公共団体の政治は、国民主権の考え方の下、国民生活の安定と向上を図る大切な働きをしていることを理解している。</w:t>
            </w:r>
          </w:p>
        </w:tc>
        <w:tc>
          <w:tcPr>
            <w:tcW w:w="3362" w:type="dxa"/>
            <w:shd w:val="clear" w:color="auto" w:fill="auto"/>
          </w:tcPr>
          <w:p w14:paraId="3DBED08A" w14:textId="65E3F500" w:rsidR="00610EF3" w:rsidRPr="004276D7" w:rsidRDefault="00610EF3" w:rsidP="00610EF3">
            <w:pPr>
              <w:autoSpaceDE w:val="0"/>
              <w:autoSpaceDN w:val="0"/>
              <w:adjustRightInd w:val="0"/>
              <w:ind w:left="210" w:hangingChars="100" w:hanging="210"/>
              <w:rPr>
                <w:rFonts w:hAnsi="ＭＳ 明朝"/>
                <w:kern w:val="0"/>
                <w:szCs w:val="21"/>
              </w:rPr>
            </w:pPr>
            <w:r w:rsidRPr="004276D7">
              <w:rPr>
                <w:rFonts w:hAnsi="ＭＳ 明朝" w:hint="eastAsia"/>
                <w:kern w:val="0"/>
                <w:szCs w:val="21"/>
              </w:rPr>
              <w:t>②</w:t>
            </w:r>
            <w:r w:rsidR="00D556EC" w:rsidRPr="004276D7">
              <w:rPr>
                <w:rFonts w:hAnsi="ＭＳ 明朝" w:hint="eastAsia"/>
                <w:kern w:val="0"/>
                <w:szCs w:val="21"/>
              </w:rPr>
              <w:t>国や地方公共団体の政治の取組と国民生活を関連付けて政治の働きを考え、適切に表現している。</w:t>
            </w:r>
          </w:p>
        </w:tc>
        <w:tc>
          <w:tcPr>
            <w:tcW w:w="3293" w:type="dxa"/>
            <w:shd w:val="clear" w:color="auto" w:fill="auto"/>
          </w:tcPr>
          <w:p w14:paraId="5C5319B2" w14:textId="77777777" w:rsidR="00610EF3" w:rsidRPr="004276D7" w:rsidRDefault="00610EF3" w:rsidP="00610EF3">
            <w:pPr>
              <w:autoSpaceDE w:val="0"/>
              <w:autoSpaceDN w:val="0"/>
              <w:adjustRightInd w:val="0"/>
              <w:rPr>
                <w:rFonts w:hAnsi="ＭＳ 明朝"/>
                <w:kern w:val="0"/>
                <w:szCs w:val="21"/>
              </w:rPr>
            </w:pPr>
          </w:p>
        </w:tc>
      </w:tr>
    </w:tbl>
    <w:p w14:paraId="5825276C" w14:textId="77777777" w:rsidR="00610EF3" w:rsidRPr="004276D7" w:rsidRDefault="00610EF3" w:rsidP="00605099">
      <w:pPr>
        <w:autoSpaceDE w:val="0"/>
        <w:autoSpaceDN w:val="0"/>
        <w:adjustRightInd w:val="0"/>
        <w:ind w:left="1470" w:hanging="1470"/>
        <w:jc w:val="left"/>
        <w:rPr>
          <w:rFonts w:ascii="ＭＳ ゴシック" w:eastAsia="ＭＳ ゴシック" w:hAnsi="ＭＳ ゴシック"/>
          <w:b/>
          <w:kern w:val="0"/>
          <w:szCs w:val="21"/>
        </w:rPr>
      </w:pPr>
    </w:p>
    <w:p w14:paraId="64DDF920" w14:textId="667D83A1" w:rsidR="009802F1" w:rsidRDefault="009802F1">
      <w:pPr>
        <w:widowControl/>
        <w:jc w:val="left"/>
        <w:rPr>
          <w:sz w:val="20"/>
        </w:rPr>
      </w:pPr>
    </w:p>
    <w:p w14:paraId="782FB2F8" w14:textId="58F1BB1E" w:rsidR="007041F2" w:rsidRDefault="007041F2">
      <w:pPr>
        <w:widowControl/>
        <w:jc w:val="left"/>
        <w:rPr>
          <w:sz w:val="20"/>
        </w:rPr>
      </w:pPr>
    </w:p>
    <w:p w14:paraId="4CA464CF" w14:textId="59BC3D27" w:rsidR="007041F2" w:rsidRDefault="007041F2">
      <w:pPr>
        <w:widowControl/>
        <w:jc w:val="left"/>
        <w:rPr>
          <w:sz w:val="20"/>
        </w:rPr>
      </w:pPr>
    </w:p>
    <w:p w14:paraId="2582E6D9" w14:textId="77777777" w:rsidR="007041F2" w:rsidRPr="004A7E3F" w:rsidRDefault="007041F2">
      <w:pPr>
        <w:widowControl/>
        <w:jc w:val="left"/>
        <w:rPr>
          <w:sz w:val="20"/>
        </w:rPr>
      </w:pP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4276D7" w14:paraId="4D8F744F" w14:textId="77777777" w:rsidTr="00176460">
        <w:tc>
          <w:tcPr>
            <w:tcW w:w="10303" w:type="dxa"/>
            <w:tcBorders>
              <w:top w:val="nil"/>
              <w:bottom w:val="nil"/>
            </w:tcBorders>
            <w:shd w:val="clear" w:color="auto" w:fill="C0C0C0"/>
          </w:tcPr>
          <w:p w14:paraId="3DA712F7" w14:textId="709492AC" w:rsidR="004276D7" w:rsidRDefault="004276D7" w:rsidP="00176460">
            <w:pPr>
              <w:rPr>
                <w:rFonts w:ascii="ＭＳ ゴシック" w:eastAsia="ＭＳ ゴシック" w:hAnsi="ＭＳ 明朝"/>
              </w:rPr>
            </w:pPr>
            <w:r>
              <w:rPr>
                <w:rFonts w:ascii="ＭＳ ゴシック" w:eastAsia="ＭＳ ゴシック" w:hAnsi="ＭＳ 明朝" w:hint="eastAsia"/>
              </w:rPr>
              <w:lastRenderedPageBreak/>
              <w:t>小単元の評価計画</w:t>
            </w:r>
          </w:p>
        </w:tc>
      </w:tr>
      <w:tr w:rsidR="004276D7" w:rsidRPr="001C3356" w14:paraId="7593F9EB" w14:textId="77777777" w:rsidTr="00176460">
        <w:tblPrEx>
          <w:tblBorders>
            <w:bottom w:val="single" w:sz="12" w:space="0" w:color="auto"/>
            <w:insideV w:val="single" w:sz="4" w:space="0" w:color="auto"/>
          </w:tblBorders>
        </w:tblPrEx>
        <w:tc>
          <w:tcPr>
            <w:tcW w:w="10303" w:type="dxa"/>
            <w:tcBorders>
              <w:top w:val="nil"/>
            </w:tcBorders>
          </w:tcPr>
          <w:p w14:paraId="136DC7BB" w14:textId="77777777" w:rsidR="004276D7" w:rsidRPr="003B62AB" w:rsidRDefault="004276D7" w:rsidP="00176460">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 xml:space="preserve">１－③震災復興の願いを実現する政治　　　　 </w:t>
            </w:r>
            <w:r>
              <w:rPr>
                <w:rFonts w:ascii="ＭＳ ゴシック" w:eastAsia="ＭＳ ゴシック" w:hAnsi="ＭＳ 明朝"/>
                <w:kern w:val="0"/>
                <w:sz w:val="32"/>
              </w:rPr>
              <w:t xml:space="preserve"> </w:t>
            </w:r>
            <w:r>
              <w:rPr>
                <w:rFonts w:hint="eastAsia"/>
              </w:rPr>
              <w:t>５時間／政治・国際編P.4</w:t>
            </w:r>
            <w:r>
              <w:t>6</w:t>
            </w:r>
            <w:r>
              <w:rPr>
                <w:rFonts w:hint="eastAsia"/>
              </w:rPr>
              <w:t>～</w:t>
            </w:r>
            <w:r>
              <w:t>5</w:t>
            </w:r>
            <w:r>
              <w:rPr>
                <w:rFonts w:hint="eastAsia"/>
              </w:rPr>
              <w:t>4</w:t>
            </w:r>
          </w:p>
        </w:tc>
      </w:tr>
    </w:tbl>
    <w:p w14:paraId="2B61EE1D" w14:textId="77777777" w:rsidR="00610EF3" w:rsidRPr="004A7E3F" w:rsidRDefault="00610EF3" w:rsidP="004276D7">
      <w:pPr>
        <w:autoSpaceDE w:val="0"/>
        <w:autoSpaceDN w:val="0"/>
        <w:adjustRightInd w:val="0"/>
        <w:jc w:val="left"/>
        <w:rPr>
          <w:rFonts w:ascii="ＭＳ ゴシック" w:eastAsia="ＭＳ ゴシック" w:hAnsi="ＭＳ 明朝"/>
          <w:kern w:val="0"/>
          <w:sz w:val="20"/>
        </w:rPr>
      </w:pPr>
    </w:p>
    <w:p w14:paraId="66F8A633" w14:textId="0D94978B" w:rsidR="00610EF3" w:rsidRPr="00C132F5" w:rsidRDefault="00610EF3" w:rsidP="00610EF3">
      <w:pPr>
        <w:autoSpaceDE w:val="0"/>
        <w:autoSpaceDN w:val="0"/>
        <w:adjustRightInd w:val="0"/>
        <w:ind w:left="1470" w:hanging="1470"/>
        <w:jc w:val="left"/>
        <w:rPr>
          <w:rFonts w:hAnsi="ＭＳ 明朝"/>
          <w:b/>
          <w:kern w:val="0"/>
          <w:szCs w:val="21"/>
        </w:rPr>
      </w:pPr>
      <w:r w:rsidRPr="00C132F5">
        <w:rPr>
          <w:rFonts w:ascii="ＭＳ ゴシック" w:eastAsia="ＭＳ ゴシック" w:hAnsi="ＭＳ 明朝" w:hint="eastAsia"/>
          <w:b/>
          <w:kern w:val="0"/>
          <w:szCs w:val="21"/>
        </w:rPr>
        <w:t>目標</w:t>
      </w:r>
      <w:r w:rsidRPr="00C132F5">
        <w:rPr>
          <w:rFonts w:hAnsi="ＭＳ 明朝" w:hint="eastAsia"/>
          <w:b/>
          <w:kern w:val="0"/>
          <w:szCs w:val="21"/>
        </w:rPr>
        <w:t xml:space="preserve">　　</w:t>
      </w:r>
    </w:p>
    <w:p w14:paraId="6C0CE04C" w14:textId="0E861551" w:rsidR="00610EF3" w:rsidRPr="00C132F5" w:rsidRDefault="00610EF3" w:rsidP="00610EF3">
      <w:pPr>
        <w:autoSpaceDE w:val="0"/>
        <w:autoSpaceDN w:val="0"/>
        <w:adjustRightInd w:val="0"/>
        <w:ind w:left="1" w:firstLineChars="100" w:firstLine="210"/>
        <w:rPr>
          <w:rFonts w:hAnsi="ＭＳ 明朝"/>
          <w:kern w:val="0"/>
          <w:szCs w:val="21"/>
        </w:rPr>
      </w:pPr>
      <w:r w:rsidRPr="00C132F5">
        <w:rPr>
          <w:rFonts w:hAnsi="ＭＳ 明朝" w:hint="eastAsia"/>
          <w:kern w:val="0"/>
          <w:szCs w:val="21"/>
        </w:rPr>
        <w:t>我</w:t>
      </w:r>
      <w:r w:rsidR="009F257F" w:rsidRPr="00C132F5">
        <w:rPr>
          <w:rFonts w:hAnsi="ＭＳ 明朝" w:hint="eastAsia"/>
          <w:kern w:val="0"/>
          <w:szCs w:val="21"/>
        </w:rPr>
        <w:t>が国の政治の働きについて、政策の内容や計画から実施までの過程、法令や予算との関わりに着目して、見学・調査したり各種の資料で調べたりしてまとめることで国や地方公共団体の政治の取組を捉え、国民生活における政治の働きを考え、表現することを通して、国や地方公共団体の政治は、国民主権の考えの下、国民生活の安定と向上を図る大切な働きをしていることを理解できるようにするとともに、主体的に学習問題を追究・解決しようとする態度を養う。</w:t>
      </w:r>
    </w:p>
    <w:p w14:paraId="4505A16B" w14:textId="77777777" w:rsidR="00610EF3" w:rsidRPr="00C132F5" w:rsidRDefault="00610EF3" w:rsidP="00AE0DFC">
      <w:pPr>
        <w:autoSpaceDE w:val="0"/>
        <w:autoSpaceDN w:val="0"/>
        <w:adjustRightInd w:val="0"/>
        <w:ind w:left="1470" w:hanging="1470"/>
        <w:jc w:val="left"/>
        <w:rPr>
          <w:rFonts w:ascii="ＭＳ ゴシック" w:eastAsia="ＭＳ ゴシック" w:hAnsi="ＭＳ 明朝"/>
          <w:kern w:val="0"/>
          <w:szCs w:val="21"/>
        </w:rPr>
      </w:pPr>
    </w:p>
    <w:p w14:paraId="040E6F99" w14:textId="77777777" w:rsidR="00610EF3" w:rsidRPr="00C132F5" w:rsidRDefault="00610EF3" w:rsidP="003F71A5">
      <w:pPr>
        <w:autoSpaceDE w:val="0"/>
        <w:autoSpaceDN w:val="0"/>
        <w:adjustRightInd w:val="0"/>
        <w:ind w:left="1470" w:hanging="1470"/>
        <w:jc w:val="left"/>
        <w:rPr>
          <w:rFonts w:hAnsi="ＭＳ 明朝"/>
          <w:kern w:val="0"/>
          <w:szCs w:val="21"/>
        </w:rPr>
      </w:pPr>
      <w:r w:rsidRPr="00C132F5">
        <w:rPr>
          <w:rFonts w:ascii="ＭＳ ゴシック" w:eastAsia="ＭＳ ゴシック" w:hAnsi="ＭＳ 明朝" w:hint="eastAsia"/>
          <w:b/>
          <w:kern w:val="0"/>
          <w:szCs w:val="21"/>
        </w:rPr>
        <w:t>評価規準</w:t>
      </w:r>
      <w:r w:rsidRPr="00C132F5">
        <w:rPr>
          <w:rFonts w:hAnsi="ＭＳ 明朝" w:hint="eastAsia"/>
          <w:b/>
          <w:kern w:val="0"/>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3544"/>
        <w:gridCol w:w="3111"/>
      </w:tblGrid>
      <w:tr w:rsidR="00610EF3" w:rsidRPr="00C132F5" w14:paraId="17850683" w14:textId="77777777" w:rsidTr="00457234">
        <w:tc>
          <w:tcPr>
            <w:tcW w:w="3431" w:type="dxa"/>
            <w:shd w:val="clear" w:color="auto" w:fill="auto"/>
            <w:vAlign w:val="center"/>
          </w:tcPr>
          <w:p w14:paraId="38DBFF5F" w14:textId="77777777" w:rsidR="00610EF3" w:rsidRPr="00C132F5" w:rsidRDefault="00610EF3" w:rsidP="00232CA9">
            <w:pPr>
              <w:autoSpaceDE w:val="0"/>
              <w:autoSpaceDN w:val="0"/>
              <w:adjustRightInd w:val="0"/>
              <w:jc w:val="center"/>
              <w:rPr>
                <w:rFonts w:hAnsi="ＭＳ 明朝"/>
                <w:kern w:val="0"/>
                <w:szCs w:val="21"/>
              </w:rPr>
            </w:pPr>
            <w:r w:rsidRPr="00C132F5">
              <w:rPr>
                <w:rFonts w:hAnsi="ＭＳ 明朝" w:hint="eastAsia"/>
                <w:kern w:val="0"/>
                <w:szCs w:val="21"/>
              </w:rPr>
              <w:t>知識・技能</w:t>
            </w:r>
          </w:p>
        </w:tc>
        <w:tc>
          <w:tcPr>
            <w:tcW w:w="3544" w:type="dxa"/>
            <w:shd w:val="clear" w:color="auto" w:fill="auto"/>
            <w:vAlign w:val="center"/>
          </w:tcPr>
          <w:p w14:paraId="6AE0C197" w14:textId="77777777" w:rsidR="00610EF3" w:rsidRPr="00C132F5" w:rsidRDefault="00610EF3" w:rsidP="00232CA9">
            <w:pPr>
              <w:autoSpaceDE w:val="0"/>
              <w:autoSpaceDN w:val="0"/>
              <w:adjustRightInd w:val="0"/>
              <w:jc w:val="center"/>
              <w:rPr>
                <w:rFonts w:hAnsi="ＭＳ 明朝"/>
                <w:kern w:val="0"/>
                <w:szCs w:val="21"/>
              </w:rPr>
            </w:pPr>
            <w:r w:rsidRPr="00C132F5">
              <w:rPr>
                <w:rFonts w:hAnsi="ＭＳ 明朝" w:hint="eastAsia"/>
                <w:kern w:val="0"/>
                <w:szCs w:val="21"/>
              </w:rPr>
              <w:t>思考・判断・表現</w:t>
            </w:r>
          </w:p>
        </w:tc>
        <w:tc>
          <w:tcPr>
            <w:tcW w:w="3111" w:type="dxa"/>
            <w:shd w:val="clear" w:color="auto" w:fill="auto"/>
            <w:vAlign w:val="center"/>
          </w:tcPr>
          <w:p w14:paraId="4B6FB524" w14:textId="77777777" w:rsidR="00610EF3" w:rsidRPr="00C132F5" w:rsidRDefault="00610EF3" w:rsidP="00232CA9">
            <w:pPr>
              <w:autoSpaceDE w:val="0"/>
              <w:autoSpaceDN w:val="0"/>
              <w:adjustRightInd w:val="0"/>
              <w:jc w:val="center"/>
              <w:rPr>
                <w:rFonts w:hAnsi="ＭＳ 明朝"/>
                <w:kern w:val="0"/>
                <w:szCs w:val="21"/>
              </w:rPr>
            </w:pPr>
            <w:r w:rsidRPr="00C132F5">
              <w:rPr>
                <w:rFonts w:hAnsi="ＭＳ 明朝" w:hint="eastAsia"/>
                <w:kern w:val="0"/>
                <w:szCs w:val="21"/>
              </w:rPr>
              <w:t>主体的に学習に取り組む態度</w:t>
            </w:r>
          </w:p>
        </w:tc>
      </w:tr>
      <w:tr w:rsidR="00610EF3" w:rsidRPr="00C132F5" w14:paraId="190AD307" w14:textId="77777777" w:rsidTr="00457234">
        <w:trPr>
          <w:trHeight w:val="1437"/>
        </w:trPr>
        <w:tc>
          <w:tcPr>
            <w:tcW w:w="3431" w:type="dxa"/>
            <w:shd w:val="clear" w:color="auto" w:fill="auto"/>
          </w:tcPr>
          <w:p w14:paraId="6557A0A9" w14:textId="79C95406" w:rsidR="00610EF3" w:rsidRPr="00C132F5" w:rsidRDefault="00610EF3" w:rsidP="00610EF3">
            <w:pPr>
              <w:autoSpaceDE w:val="0"/>
              <w:autoSpaceDN w:val="0"/>
              <w:adjustRightInd w:val="0"/>
              <w:ind w:left="210" w:hanging="210"/>
              <w:jc w:val="left"/>
              <w:rPr>
                <w:rFonts w:hAnsi="ＭＳ 明朝"/>
                <w:kern w:val="0"/>
                <w:szCs w:val="21"/>
              </w:rPr>
            </w:pPr>
            <w:r w:rsidRPr="00C132F5">
              <w:rPr>
                <w:rFonts w:hAnsi="ＭＳ 明朝" w:hint="eastAsia"/>
                <w:kern w:val="0"/>
                <w:szCs w:val="21"/>
              </w:rPr>
              <w:t>①</w:t>
            </w:r>
            <w:r w:rsidR="00581613" w:rsidRPr="00C132F5">
              <w:rPr>
                <w:rFonts w:hAnsi="ＭＳ 明朝" w:hint="eastAsia"/>
                <w:kern w:val="0"/>
                <w:szCs w:val="21"/>
              </w:rPr>
              <w:t>政策の内容や計画から実施までの過程、法令や予算との関わりなどについて、見学・調査したり各種の資料で調べたりして、必要な情報を集め、読み取り、国や地方公共団体の政治の取組を理解している。</w:t>
            </w:r>
          </w:p>
        </w:tc>
        <w:tc>
          <w:tcPr>
            <w:tcW w:w="3544" w:type="dxa"/>
            <w:shd w:val="clear" w:color="auto" w:fill="auto"/>
          </w:tcPr>
          <w:p w14:paraId="6DBB61C3" w14:textId="67C6F332" w:rsidR="00610EF3" w:rsidRPr="00C132F5" w:rsidRDefault="00610EF3" w:rsidP="00610EF3">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①</w:t>
            </w:r>
            <w:r w:rsidR="00581613" w:rsidRPr="00C132F5">
              <w:rPr>
                <w:rFonts w:hAnsi="ＭＳ 明朝" w:hint="eastAsia"/>
                <w:kern w:val="0"/>
                <w:szCs w:val="21"/>
              </w:rPr>
              <w:t>政策の内容や計画から実施までの過程、法令や予算との関わりなどに着目して、問いを見いだし、国や地方公共団体の政治の取組について考え、適切に表現している。</w:t>
            </w:r>
          </w:p>
        </w:tc>
        <w:tc>
          <w:tcPr>
            <w:tcW w:w="3111" w:type="dxa"/>
            <w:shd w:val="clear" w:color="auto" w:fill="auto"/>
          </w:tcPr>
          <w:p w14:paraId="48A26509" w14:textId="6481E240" w:rsidR="00610EF3" w:rsidRPr="00C132F5" w:rsidRDefault="00610EF3" w:rsidP="00610EF3">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①</w:t>
            </w:r>
            <w:r w:rsidR="00581613" w:rsidRPr="00C132F5">
              <w:rPr>
                <w:rFonts w:hAnsi="ＭＳ 明朝" w:hint="eastAsia"/>
                <w:kern w:val="0"/>
                <w:szCs w:val="21"/>
              </w:rPr>
              <w:t>我が国の政治の働きについて、予想や学習計画を立てたり、学習をふり返ったりして、学習問題を追究し、解決しようとしている。</w:t>
            </w:r>
          </w:p>
        </w:tc>
      </w:tr>
      <w:tr w:rsidR="00610EF3" w:rsidRPr="00C132F5" w14:paraId="3E3FFD6D" w14:textId="77777777" w:rsidTr="00457234">
        <w:trPr>
          <w:trHeight w:val="1437"/>
        </w:trPr>
        <w:tc>
          <w:tcPr>
            <w:tcW w:w="3431" w:type="dxa"/>
            <w:shd w:val="clear" w:color="auto" w:fill="auto"/>
          </w:tcPr>
          <w:p w14:paraId="4F4E7554" w14:textId="36BAD886" w:rsidR="00610EF3" w:rsidRPr="00C132F5" w:rsidRDefault="00610EF3" w:rsidP="00610EF3">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②</w:t>
            </w:r>
            <w:r w:rsidR="00581613" w:rsidRPr="00C132F5">
              <w:rPr>
                <w:rFonts w:hAnsi="ＭＳ 明朝" w:hint="eastAsia"/>
                <w:kern w:val="0"/>
                <w:szCs w:val="21"/>
              </w:rPr>
              <w:t>調べたことを図表や文などにまとめ、国や地方公共団体の政治は、国民主権の考え方の下、国民生活の安定と向上を図る大切な働きをしていることを理解している。</w:t>
            </w:r>
          </w:p>
        </w:tc>
        <w:tc>
          <w:tcPr>
            <w:tcW w:w="3544" w:type="dxa"/>
            <w:shd w:val="clear" w:color="auto" w:fill="auto"/>
          </w:tcPr>
          <w:p w14:paraId="0FF803CA" w14:textId="7D73FA08" w:rsidR="00610EF3" w:rsidRPr="00C132F5" w:rsidRDefault="00610EF3" w:rsidP="00610EF3">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②</w:t>
            </w:r>
            <w:r w:rsidR="00581613" w:rsidRPr="00C132F5">
              <w:rPr>
                <w:rFonts w:hAnsi="ＭＳ 明朝" w:hint="eastAsia"/>
                <w:kern w:val="0"/>
                <w:szCs w:val="21"/>
              </w:rPr>
              <w:t>国や地方公共団体の政治の取組と国民生活を関連付けて政治の働きを考え、適切に表現している。</w:t>
            </w:r>
          </w:p>
        </w:tc>
        <w:tc>
          <w:tcPr>
            <w:tcW w:w="3111" w:type="dxa"/>
            <w:shd w:val="clear" w:color="auto" w:fill="auto"/>
          </w:tcPr>
          <w:p w14:paraId="38B621EB" w14:textId="77777777" w:rsidR="00610EF3" w:rsidRPr="00C132F5" w:rsidRDefault="00610EF3" w:rsidP="00232CA9">
            <w:pPr>
              <w:autoSpaceDE w:val="0"/>
              <w:autoSpaceDN w:val="0"/>
              <w:adjustRightInd w:val="0"/>
              <w:jc w:val="left"/>
              <w:rPr>
                <w:rFonts w:hAnsi="ＭＳ 明朝"/>
                <w:kern w:val="0"/>
                <w:szCs w:val="21"/>
              </w:rPr>
            </w:pPr>
          </w:p>
        </w:tc>
      </w:tr>
    </w:tbl>
    <w:p w14:paraId="37EA1C42" w14:textId="77777777" w:rsidR="00610EF3" w:rsidRPr="00C132F5" w:rsidRDefault="00610EF3" w:rsidP="00605099">
      <w:pPr>
        <w:autoSpaceDE w:val="0"/>
        <w:autoSpaceDN w:val="0"/>
        <w:adjustRightInd w:val="0"/>
        <w:ind w:left="1470" w:hanging="1470"/>
        <w:jc w:val="left"/>
        <w:rPr>
          <w:rFonts w:ascii="ＭＳ ゴシック" w:eastAsia="ＭＳ ゴシック" w:hAnsi="ＭＳ ゴシック"/>
          <w:b/>
          <w:kern w:val="0"/>
          <w:szCs w:val="21"/>
        </w:rPr>
      </w:pPr>
    </w:p>
    <w:p w14:paraId="68FD0BB4" w14:textId="03868203" w:rsidR="00457234" w:rsidRDefault="00457234">
      <w:pPr>
        <w:widowControl/>
        <w:jc w:val="left"/>
        <w:rPr>
          <w:rFonts w:eastAsia="ＭＳ ゴシック" w:hAnsi="Times New Roman" w:cs="ＭＳ ゴシック"/>
          <w:color w:val="000000"/>
          <w:kern w:val="0"/>
          <w:sz w:val="20"/>
        </w:rPr>
      </w:pPr>
    </w:p>
    <w:p w14:paraId="5A365613" w14:textId="7190FE73" w:rsidR="007041F2" w:rsidRDefault="007041F2">
      <w:pPr>
        <w:widowControl/>
        <w:jc w:val="left"/>
        <w:rPr>
          <w:rFonts w:eastAsia="ＭＳ ゴシック" w:hAnsi="Times New Roman" w:cs="ＭＳ ゴシック"/>
          <w:color w:val="000000"/>
          <w:kern w:val="0"/>
          <w:sz w:val="20"/>
        </w:rPr>
      </w:pPr>
    </w:p>
    <w:p w14:paraId="627E8307" w14:textId="2A758A1F" w:rsidR="007041F2" w:rsidRDefault="007041F2">
      <w:pPr>
        <w:widowControl/>
        <w:jc w:val="left"/>
        <w:rPr>
          <w:rFonts w:eastAsia="ＭＳ ゴシック" w:hAnsi="Times New Roman" w:cs="ＭＳ ゴシック"/>
          <w:color w:val="000000"/>
          <w:kern w:val="0"/>
          <w:sz w:val="20"/>
        </w:rPr>
      </w:pPr>
    </w:p>
    <w:p w14:paraId="7A409449" w14:textId="1A85AA3C" w:rsidR="007041F2" w:rsidRDefault="007041F2">
      <w:pPr>
        <w:widowControl/>
        <w:jc w:val="left"/>
        <w:rPr>
          <w:rFonts w:eastAsia="ＭＳ ゴシック" w:hAnsi="Times New Roman" w:cs="ＭＳ ゴシック"/>
          <w:color w:val="000000"/>
          <w:kern w:val="0"/>
          <w:sz w:val="20"/>
        </w:rPr>
      </w:pPr>
    </w:p>
    <w:p w14:paraId="14E08110" w14:textId="03C3FE4F" w:rsidR="007041F2" w:rsidRDefault="007041F2">
      <w:pPr>
        <w:widowControl/>
        <w:jc w:val="left"/>
        <w:rPr>
          <w:rFonts w:eastAsia="ＭＳ ゴシック" w:hAnsi="Times New Roman" w:cs="ＭＳ ゴシック"/>
          <w:color w:val="000000"/>
          <w:kern w:val="0"/>
          <w:sz w:val="20"/>
        </w:rPr>
      </w:pPr>
    </w:p>
    <w:p w14:paraId="10FFD8B8" w14:textId="4229D147" w:rsidR="007041F2" w:rsidRDefault="007041F2">
      <w:pPr>
        <w:widowControl/>
        <w:jc w:val="left"/>
        <w:rPr>
          <w:rFonts w:eastAsia="ＭＳ ゴシック" w:hAnsi="Times New Roman" w:cs="ＭＳ ゴシック"/>
          <w:color w:val="000000"/>
          <w:kern w:val="0"/>
          <w:sz w:val="20"/>
        </w:rPr>
      </w:pPr>
    </w:p>
    <w:p w14:paraId="594E60BE" w14:textId="2EE22B99" w:rsidR="007041F2" w:rsidRDefault="007041F2">
      <w:pPr>
        <w:widowControl/>
        <w:jc w:val="left"/>
        <w:rPr>
          <w:rFonts w:eastAsia="ＭＳ ゴシック" w:hAnsi="Times New Roman" w:cs="ＭＳ ゴシック"/>
          <w:color w:val="000000"/>
          <w:kern w:val="0"/>
          <w:sz w:val="20"/>
        </w:rPr>
      </w:pPr>
    </w:p>
    <w:p w14:paraId="35AF4681" w14:textId="20308600" w:rsidR="007041F2" w:rsidRDefault="007041F2">
      <w:pPr>
        <w:widowControl/>
        <w:jc w:val="left"/>
        <w:rPr>
          <w:rFonts w:eastAsia="ＭＳ ゴシック" w:hAnsi="Times New Roman" w:cs="ＭＳ ゴシック"/>
          <w:color w:val="000000"/>
          <w:kern w:val="0"/>
          <w:sz w:val="20"/>
        </w:rPr>
      </w:pPr>
    </w:p>
    <w:p w14:paraId="00917E41" w14:textId="68A52554" w:rsidR="007041F2" w:rsidRDefault="007041F2">
      <w:pPr>
        <w:widowControl/>
        <w:jc w:val="left"/>
        <w:rPr>
          <w:rFonts w:eastAsia="ＭＳ ゴシック" w:hAnsi="Times New Roman" w:cs="ＭＳ ゴシック"/>
          <w:color w:val="000000"/>
          <w:kern w:val="0"/>
          <w:sz w:val="20"/>
        </w:rPr>
      </w:pPr>
    </w:p>
    <w:p w14:paraId="2295FDAE" w14:textId="6F31CC4F" w:rsidR="007041F2" w:rsidRDefault="007041F2">
      <w:pPr>
        <w:widowControl/>
        <w:jc w:val="left"/>
        <w:rPr>
          <w:rFonts w:eastAsia="ＭＳ ゴシック" w:hAnsi="Times New Roman" w:cs="ＭＳ ゴシック"/>
          <w:color w:val="000000"/>
          <w:kern w:val="0"/>
          <w:sz w:val="20"/>
        </w:rPr>
      </w:pPr>
    </w:p>
    <w:p w14:paraId="6477D334" w14:textId="63EE704B" w:rsidR="007041F2" w:rsidRDefault="007041F2">
      <w:pPr>
        <w:widowControl/>
        <w:jc w:val="left"/>
        <w:rPr>
          <w:rFonts w:eastAsia="ＭＳ ゴシック" w:hAnsi="Times New Roman" w:cs="ＭＳ ゴシック"/>
          <w:color w:val="000000"/>
          <w:kern w:val="0"/>
          <w:sz w:val="20"/>
        </w:rPr>
      </w:pPr>
    </w:p>
    <w:p w14:paraId="4D56D77E" w14:textId="1795EC58" w:rsidR="007041F2" w:rsidRDefault="007041F2">
      <w:pPr>
        <w:widowControl/>
        <w:jc w:val="left"/>
        <w:rPr>
          <w:rFonts w:eastAsia="ＭＳ ゴシック" w:hAnsi="Times New Roman" w:cs="ＭＳ ゴシック"/>
          <w:color w:val="000000"/>
          <w:kern w:val="0"/>
          <w:sz w:val="20"/>
        </w:rPr>
      </w:pPr>
    </w:p>
    <w:p w14:paraId="6D98B133" w14:textId="15D2EB70" w:rsidR="007041F2" w:rsidRDefault="007041F2">
      <w:pPr>
        <w:widowControl/>
        <w:jc w:val="left"/>
        <w:rPr>
          <w:rFonts w:eastAsia="ＭＳ ゴシック" w:hAnsi="Times New Roman" w:cs="ＭＳ ゴシック"/>
          <w:color w:val="000000"/>
          <w:kern w:val="0"/>
          <w:sz w:val="20"/>
        </w:rPr>
      </w:pPr>
    </w:p>
    <w:p w14:paraId="579EEF8B" w14:textId="075888C2" w:rsidR="007041F2" w:rsidRDefault="007041F2">
      <w:pPr>
        <w:widowControl/>
        <w:jc w:val="left"/>
        <w:rPr>
          <w:rFonts w:eastAsia="ＭＳ ゴシック" w:hAnsi="Times New Roman" w:cs="ＭＳ ゴシック"/>
          <w:color w:val="000000"/>
          <w:kern w:val="0"/>
          <w:sz w:val="20"/>
        </w:rPr>
      </w:pPr>
    </w:p>
    <w:p w14:paraId="6A83251C" w14:textId="44338A93" w:rsidR="007041F2" w:rsidRDefault="007041F2">
      <w:pPr>
        <w:widowControl/>
        <w:jc w:val="left"/>
        <w:rPr>
          <w:rFonts w:eastAsia="ＭＳ ゴシック" w:hAnsi="Times New Roman" w:cs="ＭＳ ゴシック"/>
          <w:color w:val="000000"/>
          <w:kern w:val="0"/>
          <w:sz w:val="20"/>
        </w:rPr>
      </w:pPr>
    </w:p>
    <w:p w14:paraId="0857F65C" w14:textId="3192C971" w:rsidR="007041F2" w:rsidRDefault="007041F2">
      <w:pPr>
        <w:widowControl/>
        <w:jc w:val="left"/>
        <w:rPr>
          <w:rFonts w:eastAsia="ＭＳ ゴシック" w:hAnsi="Times New Roman" w:cs="ＭＳ ゴシック"/>
          <w:color w:val="000000"/>
          <w:kern w:val="0"/>
          <w:sz w:val="20"/>
        </w:rPr>
      </w:pPr>
    </w:p>
    <w:p w14:paraId="6746B95B" w14:textId="1F41D8F0" w:rsidR="007041F2" w:rsidRDefault="007041F2">
      <w:pPr>
        <w:widowControl/>
        <w:jc w:val="left"/>
        <w:rPr>
          <w:rFonts w:eastAsia="ＭＳ ゴシック" w:hAnsi="Times New Roman" w:cs="ＭＳ ゴシック"/>
          <w:color w:val="000000"/>
          <w:kern w:val="0"/>
          <w:sz w:val="20"/>
        </w:rPr>
      </w:pPr>
    </w:p>
    <w:p w14:paraId="3C2C32D9" w14:textId="06A78980" w:rsidR="007041F2" w:rsidRDefault="007041F2">
      <w:pPr>
        <w:widowControl/>
        <w:jc w:val="left"/>
        <w:rPr>
          <w:rFonts w:eastAsia="ＭＳ ゴシック" w:hAnsi="Times New Roman" w:cs="ＭＳ ゴシック"/>
          <w:color w:val="000000"/>
          <w:kern w:val="0"/>
          <w:sz w:val="20"/>
        </w:rPr>
      </w:pPr>
    </w:p>
    <w:p w14:paraId="64529EBB" w14:textId="50A064B8" w:rsidR="007041F2" w:rsidRDefault="007041F2">
      <w:pPr>
        <w:widowControl/>
        <w:jc w:val="left"/>
        <w:rPr>
          <w:rFonts w:eastAsia="ＭＳ ゴシック" w:hAnsi="Times New Roman" w:cs="ＭＳ ゴシック"/>
          <w:color w:val="000000"/>
          <w:kern w:val="0"/>
          <w:sz w:val="20"/>
        </w:rPr>
      </w:pPr>
    </w:p>
    <w:p w14:paraId="3444B931" w14:textId="4B81582E" w:rsidR="007041F2" w:rsidRDefault="007041F2">
      <w:pPr>
        <w:widowControl/>
        <w:jc w:val="left"/>
        <w:rPr>
          <w:rFonts w:eastAsia="ＭＳ ゴシック" w:hAnsi="Times New Roman" w:cs="ＭＳ ゴシック"/>
          <w:color w:val="000000"/>
          <w:kern w:val="0"/>
          <w:sz w:val="20"/>
        </w:rPr>
      </w:pPr>
    </w:p>
    <w:p w14:paraId="3C20AC36" w14:textId="4C7B62BE" w:rsidR="007041F2" w:rsidRDefault="007041F2">
      <w:pPr>
        <w:widowControl/>
        <w:jc w:val="left"/>
        <w:rPr>
          <w:rFonts w:eastAsia="ＭＳ ゴシック" w:hAnsi="Times New Roman" w:cs="ＭＳ ゴシック"/>
          <w:color w:val="000000"/>
          <w:kern w:val="0"/>
          <w:sz w:val="20"/>
        </w:rPr>
      </w:pPr>
    </w:p>
    <w:p w14:paraId="3487E5AC" w14:textId="5C82B85F" w:rsidR="007041F2" w:rsidRDefault="007041F2">
      <w:pPr>
        <w:widowControl/>
        <w:jc w:val="left"/>
        <w:rPr>
          <w:rFonts w:eastAsia="ＭＳ ゴシック" w:hAnsi="Times New Roman" w:cs="ＭＳ ゴシック"/>
          <w:color w:val="000000"/>
          <w:kern w:val="0"/>
          <w:sz w:val="20"/>
        </w:rPr>
      </w:pPr>
    </w:p>
    <w:p w14:paraId="1DE7F9E4" w14:textId="676A7073" w:rsidR="007041F2" w:rsidRDefault="007041F2">
      <w:pPr>
        <w:widowControl/>
        <w:jc w:val="left"/>
        <w:rPr>
          <w:rFonts w:eastAsia="ＭＳ ゴシック" w:hAnsi="Times New Roman" w:cs="ＭＳ ゴシック"/>
          <w:color w:val="000000"/>
          <w:kern w:val="0"/>
          <w:sz w:val="20"/>
        </w:rPr>
      </w:pPr>
    </w:p>
    <w:p w14:paraId="7968D6B2" w14:textId="46017295" w:rsidR="007041F2" w:rsidRDefault="007041F2">
      <w:pPr>
        <w:widowControl/>
        <w:jc w:val="left"/>
        <w:rPr>
          <w:rFonts w:eastAsia="ＭＳ ゴシック" w:hAnsi="Times New Roman" w:cs="ＭＳ ゴシック"/>
          <w:color w:val="000000"/>
          <w:kern w:val="0"/>
          <w:sz w:val="20"/>
        </w:rPr>
      </w:pPr>
    </w:p>
    <w:p w14:paraId="4095AB26" w14:textId="48D3B5A8" w:rsidR="007041F2" w:rsidRDefault="007041F2">
      <w:pPr>
        <w:widowControl/>
        <w:jc w:val="left"/>
        <w:rPr>
          <w:rFonts w:eastAsia="ＭＳ ゴシック" w:hAnsi="Times New Roman" w:cs="ＭＳ ゴシック"/>
          <w:color w:val="000000"/>
          <w:kern w:val="0"/>
          <w:sz w:val="20"/>
        </w:rPr>
      </w:pPr>
    </w:p>
    <w:p w14:paraId="7CECDA99" w14:textId="258B275B" w:rsidR="007041F2" w:rsidRDefault="007041F2">
      <w:pPr>
        <w:widowControl/>
        <w:jc w:val="left"/>
        <w:rPr>
          <w:rFonts w:eastAsia="ＭＳ ゴシック" w:hAnsi="Times New Roman" w:cs="ＭＳ ゴシック"/>
          <w:color w:val="000000"/>
          <w:kern w:val="0"/>
          <w:sz w:val="20"/>
        </w:rPr>
      </w:pPr>
    </w:p>
    <w:p w14:paraId="667186A1" w14:textId="2C46ADA6" w:rsidR="007041F2" w:rsidRDefault="007041F2">
      <w:pPr>
        <w:widowControl/>
        <w:jc w:val="left"/>
        <w:rPr>
          <w:rFonts w:eastAsia="ＭＳ ゴシック" w:hAnsi="Times New Roman" w:cs="ＭＳ ゴシック"/>
          <w:color w:val="000000"/>
          <w:kern w:val="0"/>
          <w:sz w:val="20"/>
        </w:rPr>
      </w:pPr>
    </w:p>
    <w:p w14:paraId="2E808702" w14:textId="77777777" w:rsidR="007041F2" w:rsidRPr="004A7E3F" w:rsidRDefault="007041F2">
      <w:pPr>
        <w:widowControl/>
        <w:jc w:val="left"/>
        <w:rPr>
          <w:rFonts w:eastAsia="ＭＳ ゴシック" w:hAnsi="Times New Roman" w:cs="ＭＳ ゴシック"/>
          <w:color w:val="000000"/>
          <w:kern w:val="0"/>
          <w:sz w:val="20"/>
        </w:rPr>
      </w:pPr>
    </w:p>
    <w:tbl>
      <w:tblPr>
        <w:tblW w:w="10303"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C132F5" w14:paraId="32E3CFDD" w14:textId="77777777" w:rsidTr="00176460">
        <w:tc>
          <w:tcPr>
            <w:tcW w:w="10303" w:type="dxa"/>
            <w:tcBorders>
              <w:top w:val="nil"/>
              <w:bottom w:val="nil"/>
            </w:tcBorders>
            <w:shd w:val="clear" w:color="auto" w:fill="C0C0C0"/>
          </w:tcPr>
          <w:p w14:paraId="255B193C" w14:textId="1ED9427A" w:rsidR="00C132F5" w:rsidRDefault="00C132F5"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C132F5" w14:paraId="637BD9D6" w14:textId="77777777" w:rsidTr="00176460">
        <w:tblPrEx>
          <w:tblBorders>
            <w:bottom w:val="single" w:sz="12" w:space="0" w:color="auto"/>
            <w:insideV w:val="single" w:sz="4" w:space="0" w:color="auto"/>
          </w:tblBorders>
        </w:tblPrEx>
        <w:tc>
          <w:tcPr>
            <w:tcW w:w="10303" w:type="dxa"/>
            <w:tcBorders>
              <w:top w:val="nil"/>
            </w:tcBorders>
          </w:tcPr>
          <w:p w14:paraId="68AA2C8C" w14:textId="77777777" w:rsidR="00C132F5" w:rsidRPr="00697F8F" w:rsidRDefault="00C132F5" w:rsidP="00176460">
            <w:pPr>
              <w:spacing w:line="360" w:lineRule="exact"/>
            </w:pPr>
            <w:r>
              <w:rPr>
                <w:rFonts w:ascii="ＭＳ ゴシック" w:eastAsia="ＭＳ ゴシック" w:hAnsi="ＭＳ 明朝" w:hint="eastAsia"/>
                <w:kern w:val="0"/>
                <w:sz w:val="32"/>
              </w:rPr>
              <w:t xml:space="preserve">単元の導入（第2単元オリエンテーション）　　　　　</w:t>
            </w:r>
            <w:r>
              <w:rPr>
                <w:rFonts w:hint="eastAsia"/>
              </w:rPr>
              <w:t>2時間／歴史編P.2～7</w:t>
            </w:r>
          </w:p>
        </w:tc>
      </w:tr>
    </w:tbl>
    <w:p w14:paraId="3E911015" w14:textId="5E11DD61" w:rsidR="003A08CD" w:rsidRPr="004A7E3F" w:rsidRDefault="003A08CD" w:rsidP="003A08CD">
      <w:pPr>
        <w:autoSpaceDE w:val="0"/>
        <w:autoSpaceDN w:val="0"/>
        <w:adjustRightInd w:val="0"/>
        <w:jc w:val="left"/>
        <w:rPr>
          <w:rFonts w:hAnsi="Times New Roman"/>
          <w:color w:val="000000"/>
          <w:kern w:val="0"/>
          <w:sz w:val="20"/>
        </w:rPr>
      </w:pPr>
    </w:p>
    <w:tbl>
      <w:tblPr>
        <w:tblW w:w="1050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09"/>
      </w:tblGrid>
      <w:tr w:rsidR="007041F2" w:rsidRPr="004A7E3F" w14:paraId="092FBD71" w14:textId="77777777" w:rsidTr="007041F2">
        <w:trPr>
          <w:trHeight w:val="56"/>
        </w:trPr>
        <w:tc>
          <w:tcPr>
            <w:tcW w:w="10509" w:type="dxa"/>
            <w:tcBorders>
              <w:top w:val="double" w:sz="4" w:space="0" w:color="000000"/>
              <w:left w:val="single" w:sz="4" w:space="0" w:color="000000"/>
              <w:bottom w:val="single" w:sz="4" w:space="0" w:color="auto"/>
              <w:right w:val="single" w:sz="4" w:space="0" w:color="000000"/>
            </w:tcBorders>
            <w:vAlign w:val="center"/>
          </w:tcPr>
          <w:p w14:paraId="58CE9B7C" w14:textId="77777777" w:rsidR="007041F2" w:rsidRPr="004A7E3F" w:rsidRDefault="007041F2"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A7E3F">
              <w:rPr>
                <w:rFonts w:eastAsia="ＭＳ ゴシック" w:hAnsi="Times New Roman" w:cs="ＭＳ ゴシック" w:hint="eastAsia"/>
                <w:color w:val="000000"/>
                <w:kern w:val="0"/>
                <w:sz w:val="20"/>
              </w:rPr>
              <w:t>評価規準と評価方法</w:t>
            </w:r>
          </w:p>
        </w:tc>
      </w:tr>
      <w:tr w:rsidR="007041F2" w:rsidRPr="004A7E3F" w14:paraId="38A52124" w14:textId="77777777" w:rsidTr="007041F2">
        <w:tblPrEx>
          <w:tblCellMar>
            <w:left w:w="99" w:type="dxa"/>
            <w:right w:w="99" w:type="dxa"/>
          </w:tblCellMar>
        </w:tblPrEx>
        <w:trPr>
          <w:trHeight w:val="485"/>
          <w:tblHeader/>
        </w:trPr>
        <w:tc>
          <w:tcPr>
            <w:tcW w:w="10509" w:type="dxa"/>
            <w:tcBorders>
              <w:top w:val="single" w:sz="4" w:space="0" w:color="auto"/>
              <w:bottom w:val="single" w:sz="4" w:space="0" w:color="auto"/>
              <w:right w:val="single" w:sz="4" w:space="0" w:color="auto"/>
            </w:tcBorders>
          </w:tcPr>
          <w:p w14:paraId="4FC936AD" w14:textId="2E5FA26C" w:rsidR="007041F2" w:rsidRPr="004A7E3F" w:rsidRDefault="007041F2" w:rsidP="007B1CBD">
            <w:pPr>
              <w:spacing w:line="240" w:lineRule="exact"/>
              <w:ind w:right="400"/>
              <w:jc w:val="left"/>
              <w:rPr>
                <w:rFonts w:ascii="ＭＳ ゴシック" w:eastAsia="ＭＳ ゴシック" w:hAnsi="ＭＳ ゴシック"/>
                <w:kern w:val="0"/>
                <w:sz w:val="20"/>
              </w:rPr>
            </w:pPr>
            <w:r w:rsidRPr="004A7E3F">
              <w:rPr>
                <w:rFonts w:ascii="ＭＳ ゴシック" w:eastAsia="ＭＳ ゴシック" w:hAnsi="ＭＳ ゴシック" w:hint="eastAsia"/>
                <w:kern w:val="0"/>
                <w:sz w:val="20"/>
              </w:rPr>
              <w:t>[態度①]</w:t>
            </w:r>
          </w:p>
          <w:p w14:paraId="754379D0" w14:textId="24FEF248" w:rsidR="007041F2" w:rsidRPr="004A7E3F" w:rsidRDefault="007041F2" w:rsidP="007B1CBD">
            <w:pPr>
              <w:spacing w:line="240" w:lineRule="exact"/>
              <w:rPr>
                <w:kern w:val="0"/>
                <w:sz w:val="20"/>
              </w:rPr>
            </w:pPr>
            <w:r w:rsidRPr="004A7E3F">
              <w:rPr>
                <w:rFonts w:hint="eastAsia"/>
                <w:kern w:val="0"/>
                <w:sz w:val="20"/>
              </w:rPr>
              <w:t>ノートの記述内容や発言内容から、「歴史学習で学んでいくことについて見通しをもっているか」を評価する。</w:t>
            </w:r>
          </w:p>
        </w:tc>
      </w:tr>
      <w:tr w:rsidR="007041F2" w:rsidRPr="004A7E3F" w14:paraId="694533AC" w14:textId="77777777" w:rsidTr="007041F2">
        <w:tblPrEx>
          <w:tblCellMar>
            <w:left w:w="99" w:type="dxa"/>
            <w:right w:w="99" w:type="dxa"/>
          </w:tblCellMar>
        </w:tblPrEx>
        <w:trPr>
          <w:trHeight w:val="770"/>
          <w:tblHeader/>
        </w:trPr>
        <w:tc>
          <w:tcPr>
            <w:tcW w:w="10509" w:type="dxa"/>
            <w:tcBorders>
              <w:top w:val="single" w:sz="4" w:space="0" w:color="auto"/>
              <w:bottom w:val="single" w:sz="4" w:space="0" w:color="auto"/>
              <w:right w:val="single" w:sz="4" w:space="0" w:color="auto"/>
            </w:tcBorders>
          </w:tcPr>
          <w:p w14:paraId="680088F7" w14:textId="2506E88F" w:rsidR="007041F2" w:rsidRPr="004A7E3F" w:rsidRDefault="007041F2" w:rsidP="007B1CBD">
            <w:pPr>
              <w:spacing w:line="240" w:lineRule="exact"/>
              <w:ind w:right="400"/>
              <w:jc w:val="left"/>
              <w:rPr>
                <w:rFonts w:ascii="ＭＳ ゴシック" w:eastAsia="ＭＳ ゴシック" w:hAnsi="ＭＳ ゴシック"/>
                <w:kern w:val="0"/>
                <w:sz w:val="20"/>
              </w:rPr>
            </w:pPr>
            <w:r w:rsidRPr="004A7E3F">
              <w:rPr>
                <w:rFonts w:ascii="ＭＳ ゴシック" w:eastAsia="ＭＳ ゴシック" w:hAnsi="ＭＳ ゴシック" w:hint="eastAsia"/>
                <w:kern w:val="0"/>
                <w:sz w:val="20"/>
              </w:rPr>
              <w:t>[思判表①]</w:t>
            </w:r>
          </w:p>
          <w:p w14:paraId="77934EDC" w14:textId="5BBC2539" w:rsidR="007041F2" w:rsidRPr="004A7E3F" w:rsidRDefault="007041F2" w:rsidP="007B1CBD">
            <w:pPr>
              <w:spacing w:line="240" w:lineRule="exact"/>
              <w:rPr>
                <w:kern w:val="0"/>
                <w:sz w:val="20"/>
              </w:rPr>
            </w:pPr>
            <w:r w:rsidRPr="004A7E3F">
              <w:rPr>
                <w:rFonts w:hint="eastAsia"/>
                <w:kern w:val="0"/>
                <w:sz w:val="20"/>
              </w:rPr>
              <w:t>ノートの記述内容や発言内容から、「人物や建物の様子が現在になるまでに大きく変化していることに着目して問いを見いだしているか」を評価する。</w:t>
            </w:r>
          </w:p>
        </w:tc>
      </w:tr>
      <w:tr w:rsidR="007041F2" w:rsidRPr="004A7E3F" w14:paraId="22C4D006" w14:textId="77777777" w:rsidTr="007041F2">
        <w:tblPrEx>
          <w:tblCellMar>
            <w:left w:w="99" w:type="dxa"/>
            <w:right w:w="99" w:type="dxa"/>
          </w:tblCellMar>
        </w:tblPrEx>
        <w:trPr>
          <w:trHeight w:val="452"/>
          <w:tblHeader/>
        </w:trPr>
        <w:tc>
          <w:tcPr>
            <w:tcW w:w="10509" w:type="dxa"/>
            <w:tcBorders>
              <w:top w:val="single" w:sz="4" w:space="0" w:color="auto"/>
              <w:bottom w:val="single" w:sz="4" w:space="0" w:color="auto"/>
              <w:right w:val="single" w:sz="4" w:space="0" w:color="auto"/>
            </w:tcBorders>
          </w:tcPr>
          <w:p w14:paraId="18369004" w14:textId="4FA69805" w:rsidR="007041F2" w:rsidRPr="004A7E3F" w:rsidRDefault="007041F2" w:rsidP="007B1CBD">
            <w:pPr>
              <w:spacing w:line="240" w:lineRule="exact"/>
              <w:ind w:right="400"/>
              <w:jc w:val="left"/>
              <w:rPr>
                <w:rFonts w:ascii="ＭＳ ゴシック" w:eastAsia="ＭＳ ゴシック" w:hAnsi="ＭＳ ゴシック"/>
                <w:kern w:val="0"/>
                <w:sz w:val="20"/>
              </w:rPr>
            </w:pPr>
            <w:r w:rsidRPr="004A7E3F">
              <w:rPr>
                <w:rFonts w:ascii="ＭＳ ゴシック" w:eastAsia="ＭＳ ゴシック" w:hAnsi="ＭＳ ゴシック" w:hint="eastAsia"/>
                <w:kern w:val="0"/>
                <w:sz w:val="20"/>
              </w:rPr>
              <w:t>[知技①]</w:t>
            </w:r>
          </w:p>
          <w:p w14:paraId="003F985D" w14:textId="51658C29" w:rsidR="007041F2" w:rsidRPr="004A7E3F" w:rsidRDefault="007041F2" w:rsidP="00584D11">
            <w:pPr>
              <w:spacing w:line="240" w:lineRule="exact"/>
              <w:rPr>
                <w:rFonts w:hAnsi="ＭＳ 明朝"/>
                <w:kern w:val="0"/>
                <w:sz w:val="20"/>
              </w:rPr>
            </w:pPr>
            <w:r w:rsidRPr="004A7E3F">
              <w:rPr>
                <w:rFonts w:hAnsi="ＭＳ 明朝" w:hint="eastAsia"/>
                <w:kern w:val="0"/>
                <w:sz w:val="20"/>
              </w:rPr>
              <w:t>ノートの記述内容や発言内容、見学の様子から、「歴史博物館の利用の仕方を理解しているか、歴史博物館の各種資料を活用して、必要な情報を集め、読み取り、まとめているか」を評価する。</w:t>
            </w:r>
          </w:p>
        </w:tc>
      </w:tr>
    </w:tbl>
    <w:p w14:paraId="23B8DF7A" w14:textId="39681DCF" w:rsidR="00610EF3" w:rsidRPr="004A7E3F" w:rsidRDefault="00610EF3">
      <w:pPr>
        <w:widowControl/>
        <w:jc w:val="left"/>
        <w:rPr>
          <w:sz w:val="20"/>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C132F5" w14:paraId="05E59389" w14:textId="77777777" w:rsidTr="00C132F5">
        <w:tc>
          <w:tcPr>
            <w:tcW w:w="10303" w:type="dxa"/>
            <w:tcBorders>
              <w:top w:val="nil"/>
              <w:bottom w:val="nil"/>
            </w:tcBorders>
            <w:shd w:val="clear" w:color="auto" w:fill="C0C0C0"/>
          </w:tcPr>
          <w:p w14:paraId="6A0CBE18" w14:textId="47494AF9" w:rsidR="00C132F5" w:rsidRDefault="00C132F5"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C132F5" w:rsidRPr="001C3356" w14:paraId="31B7B0CB" w14:textId="77777777" w:rsidTr="00C132F5">
        <w:tblPrEx>
          <w:tblBorders>
            <w:bottom w:val="single" w:sz="12" w:space="0" w:color="auto"/>
            <w:insideV w:val="single" w:sz="4" w:space="0" w:color="auto"/>
          </w:tblBorders>
        </w:tblPrEx>
        <w:tc>
          <w:tcPr>
            <w:tcW w:w="10303" w:type="dxa"/>
            <w:tcBorders>
              <w:top w:val="nil"/>
            </w:tcBorders>
          </w:tcPr>
          <w:p w14:paraId="5359A910" w14:textId="77777777" w:rsidR="00C132F5" w:rsidRPr="00697F8F" w:rsidRDefault="00C132F5" w:rsidP="00176460">
            <w:pPr>
              <w:spacing w:line="360" w:lineRule="exact"/>
            </w:pPr>
            <w:r>
              <w:rPr>
                <w:rFonts w:ascii="ＭＳ ゴシック" w:eastAsia="ＭＳ ゴシック" w:hAnsi="ＭＳ 明朝" w:hint="eastAsia"/>
                <w:kern w:val="0"/>
                <w:sz w:val="32"/>
              </w:rPr>
              <w:t xml:space="preserve">２－①　縄文のむらから古墳のくにへ　　　　　　　</w:t>
            </w:r>
            <w:r>
              <w:rPr>
                <w:rFonts w:hint="eastAsia"/>
              </w:rPr>
              <w:t>７時間／歴史編P.</w:t>
            </w:r>
            <w:r>
              <w:t>8</w:t>
            </w:r>
            <w:r>
              <w:rPr>
                <w:rFonts w:hint="eastAsia"/>
              </w:rPr>
              <w:t>～2</w:t>
            </w:r>
            <w:r>
              <w:t>3</w:t>
            </w:r>
          </w:p>
        </w:tc>
      </w:tr>
    </w:tbl>
    <w:p w14:paraId="6008CF5A" w14:textId="77777777" w:rsidR="00610EF3" w:rsidRPr="00C132F5" w:rsidRDefault="00610EF3" w:rsidP="00290AEA">
      <w:pPr>
        <w:autoSpaceDE w:val="0"/>
        <w:autoSpaceDN w:val="0"/>
        <w:adjustRightInd w:val="0"/>
        <w:ind w:left="1470" w:hanging="1470"/>
        <w:jc w:val="left"/>
        <w:rPr>
          <w:rFonts w:ascii="ＭＳ ゴシック" w:eastAsia="ＭＳ ゴシック" w:hAnsi="ＭＳ 明朝"/>
          <w:kern w:val="0"/>
          <w:szCs w:val="21"/>
        </w:rPr>
      </w:pPr>
    </w:p>
    <w:p w14:paraId="4D0791A0" w14:textId="77777777" w:rsidR="00610EF3" w:rsidRPr="00C132F5" w:rsidRDefault="00610EF3" w:rsidP="00610EF3">
      <w:pPr>
        <w:autoSpaceDE w:val="0"/>
        <w:autoSpaceDN w:val="0"/>
        <w:adjustRightInd w:val="0"/>
        <w:ind w:left="1470" w:hanging="1470"/>
        <w:jc w:val="left"/>
        <w:rPr>
          <w:rFonts w:hAnsi="ＭＳ 明朝"/>
          <w:b/>
          <w:kern w:val="0"/>
          <w:szCs w:val="21"/>
        </w:rPr>
      </w:pPr>
      <w:r w:rsidRPr="00C132F5">
        <w:rPr>
          <w:rFonts w:ascii="ＭＳ ゴシック" w:eastAsia="ＭＳ ゴシック" w:hAnsi="ＭＳ 明朝" w:hint="eastAsia"/>
          <w:b/>
          <w:kern w:val="0"/>
          <w:szCs w:val="21"/>
        </w:rPr>
        <w:t>目標</w:t>
      </w:r>
      <w:r w:rsidRPr="00C132F5">
        <w:rPr>
          <w:rFonts w:hAnsi="ＭＳ 明朝" w:hint="eastAsia"/>
          <w:b/>
          <w:kern w:val="0"/>
          <w:szCs w:val="21"/>
        </w:rPr>
        <w:t xml:space="preserve">　</w:t>
      </w:r>
    </w:p>
    <w:p w14:paraId="366A907A" w14:textId="49A80E10" w:rsidR="00610EF3" w:rsidRPr="00C132F5" w:rsidRDefault="00610EF3" w:rsidP="00610EF3">
      <w:pPr>
        <w:autoSpaceDE w:val="0"/>
        <w:autoSpaceDN w:val="0"/>
        <w:adjustRightInd w:val="0"/>
        <w:ind w:firstLineChars="100" w:firstLine="210"/>
        <w:jc w:val="left"/>
        <w:rPr>
          <w:rFonts w:hAnsi="ＭＳ 明朝"/>
          <w:color w:val="000000" w:themeColor="text1"/>
          <w:kern w:val="0"/>
          <w:szCs w:val="21"/>
        </w:rPr>
      </w:pPr>
      <w:r w:rsidRPr="00C132F5">
        <w:rPr>
          <w:rFonts w:hAnsi="ＭＳ 明朝" w:hint="eastAsia"/>
          <w:color w:val="000000" w:themeColor="text1"/>
          <w:kern w:val="0"/>
          <w:szCs w:val="21"/>
        </w:rPr>
        <w:t>我</w:t>
      </w:r>
      <w:r w:rsidR="00584D11" w:rsidRPr="00C132F5">
        <w:rPr>
          <w:rFonts w:hAnsi="ＭＳ 明朝" w:hint="eastAsia"/>
          <w:color w:val="000000" w:themeColor="text1"/>
          <w:kern w:val="0"/>
          <w:szCs w:val="21"/>
        </w:rPr>
        <w:t>が国の歴史上の主な事象について、世の中の様子、代表的な文化遺産などに着目して、遺跡や地図、年表などの資料で調べ、世の中の変化の様子を考え、表現することを通して、狩猟・採集や農耕の生活、古墳、大和朝廷（大和政権）による統一の様子を手掛かりに、むらからくにへと変化したことを理解できるようにするとともに、主体的に学習問題を追究・解決しようとする態度を養う。</w:t>
      </w:r>
    </w:p>
    <w:p w14:paraId="334B6DB3" w14:textId="77777777" w:rsidR="0072675F" w:rsidRPr="00C132F5" w:rsidRDefault="0072675F" w:rsidP="00610EF3">
      <w:pPr>
        <w:autoSpaceDE w:val="0"/>
        <w:autoSpaceDN w:val="0"/>
        <w:adjustRightInd w:val="0"/>
        <w:ind w:left="1470" w:hanging="1470"/>
        <w:jc w:val="left"/>
        <w:rPr>
          <w:rFonts w:ascii="ＭＳ ゴシック" w:eastAsia="ＭＳ ゴシック" w:hAnsi="ＭＳ 明朝"/>
          <w:b/>
          <w:kern w:val="0"/>
          <w:szCs w:val="21"/>
        </w:rPr>
      </w:pPr>
    </w:p>
    <w:p w14:paraId="31355AA2" w14:textId="07ADD830" w:rsidR="00610EF3" w:rsidRPr="00C132F5" w:rsidRDefault="00610EF3" w:rsidP="00610EF3">
      <w:pPr>
        <w:autoSpaceDE w:val="0"/>
        <w:autoSpaceDN w:val="0"/>
        <w:adjustRightInd w:val="0"/>
        <w:ind w:left="1470" w:hanging="1470"/>
        <w:jc w:val="left"/>
        <w:rPr>
          <w:rFonts w:hAnsi="ＭＳ 明朝"/>
          <w:b/>
          <w:kern w:val="0"/>
          <w:szCs w:val="21"/>
        </w:rPr>
      </w:pPr>
      <w:r w:rsidRPr="00C132F5">
        <w:rPr>
          <w:rFonts w:ascii="ＭＳ ゴシック" w:eastAsia="ＭＳ ゴシック" w:hAnsi="ＭＳ 明朝" w:hint="eastAsia"/>
          <w:b/>
          <w:kern w:val="0"/>
          <w:szCs w:val="21"/>
        </w:rPr>
        <w:t>評価規準</w:t>
      </w:r>
      <w:r w:rsidRPr="00C132F5">
        <w:rPr>
          <w:rFonts w:hAnsi="ＭＳ 明朝" w:hint="eastAsia"/>
          <w:b/>
          <w:kern w:val="0"/>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610EF3" w:rsidRPr="00C132F5" w14:paraId="5E3CD74E" w14:textId="77777777" w:rsidTr="00232CA9">
        <w:tc>
          <w:tcPr>
            <w:tcW w:w="3402" w:type="dxa"/>
            <w:shd w:val="clear" w:color="auto" w:fill="auto"/>
            <w:vAlign w:val="center"/>
          </w:tcPr>
          <w:p w14:paraId="66E2C92C" w14:textId="77777777" w:rsidR="00610EF3" w:rsidRPr="00C132F5" w:rsidRDefault="00610EF3" w:rsidP="00232CA9">
            <w:pPr>
              <w:autoSpaceDE w:val="0"/>
              <w:autoSpaceDN w:val="0"/>
              <w:adjustRightInd w:val="0"/>
              <w:jc w:val="center"/>
              <w:rPr>
                <w:rFonts w:hAnsi="ＭＳ 明朝"/>
                <w:kern w:val="0"/>
                <w:szCs w:val="21"/>
              </w:rPr>
            </w:pPr>
            <w:r w:rsidRPr="00C132F5">
              <w:rPr>
                <w:rFonts w:hAnsi="ＭＳ 明朝" w:hint="eastAsia"/>
                <w:kern w:val="0"/>
                <w:szCs w:val="21"/>
              </w:rPr>
              <w:t>知識・技能</w:t>
            </w:r>
          </w:p>
        </w:tc>
        <w:tc>
          <w:tcPr>
            <w:tcW w:w="3544" w:type="dxa"/>
            <w:shd w:val="clear" w:color="auto" w:fill="auto"/>
            <w:vAlign w:val="center"/>
          </w:tcPr>
          <w:p w14:paraId="254C9266" w14:textId="77777777" w:rsidR="00610EF3" w:rsidRPr="00C132F5" w:rsidRDefault="00610EF3" w:rsidP="00232CA9">
            <w:pPr>
              <w:autoSpaceDE w:val="0"/>
              <w:autoSpaceDN w:val="0"/>
              <w:adjustRightInd w:val="0"/>
              <w:jc w:val="center"/>
              <w:rPr>
                <w:rFonts w:hAnsi="ＭＳ 明朝"/>
                <w:kern w:val="0"/>
                <w:szCs w:val="21"/>
              </w:rPr>
            </w:pPr>
            <w:r w:rsidRPr="00C132F5">
              <w:rPr>
                <w:rFonts w:hAnsi="ＭＳ 明朝" w:hint="eastAsia"/>
                <w:kern w:val="0"/>
                <w:szCs w:val="21"/>
              </w:rPr>
              <w:t>思考・判断・表現</w:t>
            </w:r>
          </w:p>
        </w:tc>
        <w:tc>
          <w:tcPr>
            <w:tcW w:w="3366" w:type="dxa"/>
            <w:shd w:val="clear" w:color="auto" w:fill="auto"/>
            <w:vAlign w:val="center"/>
          </w:tcPr>
          <w:p w14:paraId="05991EBC" w14:textId="77777777" w:rsidR="00610EF3" w:rsidRPr="00C132F5" w:rsidRDefault="00610EF3" w:rsidP="00232CA9">
            <w:pPr>
              <w:autoSpaceDE w:val="0"/>
              <w:autoSpaceDN w:val="0"/>
              <w:adjustRightInd w:val="0"/>
              <w:jc w:val="center"/>
              <w:rPr>
                <w:rFonts w:hAnsi="ＭＳ 明朝"/>
                <w:kern w:val="0"/>
                <w:szCs w:val="21"/>
              </w:rPr>
            </w:pPr>
            <w:r w:rsidRPr="00C132F5">
              <w:rPr>
                <w:rFonts w:hAnsi="ＭＳ 明朝" w:hint="eastAsia"/>
                <w:kern w:val="0"/>
                <w:szCs w:val="21"/>
              </w:rPr>
              <w:t>主体的に学習に取り組む態度</w:t>
            </w:r>
          </w:p>
        </w:tc>
      </w:tr>
      <w:tr w:rsidR="00610EF3" w:rsidRPr="00C132F5" w14:paraId="3E494BB1" w14:textId="77777777" w:rsidTr="00232CA9">
        <w:trPr>
          <w:trHeight w:val="1437"/>
        </w:trPr>
        <w:tc>
          <w:tcPr>
            <w:tcW w:w="3402" w:type="dxa"/>
            <w:shd w:val="clear" w:color="auto" w:fill="auto"/>
          </w:tcPr>
          <w:p w14:paraId="5F1CB056" w14:textId="1A716254" w:rsidR="00610EF3" w:rsidRPr="00C132F5" w:rsidRDefault="00610EF3"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①</w:t>
            </w:r>
            <w:r w:rsidR="00584D11" w:rsidRPr="00C132F5">
              <w:rPr>
                <w:rFonts w:hAnsi="ＭＳ 明朝" w:hint="eastAsia"/>
                <w:kern w:val="0"/>
                <w:szCs w:val="21"/>
              </w:rPr>
              <w:t>世の中の様子、代表的な文化遺産などについて、遺跡や地図、年表などの資料で調べ、狩猟・採集や農耕の生活、古墳、大和朝廷（大和政権）による統一の様子を理解している。</w:t>
            </w:r>
          </w:p>
        </w:tc>
        <w:tc>
          <w:tcPr>
            <w:tcW w:w="3544" w:type="dxa"/>
            <w:shd w:val="clear" w:color="auto" w:fill="auto"/>
          </w:tcPr>
          <w:p w14:paraId="6AA5CDBF" w14:textId="48D1432E" w:rsidR="00610EF3" w:rsidRPr="00C132F5" w:rsidRDefault="00610EF3"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①</w:t>
            </w:r>
            <w:r w:rsidR="00584D11" w:rsidRPr="00C132F5">
              <w:rPr>
                <w:rFonts w:hAnsi="ＭＳ 明朝" w:hint="eastAsia"/>
                <w:kern w:val="0"/>
                <w:szCs w:val="21"/>
              </w:rPr>
              <w:t>世の中の様子、代表的な文化遺産などに着目して、問いを見いだし、狩猟・採集や農耕の生活、古墳、大和朝廷（大和政権）について考え、適切に表現している。</w:t>
            </w:r>
          </w:p>
        </w:tc>
        <w:tc>
          <w:tcPr>
            <w:tcW w:w="3366" w:type="dxa"/>
            <w:shd w:val="clear" w:color="auto" w:fill="auto"/>
          </w:tcPr>
          <w:p w14:paraId="75D317E9" w14:textId="7B1AD323" w:rsidR="00610EF3" w:rsidRPr="00C132F5" w:rsidRDefault="00610EF3"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①</w:t>
            </w:r>
            <w:r w:rsidR="00584D11" w:rsidRPr="00C132F5">
              <w:rPr>
                <w:rFonts w:hAnsi="ＭＳ 明朝" w:hint="eastAsia"/>
                <w:kern w:val="0"/>
                <w:szCs w:val="21"/>
              </w:rPr>
              <w:t>狩猟・採集や農耕の生活、古墳、大和朝廷（大和政権）による統一の様子について、予想や学習計画を立てたり、学習をふり返ったりして、学習問題を追究し、解決しようとしている。</w:t>
            </w:r>
          </w:p>
        </w:tc>
      </w:tr>
      <w:tr w:rsidR="00610EF3" w:rsidRPr="00C132F5" w14:paraId="7D2E92D7" w14:textId="77777777" w:rsidTr="00232CA9">
        <w:trPr>
          <w:trHeight w:val="1437"/>
        </w:trPr>
        <w:tc>
          <w:tcPr>
            <w:tcW w:w="3402" w:type="dxa"/>
            <w:shd w:val="clear" w:color="auto" w:fill="auto"/>
          </w:tcPr>
          <w:p w14:paraId="1CE99D7E" w14:textId="34FB2FD0" w:rsidR="00610EF3" w:rsidRPr="00C132F5" w:rsidRDefault="00610EF3"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②</w:t>
            </w:r>
            <w:r w:rsidR="00584D11" w:rsidRPr="00C132F5">
              <w:rPr>
                <w:rFonts w:hAnsi="ＭＳ 明朝" w:hint="eastAsia"/>
                <w:kern w:val="0"/>
                <w:szCs w:val="21"/>
              </w:rPr>
              <w:t>調べたことを年表や文などにまとめ、むらからくにへと変化したことを理解している。</w:t>
            </w:r>
          </w:p>
        </w:tc>
        <w:tc>
          <w:tcPr>
            <w:tcW w:w="3544" w:type="dxa"/>
            <w:shd w:val="clear" w:color="auto" w:fill="auto"/>
          </w:tcPr>
          <w:p w14:paraId="494BBC98" w14:textId="43EE376B" w:rsidR="00610EF3" w:rsidRPr="00C132F5" w:rsidRDefault="00610EF3"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②</w:t>
            </w:r>
            <w:r w:rsidR="00584D11" w:rsidRPr="00C132F5">
              <w:rPr>
                <w:rFonts w:hAnsi="ＭＳ 明朝" w:hint="eastAsia"/>
                <w:kern w:val="0"/>
                <w:szCs w:val="21"/>
              </w:rPr>
              <w:t>狩猟・採集や農耕の生活、古墳、大和朝廷（大和政権）による統一の様子を関連付けたり総合したりして、世の中の変化の様子を考え、適切に表現している。</w:t>
            </w:r>
          </w:p>
        </w:tc>
        <w:tc>
          <w:tcPr>
            <w:tcW w:w="3366" w:type="dxa"/>
            <w:shd w:val="clear" w:color="auto" w:fill="auto"/>
          </w:tcPr>
          <w:p w14:paraId="798EFA8B" w14:textId="77777777" w:rsidR="00610EF3" w:rsidRPr="00C132F5" w:rsidRDefault="00610EF3" w:rsidP="00232CA9">
            <w:pPr>
              <w:autoSpaceDE w:val="0"/>
              <w:autoSpaceDN w:val="0"/>
              <w:adjustRightInd w:val="0"/>
              <w:jc w:val="left"/>
              <w:rPr>
                <w:rFonts w:hAnsi="ＭＳ 明朝"/>
                <w:kern w:val="0"/>
                <w:szCs w:val="21"/>
              </w:rPr>
            </w:pPr>
          </w:p>
        </w:tc>
      </w:tr>
    </w:tbl>
    <w:p w14:paraId="66C0DFEB" w14:textId="78B8F939" w:rsidR="00610EF3" w:rsidRDefault="00610EF3">
      <w:pPr>
        <w:widowControl/>
        <w:jc w:val="left"/>
        <w:rPr>
          <w:sz w:val="20"/>
        </w:rPr>
      </w:pPr>
    </w:p>
    <w:p w14:paraId="6B3E0633" w14:textId="4580D487" w:rsidR="007041F2" w:rsidRDefault="007041F2">
      <w:pPr>
        <w:widowControl/>
        <w:jc w:val="left"/>
        <w:rPr>
          <w:sz w:val="20"/>
        </w:rPr>
      </w:pPr>
    </w:p>
    <w:p w14:paraId="7A661E93" w14:textId="3AAFDDF2" w:rsidR="007041F2" w:rsidRDefault="007041F2">
      <w:pPr>
        <w:widowControl/>
        <w:jc w:val="left"/>
        <w:rPr>
          <w:sz w:val="20"/>
        </w:rPr>
      </w:pPr>
    </w:p>
    <w:p w14:paraId="07E2602A" w14:textId="128FD72B" w:rsidR="007041F2" w:rsidRDefault="007041F2">
      <w:pPr>
        <w:widowControl/>
        <w:jc w:val="left"/>
        <w:rPr>
          <w:sz w:val="20"/>
        </w:rPr>
      </w:pPr>
    </w:p>
    <w:p w14:paraId="333E5108" w14:textId="78B77386" w:rsidR="007041F2" w:rsidRDefault="007041F2">
      <w:pPr>
        <w:widowControl/>
        <w:jc w:val="left"/>
        <w:rPr>
          <w:sz w:val="20"/>
        </w:rPr>
      </w:pPr>
    </w:p>
    <w:p w14:paraId="30D7D0CB" w14:textId="6271D1FD" w:rsidR="007041F2" w:rsidRDefault="007041F2">
      <w:pPr>
        <w:widowControl/>
        <w:jc w:val="left"/>
        <w:rPr>
          <w:sz w:val="20"/>
        </w:rPr>
      </w:pPr>
    </w:p>
    <w:p w14:paraId="4391B35F" w14:textId="479B22E5" w:rsidR="007041F2" w:rsidRDefault="007041F2">
      <w:pPr>
        <w:widowControl/>
        <w:jc w:val="left"/>
        <w:rPr>
          <w:sz w:val="20"/>
        </w:rPr>
      </w:pPr>
    </w:p>
    <w:p w14:paraId="25968DCD" w14:textId="1BCAA673" w:rsidR="007041F2" w:rsidRDefault="007041F2">
      <w:pPr>
        <w:widowControl/>
        <w:jc w:val="left"/>
        <w:rPr>
          <w:sz w:val="20"/>
        </w:rPr>
      </w:pPr>
    </w:p>
    <w:p w14:paraId="48604D5D" w14:textId="3184BC7B" w:rsidR="007041F2" w:rsidRDefault="007041F2">
      <w:pPr>
        <w:widowControl/>
        <w:jc w:val="left"/>
        <w:rPr>
          <w:sz w:val="20"/>
        </w:rPr>
      </w:pPr>
    </w:p>
    <w:p w14:paraId="4C3F9067" w14:textId="3D939177" w:rsidR="007041F2" w:rsidRDefault="007041F2">
      <w:pPr>
        <w:widowControl/>
        <w:jc w:val="left"/>
        <w:rPr>
          <w:sz w:val="20"/>
        </w:rPr>
      </w:pPr>
    </w:p>
    <w:p w14:paraId="61405819" w14:textId="7C809710" w:rsidR="007041F2" w:rsidRDefault="007041F2">
      <w:pPr>
        <w:widowControl/>
        <w:jc w:val="left"/>
        <w:rPr>
          <w:sz w:val="20"/>
        </w:rPr>
      </w:pPr>
    </w:p>
    <w:p w14:paraId="6C3034CD" w14:textId="10667D35" w:rsidR="007041F2" w:rsidRDefault="007041F2">
      <w:pPr>
        <w:widowControl/>
        <w:jc w:val="left"/>
        <w:rPr>
          <w:sz w:val="20"/>
        </w:rPr>
      </w:pPr>
    </w:p>
    <w:p w14:paraId="46DE20E9" w14:textId="52A16F7F" w:rsidR="007041F2" w:rsidRDefault="007041F2">
      <w:pPr>
        <w:widowControl/>
        <w:jc w:val="left"/>
        <w:rPr>
          <w:sz w:val="20"/>
        </w:rPr>
      </w:pPr>
    </w:p>
    <w:p w14:paraId="163F47B6" w14:textId="14AECC2A" w:rsidR="007041F2" w:rsidRDefault="007041F2">
      <w:pPr>
        <w:widowControl/>
        <w:jc w:val="left"/>
        <w:rPr>
          <w:sz w:val="20"/>
        </w:rPr>
      </w:pPr>
    </w:p>
    <w:p w14:paraId="10DB1FD5" w14:textId="4160E72D" w:rsidR="007041F2" w:rsidRDefault="007041F2">
      <w:pPr>
        <w:widowControl/>
        <w:jc w:val="left"/>
        <w:rPr>
          <w:sz w:val="20"/>
        </w:rPr>
      </w:pPr>
    </w:p>
    <w:p w14:paraId="3D91770C" w14:textId="77777777" w:rsidR="007041F2" w:rsidRPr="004A7E3F" w:rsidRDefault="007041F2">
      <w:pPr>
        <w:widowControl/>
        <w:jc w:val="left"/>
        <w:rPr>
          <w:sz w:val="20"/>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C132F5" w14:paraId="202E1ACB" w14:textId="77777777" w:rsidTr="00C132F5">
        <w:tc>
          <w:tcPr>
            <w:tcW w:w="10303" w:type="dxa"/>
            <w:tcBorders>
              <w:top w:val="nil"/>
              <w:bottom w:val="nil"/>
            </w:tcBorders>
            <w:shd w:val="clear" w:color="auto" w:fill="C0C0C0"/>
          </w:tcPr>
          <w:p w14:paraId="2EB9924B" w14:textId="6E7424E9" w:rsidR="00C132F5" w:rsidRDefault="00C132F5"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C132F5" w14:paraId="16C90656" w14:textId="77777777" w:rsidTr="00C132F5">
        <w:tblPrEx>
          <w:tblBorders>
            <w:bottom w:val="single" w:sz="12" w:space="0" w:color="auto"/>
            <w:insideV w:val="single" w:sz="4" w:space="0" w:color="auto"/>
          </w:tblBorders>
        </w:tblPrEx>
        <w:tc>
          <w:tcPr>
            <w:tcW w:w="10303" w:type="dxa"/>
            <w:tcBorders>
              <w:top w:val="nil"/>
            </w:tcBorders>
          </w:tcPr>
          <w:p w14:paraId="23C6A588" w14:textId="77777777" w:rsidR="00C132F5" w:rsidRPr="00697F8F" w:rsidRDefault="00C132F5" w:rsidP="00176460">
            <w:pPr>
              <w:spacing w:line="360" w:lineRule="exact"/>
            </w:pPr>
            <w:r>
              <w:rPr>
                <w:rFonts w:ascii="ＭＳ ゴシック" w:eastAsia="ＭＳ ゴシック" w:hAnsi="ＭＳ 明朝" w:hint="eastAsia"/>
                <w:kern w:val="0"/>
                <w:sz w:val="32"/>
              </w:rPr>
              <w:t xml:space="preserve">２－②　天皇中心の国づくり　　　　　　　　　　　</w:t>
            </w:r>
            <w:r>
              <w:rPr>
                <w:rFonts w:hint="eastAsia"/>
              </w:rPr>
              <w:t>６時間／歴史編P.2</w:t>
            </w:r>
            <w:r>
              <w:t>4</w:t>
            </w:r>
            <w:r>
              <w:rPr>
                <w:rFonts w:hint="eastAsia"/>
              </w:rPr>
              <w:t>～3</w:t>
            </w:r>
            <w:r>
              <w:t>4</w:t>
            </w:r>
          </w:p>
        </w:tc>
      </w:tr>
    </w:tbl>
    <w:p w14:paraId="71E7D95B" w14:textId="77777777" w:rsidR="00610EF3" w:rsidRPr="00C132F5" w:rsidRDefault="00610EF3" w:rsidP="00C132F5">
      <w:pPr>
        <w:autoSpaceDE w:val="0"/>
        <w:autoSpaceDN w:val="0"/>
        <w:adjustRightInd w:val="0"/>
        <w:jc w:val="left"/>
        <w:rPr>
          <w:rFonts w:ascii="ＭＳ ゴシック" w:eastAsia="ＭＳ ゴシック" w:hAnsi="ＭＳ 明朝"/>
          <w:kern w:val="0"/>
          <w:szCs w:val="21"/>
        </w:rPr>
      </w:pPr>
    </w:p>
    <w:p w14:paraId="668A7EDA" w14:textId="77777777" w:rsidR="00610EF3" w:rsidRPr="00C132F5" w:rsidRDefault="00610EF3" w:rsidP="00610EF3">
      <w:pPr>
        <w:autoSpaceDE w:val="0"/>
        <w:autoSpaceDN w:val="0"/>
        <w:adjustRightInd w:val="0"/>
        <w:ind w:left="1470" w:hanging="1470"/>
        <w:jc w:val="left"/>
        <w:rPr>
          <w:rFonts w:hAnsi="ＭＳ 明朝"/>
          <w:color w:val="000000" w:themeColor="text1"/>
          <w:kern w:val="0"/>
          <w:szCs w:val="21"/>
        </w:rPr>
      </w:pPr>
      <w:r w:rsidRPr="00C132F5">
        <w:rPr>
          <w:rFonts w:ascii="ＭＳ ゴシック" w:eastAsia="ＭＳ ゴシック" w:hAnsi="ＭＳ 明朝" w:hint="eastAsia"/>
          <w:b/>
          <w:kern w:val="0"/>
          <w:szCs w:val="21"/>
        </w:rPr>
        <w:t>目標</w:t>
      </w:r>
    </w:p>
    <w:p w14:paraId="6A3168B4" w14:textId="0223CF0E" w:rsidR="00610EF3" w:rsidRPr="00C132F5" w:rsidRDefault="00610EF3" w:rsidP="00610EF3">
      <w:pPr>
        <w:autoSpaceDE w:val="0"/>
        <w:autoSpaceDN w:val="0"/>
        <w:adjustRightInd w:val="0"/>
        <w:ind w:firstLineChars="100" w:firstLine="210"/>
        <w:jc w:val="left"/>
        <w:rPr>
          <w:rFonts w:hAnsi="ＭＳ 明朝"/>
          <w:color w:val="000000" w:themeColor="text1"/>
          <w:kern w:val="0"/>
          <w:szCs w:val="21"/>
        </w:rPr>
      </w:pPr>
      <w:r w:rsidRPr="00C132F5">
        <w:rPr>
          <w:rFonts w:hAnsi="ＭＳ 明朝" w:hint="eastAsia"/>
          <w:color w:val="000000" w:themeColor="text1"/>
          <w:kern w:val="0"/>
          <w:szCs w:val="21"/>
        </w:rPr>
        <w:t>我</w:t>
      </w:r>
      <w:r w:rsidR="003F3094" w:rsidRPr="00C132F5">
        <w:rPr>
          <w:rFonts w:hAnsi="ＭＳ 明朝" w:hint="eastAsia"/>
          <w:color w:val="000000" w:themeColor="text1"/>
          <w:kern w:val="0"/>
          <w:szCs w:val="21"/>
        </w:rPr>
        <w:t>が国の歴史上の主な事象について、世の中の様子、人物の働きや代表的な文化遺産などに着目して、遺跡や文化財、地図や年表などの資料で調べ、この頃の世の中の様子を考え、表現することを通して、大陸文化の摂取、大化の改新、大仏造営の様子を手掛かりに、天皇を中心とした政治が確立されたことを理解できるようにするとともに、主体的に学習問題を追究・解決しようとする態度を養う。</w:t>
      </w:r>
    </w:p>
    <w:p w14:paraId="68EB2234" w14:textId="77777777" w:rsidR="0072675F" w:rsidRPr="00C132F5" w:rsidRDefault="0072675F" w:rsidP="00610EF3">
      <w:pPr>
        <w:autoSpaceDE w:val="0"/>
        <w:autoSpaceDN w:val="0"/>
        <w:adjustRightInd w:val="0"/>
        <w:ind w:left="1470" w:hanging="1470"/>
        <w:jc w:val="left"/>
        <w:rPr>
          <w:rFonts w:ascii="ＭＳ ゴシック" w:eastAsia="ＭＳ ゴシック" w:hAnsi="ＭＳ 明朝"/>
          <w:b/>
          <w:kern w:val="0"/>
          <w:szCs w:val="21"/>
        </w:rPr>
      </w:pPr>
    </w:p>
    <w:p w14:paraId="048AB6BB" w14:textId="04CA88B4" w:rsidR="00610EF3" w:rsidRPr="00C132F5" w:rsidRDefault="00610EF3" w:rsidP="00610EF3">
      <w:pPr>
        <w:autoSpaceDE w:val="0"/>
        <w:autoSpaceDN w:val="0"/>
        <w:adjustRightInd w:val="0"/>
        <w:ind w:left="1470" w:hanging="1470"/>
        <w:jc w:val="left"/>
        <w:rPr>
          <w:rFonts w:hAnsi="ＭＳ 明朝"/>
          <w:b/>
          <w:kern w:val="0"/>
          <w:szCs w:val="21"/>
        </w:rPr>
      </w:pPr>
      <w:r w:rsidRPr="00C132F5">
        <w:rPr>
          <w:rFonts w:ascii="ＭＳ ゴシック" w:eastAsia="ＭＳ ゴシック" w:hAnsi="ＭＳ 明朝" w:hint="eastAsia"/>
          <w:b/>
          <w:kern w:val="0"/>
          <w:szCs w:val="21"/>
        </w:rPr>
        <w:t>評価規準</w:t>
      </w:r>
      <w:r w:rsidRPr="00C132F5">
        <w:rPr>
          <w:rFonts w:hAnsi="ＭＳ 明朝" w:hint="eastAsia"/>
          <w:b/>
          <w:kern w:val="0"/>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610EF3" w:rsidRPr="00C132F5" w14:paraId="2766874A" w14:textId="77777777" w:rsidTr="00232CA9">
        <w:tc>
          <w:tcPr>
            <w:tcW w:w="3402" w:type="dxa"/>
            <w:shd w:val="clear" w:color="auto" w:fill="auto"/>
            <w:vAlign w:val="center"/>
          </w:tcPr>
          <w:p w14:paraId="5890E8A4" w14:textId="77777777" w:rsidR="00610EF3" w:rsidRPr="00C132F5" w:rsidRDefault="00610EF3" w:rsidP="00232CA9">
            <w:pPr>
              <w:autoSpaceDE w:val="0"/>
              <w:autoSpaceDN w:val="0"/>
              <w:adjustRightInd w:val="0"/>
              <w:jc w:val="center"/>
              <w:rPr>
                <w:rFonts w:hAnsi="ＭＳ 明朝"/>
                <w:kern w:val="0"/>
                <w:szCs w:val="21"/>
              </w:rPr>
            </w:pPr>
            <w:r w:rsidRPr="00C132F5">
              <w:rPr>
                <w:rFonts w:hAnsi="ＭＳ 明朝" w:hint="eastAsia"/>
                <w:kern w:val="0"/>
                <w:szCs w:val="21"/>
              </w:rPr>
              <w:t>知識・技能</w:t>
            </w:r>
          </w:p>
        </w:tc>
        <w:tc>
          <w:tcPr>
            <w:tcW w:w="3544" w:type="dxa"/>
            <w:shd w:val="clear" w:color="auto" w:fill="auto"/>
            <w:vAlign w:val="center"/>
          </w:tcPr>
          <w:p w14:paraId="4A39CB12" w14:textId="77777777" w:rsidR="00610EF3" w:rsidRPr="00C132F5" w:rsidRDefault="00610EF3" w:rsidP="00232CA9">
            <w:pPr>
              <w:autoSpaceDE w:val="0"/>
              <w:autoSpaceDN w:val="0"/>
              <w:adjustRightInd w:val="0"/>
              <w:jc w:val="center"/>
              <w:rPr>
                <w:rFonts w:hAnsi="ＭＳ 明朝"/>
                <w:kern w:val="0"/>
                <w:szCs w:val="21"/>
              </w:rPr>
            </w:pPr>
            <w:r w:rsidRPr="00C132F5">
              <w:rPr>
                <w:rFonts w:hAnsi="ＭＳ 明朝" w:hint="eastAsia"/>
                <w:kern w:val="0"/>
                <w:szCs w:val="21"/>
              </w:rPr>
              <w:t>思考・判断・表現</w:t>
            </w:r>
          </w:p>
        </w:tc>
        <w:tc>
          <w:tcPr>
            <w:tcW w:w="3366" w:type="dxa"/>
            <w:shd w:val="clear" w:color="auto" w:fill="auto"/>
            <w:vAlign w:val="center"/>
          </w:tcPr>
          <w:p w14:paraId="2630562B" w14:textId="77777777" w:rsidR="00610EF3" w:rsidRPr="00C132F5" w:rsidRDefault="00610EF3" w:rsidP="00232CA9">
            <w:pPr>
              <w:autoSpaceDE w:val="0"/>
              <w:autoSpaceDN w:val="0"/>
              <w:adjustRightInd w:val="0"/>
              <w:jc w:val="center"/>
              <w:rPr>
                <w:rFonts w:hAnsi="ＭＳ 明朝"/>
                <w:kern w:val="0"/>
                <w:szCs w:val="21"/>
              </w:rPr>
            </w:pPr>
            <w:r w:rsidRPr="00C132F5">
              <w:rPr>
                <w:rFonts w:hAnsi="ＭＳ 明朝" w:hint="eastAsia"/>
                <w:kern w:val="0"/>
                <w:szCs w:val="21"/>
              </w:rPr>
              <w:t>主体的に学習に取り組む態度</w:t>
            </w:r>
          </w:p>
        </w:tc>
      </w:tr>
      <w:tr w:rsidR="00610EF3" w:rsidRPr="00C132F5" w14:paraId="45E09C55" w14:textId="77777777" w:rsidTr="00232CA9">
        <w:trPr>
          <w:trHeight w:val="1437"/>
        </w:trPr>
        <w:tc>
          <w:tcPr>
            <w:tcW w:w="3402" w:type="dxa"/>
            <w:shd w:val="clear" w:color="auto" w:fill="auto"/>
          </w:tcPr>
          <w:p w14:paraId="2360E94B" w14:textId="337BA12C" w:rsidR="00610EF3" w:rsidRPr="00C132F5" w:rsidRDefault="00610EF3"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①</w:t>
            </w:r>
            <w:r w:rsidR="003F3094" w:rsidRPr="00C132F5">
              <w:rPr>
                <w:rFonts w:hAnsi="ＭＳ 明朝" w:hint="eastAsia"/>
                <w:kern w:val="0"/>
                <w:szCs w:val="21"/>
              </w:rPr>
              <w:t>世の中の様子、人物の働きや代表的な文化遺産などについて、遺跡や文化財、地図や年表などの資料で調べ、大陸文化の摂取、大化の改新、大仏造営の様子を理解している。</w:t>
            </w:r>
          </w:p>
        </w:tc>
        <w:tc>
          <w:tcPr>
            <w:tcW w:w="3544" w:type="dxa"/>
            <w:shd w:val="clear" w:color="auto" w:fill="auto"/>
          </w:tcPr>
          <w:p w14:paraId="57E299B1" w14:textId="426E963C" w:rsidR="00610EF3" w:rsidRPr="00C132F5" w:rsidRDefault="00610EF3"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①</w:t>
            </w:r>
            <w:r w:rsidR="003F3094" w:rsidRPr="00C132F5">
              <w:rPr>
                <w:rFonts w:hAnsi="ＭＳ 明朝" w:hint="eastAsia"/>
                <w:kern w:val="0"/>
                <w:szCs w:val="21"/>
              </w:rPr>
              <w:t>世の中の様子、人物の働きや代表的な文化遺産などに着目して、問いを見いだし、大陸文化の摂取、大化の改新、大仏造営の様子について考え、適切に表現している。</w:t>
            </w:r>
          </w:p>
        </w:tc>
        <w:tc>
          <w:tcPr>
            <w:tcW w:w="3366" w:type="dxa"/>
            <w:shd w:val="clear" w:color="auto" w:fill="auto"/>
          </w:tcPr>
          <w:p w14:paraId="2B2F0507" w14:textId="363E8A88" w:rsidR="00610EF3" w:rsidRPr="00C132F5" w:rsidRDefault="00610EF3"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①</w:t>
            </w:r>
            <w:r w:rsidR="003F3094" w:rsidRPr="00C132F5">
              <w:rPr>
                <w:rFonts w:hAnsi="ＭＳ 明朝" w:hint="eastAsia"/>
                <w:kern w:val="0"/>
                <w:szCs w:val="21"/>
              </w:rPr>
              <w:t>大陸文化の摂取、大化の改新、大仏造営の様子について、予想や学習計画を立てたり、学習をふり返ったりして、学習問題を追究し、解決しようとしている。</w:t>
            </w:r>
          </w:p>
        </w:tc>
      </w:tr>
      <w:tr w:rsidR="00610EF3" w:rsidRPr="00C132F5" w14:paraId="0B02BF80" w14:textId="77777777" w:rsidTr="00232CA9">
        <w:trPr>
          <w:trHeight w:val="1437"/>
        </w:trPr>
        <w:tc>
          <w:tcPr>
            <w:tcW w:w="3402" w:type="dxa"/>
            <w:shd w:val="clear" w:color="auto" w:fill="auto"/>
          </w:tcPr>
          <w:p w14:paraId="54DA4AF6" w14:textId="24CB8C67" w:rsidR="00610EF3" w:rsidRPr="00C132F5" w:rsidRDefault="00610EF3"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②</w:t>
            </w:r>
            <w:r w:rsidR="003F3094" w:rsidRPr="00C132F5">
              <w:rPr>
                <w:rFonts w:hAnsi="ＭＳ 明朝" w:hint="eastAsia"/>
                <w:kern w:val="0"/>
                <w:szCs w:val="21"/>
              </w:rPr>
              <w:t>調べたことを年表や文などにまとめ、天皇を中心とした政治が確立されたことを理解している。</w:t>
            </w:r>
          </w:p>
        </w:tc>
        <w:tc>
          <w:tcPr>
            <w:tcW w:w="3544" w:type="dxa"/>
            <w:shd w:val="clear" w:color="auto" w:fill="auto"/>
          </w:tcPr>
          <w:p w14:paraId="557A904A" w14:textId="7B19BDE7" w:rsidR="00610EF3" w:rsidRPr="00C132F5" w:rsidRDefault="00610EF3"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②</w:t>
            </w:r>
            <w:r w:rsidR="003F3094" w:rsidRPr="00C132F5">
              <w:rPr>
                <w:rFonts w:hAnsi="ＭＳ 明朝" w:hint="eastAsia"/>
                <w:szCs w:val="21"/>
              </w:rPr>
              <w:t>大陸文化の摂取、大化の改新、大仏造営の様子を関連付けたり総合したりして、この頃の世の中の様子を考え、適切に表現している。</w:t>
            </w:r>
          </w:p>
        </w:tc>
        <w:tc>
          <w:tcPr>
            <w:tcW w:w="3366" w:type="dxa"/>
            <w:shd w:val="clear" w:color="auto" w:fill="auto"/>
          </w:tcPr>
          <w:p w14:paraId="59FE4750" w14:textId="77777777" w:rsidR="00610EF3" w:rsidRPr="00C132F5" w:rsidRDefault="00610EF3" w:rsidP="00232CA9">
            <w:pPr>
              <w:autoSpaceDE w:val="0"/>
              <w:autoSpaceDN w:val="0"/>
              <w:adjustRightInd w:val="0"/>
              <w:jc w:val="left"/>
              <w:rPr>
                <w:rFonts w:hAnsi="ＭＳ 明朝"/>
                <w:kern w:val="0"/>
                <w:szCs w:val="21"/>
              </w:rPr>
            </w:pPr>
          </w:p>
        </w:tc>
      </w:tr>
    </w:tbl>
    <w:p w14:paraId="03795983" w14:textId="77777777" w:rsidR="00610EF3" w:rsidRPr="00C132F5" w:rsidRDefault="00610EF3" w:rsidP="00605099">
      <w:pPr>
        <w:autoSpaceDE w:val="0"/>
        <w:autoSpaceDN w:val="0"/>
        <w:adjustRightInd w:val="0"/>
        <w:ind w:left="1470" w:hanging="1470"/>
        <w:jc w:val="left"/>
        <w:rPr>
          <w:rFonts w:ascii="ＭＳ ゴシック" w:eastAsia="ＭＳ ゴシック" w:hAnsi="ＭＳ ゴシック"/>
          <w:b/>
          <w:kern w:val="0"/>
          <w:szCs w:val="21"/>
        </w:rPr>
      </w:pPr>
    </w:p>
    <w:p w14:paraId="4BDC69F0" w14:textId="4D4B0847" w:rsidR="00511375" w:rsidRPr="007041F2" w:rsidRDefault="00511375">
      <w:pPr>
        <w:widowControl/>
        <w:jc w:val="left"/>
        <w:rPr>
          <w:rFonts w:ascii="ＭＳ ゴシック" w:eastAsia="ＭＳ ゴシック" w:hAnsi="ＭＳ ゴシック"/>
          <w:b/>
          <w:kern w:val="0"/>
          <w:sz w:val="20"/>
        </w:rPr>
      </w:pP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C132F5" w14:paraId="087D7A1F" w14:textId="77777777" w:rsidTr="00176460">
        <w:tc>
          <w:tcPr>
            <w:tcW w:w="10303" w:type="dxa"/>
            <w:tcBorders>
              <w:top w:val="nil"/>
              <w:bottom w:val="nil"/>
            </w:tcBorders>
            <w:shd w:val="clear" w:color="auto" w:fill="C0C0C0"/>
          </w:tcPr>
          <w:p w14:paraId="19D4819F" w14:textId="58A1689D" w:rsidR="00C132F5" w:rsidRDefault="00C132F5"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C132F5" w14:paraId="561D11D7" w14:textId="77777777" w:rsidTr="00176460">
        <w:tblPrEx>
          <w:tblBorders>
            <w:bottom w:val="single" w:sz="12" w:space="0" w:color="auto"/>
            <w:insideV w:val="single" w:sz="4" w:space="0" w:color="auto"/>
          </w:tblBorders>
        </w:tblPrEx>
        <w:tc>
          <w:tcPr>
            <w:tcW w:w="10303" w:type="dxa"/>
            <w:tcBorders>
              <w:top w:val="nil"/>
            </w:tcBorders>
          </w:tcPr>
          <w:p w14:paraId="50C2A411" w14:textId="77777777" w:rsidR="00C132F5" w:rsidRPr="00697F8F" w:rsidRDefault="00C132F5" w:rsidP="00176460">
            <w:pPr>
              <w:spacing w:line="360" w:lineRule="exact"/>
            </w:pPr>
            <w:r>
              <w:rPr>
                <w:rFonts w:ascii="ＭＳ ゴシック" w:eastAsia="ＭＳ ゴシック" w:hAnsi="ＭＳ 明朝" w:hint="eastAsia"/>
                <w:kern w:val="0"/>
                <w:sz w:val="32"/>
              </w:rPr>
              <w:t xml:space="preserve">２－③貴族のくらし　　　　　　　　　　　　　　 </w:t>
            </w:r>
            <w:r>
              <w:rPr>
                <w:rFonts w:hint="eastAsia"/>
              </w:rPr>
              <w:t>３時間／歴史編P.</w:t>
            </w:r>
            <w:r>
              <w:t>36</w:t>
            </w:r>
            <w:r>
              <w:rPr>
                <w:rFonts w:hint="eastAsia"/>
              </w:rPr>
              <w:t>～4</w:t>
            </w:r>
            <w:r>
              <w:t>1</w:t>
            </w:r>
          </w:p>
        </w:tc>
      </w:tr>
    </w:tbl>
    <w:p w14:paraId="74668451" w14:textId="77777777" w:rsidR="00610EF3" w:rsidRPr="00C132F5" w:rsidRDefault="00610EF3" w:rsidP="00290AEA">
      <w:pPr>
        <w:autoSpaceDE w:val="0"/>
        <w:autoSpaceDN w:val="0"/>
        <w:adjustRightInd w:val="0"/>
        <w:ind w:left="1470" w:hanging="1470"/>
        <w:jc w:val="left"/>
        <w:rPr>
          <w:rFonts w:ascii="ＭＳ ゴシック" w:eastAsia="ＭＳ ゴシック" w:hAnsi="ＭＳ 明朝"/>
          <w:kern w:val="0"/>
          <w:szCs w:val="21"/>
        </w:rPr>
      </w:pPr>
    </w:p>
    <w:p w14:paraId="1BEF0D38" w14:textId="77777777" w:rsidR="00610EF3" w:rsidRPr="00C132F5" w:rsidRDefault="00610EF3" w:rsidP="003F71A5">
      <w:pPr>
        <w:autoSpaceDE w:val="0"/>
        <w:autoSpaceDN w:val="0"/>
        <w:adjustRightInd w:val="0"/>
        <w:ind w:left="1470" w:hanging="1470"/>
        <w:jc w:val="left"/>
        <w:rPr>
          <w:rFonts w:hAnsi="ＭＳ 明朝"/>
          <w:color w:val="FF0000"/>
          <w:kern w:val="0"/>
          <w:szCs w:val="21"/>
        </w:rPr>
      </w:pPr>
      <w:r w:rsidRPr="00C132F5">
        <w:rPr>
          <w:rFonts w:ascii="ＭＳ ゴシック" w:eastAsia="ＭＳ ゴシック" w:hAnsi="ＭＳ 明朝" w:hint="eastAsia"/>
          <w:b/>
          <w:kern w:val="0"/>
          <w:szCs w:val="21"/>
        </w:rPr>
        <w:t>目標</w:t>
      </w:r>
    </w:p>
    <w:p w14:paraId="3CDAD637" w14:textId="64707384" w:rsidR="00610EF3" w:rsidRPr="00C132F5" w:rsidRDefault="00610EF3" w:rsidP="0072675F">
      <w:pPr>
        <w:autoSpaceDE w:val="0"/>
        <w:autoSpaceDN w:val="0"/>
        <w:adjustRightInd w:val="0"/>
        <w:ind w:firstLineChars="100" w:firstLine="210"/>
        <w:jc w:val="left"/>
        <w:rPr>
          <w:rFonts w:hAnsi="ＭＳ 明朝"/>
          <w:kern w:val="0"/>
          <w:szCs w:val="21"/>
        </w:rPr>
      </w:pPr>
      <w:r w:rsidRPr="00C132F5">
        <w:rPr>
          <w:rFonts w:hAnsi="ＭＳ 明朝" w:hint="eastAsia"/>
          <w:kern w:val="0"/>
          <w:szCs w:val="21"/>
        </w:rPr>
        <w:t>我</w:t>
      </w:r>
      <w:r w:rsidR="0022469A" w:rsidRPr="00C132F5">
        <w:rPr>
          <w:rFonts w:hAnsi="ＭＳ 明朝" w:hint="eastAsia"/>
          <w:kern w:val="0"/>
          <w:szCs w:val="21"/>
        </w:rPr>
        <w:t>が国の歴史上の主な事象について、世の中の様子、人物の働きや代表的な文化遺産などに着目して、文化財や年表、その他の資料で調べ、この頃の文化の特色を考え、表現することを通して、貴族の生活や文化を手掛かりに、日本風の文化が生まれたことを理解できるようにするとともに、主体的に学習問題を追究・解決しようとする態度や、学習してきたことを基に我が国の伝統や文化と今日の自分たちの生活との関わりを考えようとする態度を養う。</w:t>
      </w:r>
    </w:p>
    <w:p w14:paraId="3258D0A7" w14:textId="77777777" w:rsidR="00610EF3" w:rsidRPr="00C132F5" w:rsidRDefault="00610EF3" w:rsidP="00610EF3">
      <w:pPr>
        <w:autoSpaceDE w:val="0"/>
        <w:autoSpaceDN w:val="0"/>
        <w:adjustRightInd w:val="0"/>
        <w:jc w:val="left"/>
        <w:rPr>
          <w:rFonts w:ascii="ＭＳ ゴシック" w:eastAsia="ＭＳ ゴシック" w:hAnsi="ＭＳ 明朝"/>
          <w:kern w:val="0"/>
          <w:szCs w:val="21"/>
        </w:rPr>
      </w:pPr>
    </w:p>
    <w:p w14:paraId="144953E3" w14:textId="77777777" w:rsidR="00610EF3" w:rsidRPr="00C132F5" w:rsidRDefault="00610EF3" w:rsidP="003F71A5">
      <w:pPr>
        <w:autoSpaceDE w:val="0"/>
        <w:autoSpaceDN w:val="0"/>
        <w:adjustRightInd w:val="0"/>
        <w:ind w:left="1470" w:hanging="1470"/>
        <w:jc w:val="left"/>
        <w:rPr>
          <w:rFonts w:hAnsi="ＭＳ 明朝"/>
          <w:b/>
          <w:kern w:val="0"/>
          <w:szCs w:val="21"/>
        </w:rPr>
      </w:pPr>
      <w:r w:rsidRPr="00C132F5">
        <w:rPr>
          <w:rFonts w:ascii="ＭＳ ゴシック" w:eastAsia="ＭＳ ゴシック" w:hAnsi="ＭＳ 明朝" w:hint="eastAsia"/>
          <w:b/>
          <w:kern w:val="0"/>
          <w:szCs w:val="21"/>
        </w:rPr>
        <w:t>評価規準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9"/>
        <w:gridCol w:w="3468"/>
        <w:gridCol w:w="3289"/>
      </w:tblGrid>
      <w:tr w:rsidR="00610EF3" w:rsidRPr="00C132F5" w14:paraId="59CC17DF" w14:textId="77777777" w:rsidTr="00610EF3">
        <w:tc>
          <w:tcPr>
            <w:tcW w:w="3329" w:type="dxa"/>
            <w:shd w:val="clear" w:color="auto" w:fill="auto"/>
            <w:vAlign w:val="center"/>
          </w:tcPr>
          <w:p w14:paraId="5C23EE4D" w14:textId="77777777" w:rsidR="00610EF3" w:rsidRPr="00C132F5" w:rsidRDefault="00610EF3" w:rsidP="00232CA9">
            <w:pPr>
              <w:autoSpaceDE w:val="0"/>
              <w:autoSpaceDN w:val="0"/>
              <w:adjustRightInd w:val="0"/>
              <w:jc w:val="center"/>
              <w:rPr>
                <w:rFonts w:hAnsi="ＭＳ 明朝"/>
                <w:kern w:val="0"/>
                <w:szCs w:val="21"/>
              </w:rPr>
            </w:pPr>
            <w:r w:rsidRPr="00C132F5">
              <w:rPr>
                <w:rFonts w:hAnsi="ＭＳ 明朝" w:hint="eastAsia"/>
                <w:kern w:val="0"/>
                <w:szCs w:val="21"/>
              </w:rPr>
              <w:t>知識・技能</w:t>
            </w:r>
          </w:p>
        </w:tc>
        <w:tc>
          <w:tcPr>
            <w:tcW w:w="3468" w:type="dxa"/>
            <w:shd w:val="clear" w:color="auto" w:fill="auto"/>
            <w:vAlign w:val="center"/>
          </w:tcPr>
          <w:p w14:paraId="6979DAB5" w14:textId="77777777" w:rsidR="00610EF3" w:rsidRPr="00C132F5" w:rsidRDefault="00610EF3" w:rsidP="00232CA9">
            <w:pPr>
              <w:autoSpaceDE w:val="0"/>
              <w:autoSpaceDN w:val="0"/>
              <w:adjustRightInd w:val="0"/>
              <w:jc w:val="center"/>
              <w:rPr>
                <w:rFonts w:hAnsi="ＭＳ 明朝"/>
                <w:kern w:val="0"/>
                <w:szCs w:val="21"/>
              </w:rPr>
            </w:pPr>
            <w:r w:rsidRPr="00C132F5">
              <w:rPr>
                <w:rFonts w:hAnsi="ＭＳ 明朝" w:hint="eastAsia"/>
                <w:kern w:val="0"/>
                <w:szCs w:val="21"/>
              </w:rPr>
              <w:t>思考・判断・表現</w:t>
            </w:r>
          </w:p>
        </w:tc>
        <w:tc>
          <w:tcPr>
            <w:tcW w:w="3289" w:type="dxa"/>
            <w:shd w:val="clear" w:color="auto" w:fill="auto"/>
            <w:vAlign w:val="center"/>
          </w:tcPr>
          <w:p w14:paraId="02C850B0" w14:textId="77777777" w:rsidR="00610EF3" w:rsidRPr="00C132F5" w:rsidRDefault="00610EF3" w:rsidP="00232CA9">
            <w:pPr>
              <w:autoSpaceDE w:val="0"/>
              <w:autoSpaceDN w:val="0"/>
              <w:adjustRightInd w:val="0"/>
              <w:jc w:val="center"/>
              <w:rPr>
                <w:rFonts w:hAnsi="ＭＳ 明朝"/>
                <w:kern w:val="0"/>
                <w:szCs w:val="21"/>
              </w:rPr>
            </w:pPr>
            <w:r w:rsidRPr="00C132F5">
              <w:rPr>
                <w:rFonts w:hAnsi="ＭＳ 明朝" w:hint="eastAsia"/>
                <w:kern w:val="0"/>
                <w:szCs w:val="21"/>
              </w:rPr>
              <w:t>主体的に学習に取り組む態度</w:t>
            </w:r>
          </w:p>
        </w:tc>
      </w:tr>
      <w:tr w:rsidR="00610EF3" w:rsidRPr="00C132F5" w14:paraId="662C4BD8" w14:textId="77777777" w:rsidTr="00610EF3">
        <w:trPr>
          <w:trHeight w:val="1437"/>
        </w:trPr>
        <w:tc>
          <w:tcPr>
            <w:tcW w:w="3329" w:type="dxa"/>
            <w:shd w:val="clear" w:color="auto" w:fill="auto"/>
          </w:tcPr>
          <w:p w14:paraId="05BCBF1A" w14:textId="49C2710D" w:rsidR="00610EF3" w:rsidRPr="00C132F5" w:rsidRDefault="004C7DB7"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①</w:t>
            </w:r>
            <w:r w:rsidR="0022469A" w:rsidRPr="00C132F5">
              <w:rPr>
                <w:rFonts w:hAnsi="ＭＳ 明朝" w:hint="eastAsia"/>
                <w:kern w:val="0"/>
                <w:szCs w:val="21"/>
              </w:rPr>
              <w:t>貴族の生活や文化などについて、文化財や年表、その他の資料で調べ、日本風の文化が生まれたことを理解している。</w:t>
            </w:r>
          </w:p>
        </w:tc>
        <w:tc>
          <w:tcPr>
            <w:tcW w:w="3468" w:type="dxa"/>
            <w:shd w:val="clear" w:color="auto" w:fill="auto"/>
          </w:tcPr>
          <w:p w14:paraId="34FC00F1" w14:textId="43609739" w:rsidR="00610EF3" w:rsidRPr="00C132F5" w:rsidRDefault="004C7DB7"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①</w:t>
            </w:r>
            <w:r w:rsidR="0022469A" w:rsidRPr="00C132F5">
              <w:rPr>
                <w:rFonts w:hAnsi="ＭＳ 明朝" w:hint="eastAsia"/>
                <w:kern w:val="0"/>
                <w:szCs w:val="21"/>
              </w:rPr>
              <w:t>世の中の様子、人物の働きや代表的な文化遺産などに着目して、問いを見いだし、貴族のくらしやこの頃の文化の特色を考え、適切に表現している。</w:t>
            </w:r>
          </w:p>
        </w:tc>
        <w:tc>
          <w:tcPr>
            <w:tcW w:w="3289" w:type="dxa"/>
            <w:shd w:val="clear" w:color="auto" w:fill="auto"/>
          </w:tcPr>
          <w:p w14:paraId="42BCF5BE" w14:textId="33D39151" w:rsidR="00610EF3" w:rsidRPr="00C132F5" w:rsidRDefault="004C7DB7"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①</w:t>
            </w:r>
            <w:r w:rsidR="0022469A" w:rsidRPr="00C132F5">
              <w:rPr>
                <w:rFonts w:hAnsi="ＭＳ 明朝" w:hint="eastAsia"/>
                <w:kern w:val="0"/>
                <w:szCs w:val="21"/>
              </w:rPr>
              <w:t>主体的に学習問題を追究・解決し、学習してきたことを基に長い歴史を経て築かれてきた我が国の伝統や文化と今日の自分たちの生活との関わりを考えようとしている。</w:t>
            </w:r>
          </w:p>
        </w:tc>
      </w:tr>
    </w:tbl>
    <w:p w14:paraId="1F17D565" w14:textId="433729C6" w:rsidR="00511375" w:rsidRPr="004A7E3F" w:rsidRDefault="00511375">
      <w:pPr>
        <w:widowControl/>
        <w:jc w:val="left"/>
        <w:rPr>
          <w:rFonts w:ascii="ＭＳ ゴシック" w:eastAsia="ＭＳ ゴシック" w:hAnsi="ＭＳ ゴシック"/>
          <w:b/>
          <w:kern w:val="0"/>
          <w:sz w:val="20"/>
        </w:rPr>
      </w:pPr>
    </w:p>
    <w:p w14:paraId="45274E1D" w14:textId="6B01C3B8" w:rsidR="00511375" w:rsidRDefault="00511375">
      <w:pPr>
        <w:widowControl/>
        <w:jc w:val="left"/>
        <w:rPr>
          <w:sz w:val="20"/>
        </w:rPr>
      </w:pPr>
    </w:p>
    <w:p w14:paraId="3DBE62A1" w14:textId="4BDA8CD6" w:rsidR="007041F2" w:rsidRDefault="007041F2">
      <w:pPr>
        <w:widowControl/>
        <w:jc w:val="left"/>
        <w:rPr>
          <w:sz w:val="20"/>
        </w:rPr>
      </w:pPr>
    </w:p>
    <w:p w14:paraId="1A59B91F" w14:textId="7F1FA9C2" w:rsidR="007041F2" w:rsidRDefault="007041F2">
      <w:pPr>
        <w:widowControl/>
        <w:jc w:val="left"/>
        <w:rPr>
          <w:sz w:val="20"/>
        </w:rPr>
      </w:pPr>
    </w:p>
    <w:p w14:paraId="7CC06CF6" w14:textId="7D21125F" w:rsidR="007041F2" w:rsidRDefault="007041F2">
      <w:pPr>
        <w:widowControl/>
        <w:jc w:val="left"/>
        <w:rPr>
          <w:sz w:val="20"/>
        </w:rPr>
      </w:pPr>
    </w:p>
    <w:p w14:paraId="78CAD433" w14:textId="183B94F4" w:rsidR="007041F2" w:rsidRDefault="007041F2">
      <w:pPr>
        <w:widowControl/>
        <w:jc w:val="left"/>
        <w:rPr>
          <w:sz w:val="20"/>
        </w:rPr>
      </w:pPr>
    </w:p>
    <w:p w14:paraId="40CE01D3" w14:textId="3A28C36F" w:rsidR="007041F2" w:rsidRDefault="007041F2">
      <w:pPr>
        <w:widowControl/>
        <w:jc w:val="left"/>
        <w:rPr>
          <w:sz w:val="20"/>
        </w:rPr>
      </w:pPr>
    </w:p>
    <w:p w14:paraId="48DE539D" w14:textId="143A8328" w:rsidR="007041F2" w:rsidRDefault="007041F2">
      <w:pPr>
        <w:widowControl/>
        <w:jc w:val="left"/>
        <w:rPr>
          <w:sz w:val="20"/>
        </w:rPr>
      </w:pPr>
    </w:p>
    <w:p w14:paraId="23C65632" w14:textId="0AE58CA4" w:rsidR="007041F2" w:rsidRDefault="007041F2">
      <w:pPr>
        <w:widowControl/>
        <w:jc w:val="left"/>
        <w:rPr>
          <w:sz w:val="20"/>
        </w:rPr>
      </w:pPr>
    </w:p>
    <w:p w14:paraId="23512634" w14:textId="77777777" w:rsidR="007041F2" w:rsidRPr="004A7E3F" w:rsidRDefault="007041F2">
      <w:pPr>
        <w:widowControl/>
        <w:jc w:val="left"/>
        <w:rPr>
          <w:sz w:val="20"/>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C132F5" w14:paraId="52ECA510" w14:textId="77777777" w:rsidTr="00C132F5">
        <w:tc>
          <w:tcPr>
            <w:tcW w:w="10303" w:type="dxa"/>
            <w:tcBorders>
              <w:top w:val="nil"/>
              <w:bottom w:val="nil"/>
            </w:tcBorders>
            <w:shd w:val="clear" w:color="auto" w:fill="C0C0C0"/>
          </w:tcPr>
          <w:p w14:paraId="1D61FB26" w14:textId="01350378" w:rsidR="00C132F5" w:rsidRDefault="00C132F5"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C132F5" w14:paraId="2262C8EA" w14:textId="77777777" w:rsidTr="00C132F5">
        <w:tblPrEx>
          <w:tblBorders>
            <w:bottom w:val="single" w:sz="12" w:space="0" w:color="auto"/>
            <w:insideV w:val="single" w:sz="4" w:space="0" w:color="auto"/>
          </w:tblBorders>
        </w:tblPrEx>
        <w:tc>
          <w:tcPr>
            <w:tcW w:w="10303" w:type="dxa"/>
            <w:tcBorders>
              <w:top w:val="nil"/>
            </w:tcBorders>
          </w:tcPr>
          <w:p w14:paraId="5B8542DC" w14:textId="77777777" w:rsidR="00C132F5" w:rsidRPr="00697F8F" w:rsidRDefault="00C132F5" w:rsidP="00176460">
            <w:pPr>
              <w:spacing w:line="360" w:lineRule="exact"/>
            </w:pPr>
            <w:r>
              <w:rPr>
                <w:rFonts w:ascii="ＭＳ ゴシック" w:eastAsia="ＭＳ ゴシック" w:hAnsi="ＭＳ 明朝" w:hint="eastAsia"/>
                <w:kern w:val="0"/>
                <w:sz w:val="32"/>
              </w:rPr>
              <w:t xml:space="preserve">２－④　武士の世の中へ　　　　　　　　　　　　 </w:t>
            </w:r>
            <w:r>
              <w:rPr>
                <w:rFonts w:ascii="ＭＳ ゴシック" w:eastAsia="ＭＳ ゴシック" w:hAnsi="ＭＳ 明朝"/>
                <w:kern w:val="0"/>
                <w:sz w:val="32"/>
              </w:rPr>
              <w:t xml:space="preserve"> </w:t>
            </w:r>
            <w:r>
              <w:rPr>
                <w:rFonts w:hint="eastAsia"/>
              </w:rPr>
              <w:t>６時間／歴史編P.44～5</w:t>
            </w:r>
            <w:r>
              <w:t>4</w:t>
            </w:r>
          </w:p>
        </w:tc>
      </w:tr>
    </w:tbl>
    <w:p w14:paraId="29F52EC8" w14:textId="77777777" w:rsidR="00610EF3" w:rsidRPr="00C132F5" w:rsidRDefault="00610EF3" w:rsidP="00290AEA">
      <w:pPr>
        <w:autoSpaceDE w:val="0"/>
        <w:autoSpaceDN w:val="0"/>
        <w:adjustRightInd w:val="0"/>
        <w:ind w:left="1470" w:hanging="1470"/>
        <w:jc w:val="left"/>
        <w:rPr>
          <w:rFonts w:ascii="ＭＳ ゴシック" w:eastAsia="ＭＳ ゴシック" w:hAnsi="ＭＳ 明朝"/>
          <w:kern w:val="0"/>
          <w:sz w:val="20"/>
        </w:rPr>
      </w:pPr>
    </w:p>
    <w:p w14:paraId="3E1078C3" w14:textId="77777777" w:rsidR="00610EF3" w:rsidRPr="00C132F5" w:rsidRDefault="00610EF3" w:rsidP="00610EF3">
      <w:pPr>
        <w:autoSpaceDE w:val="0"/>
        <w:autoSpaceDN w:val="0"/>
        <w:adjustRightInd w:val="0"/>
        <w:ind w:left="1470" w:hanging="1470"/>
        <w:jc w:val="left"/>
        <w:rPr>
          <w:rFonts w:hAnsi="ＭＳ 明朝"/>
          <w:b/>
          <w:kern w:val="0"/>
          <w:szCs w:val="21"/>
        </w:rPr>
      </w:pPr>
      <w:r w:rsidRPr="00C132F5">
        <w:rPr>
          <w:rFonts w:ascii="ＭＳ ゴシック" w:eastAsia="ＭＳ ゴシック" w:hAnsi="ＭＳ 明朝" w:hint="eastAsia"/>
          <w:b/>
          <w:kern w:val="0"/>
          <w:szCs w:val="21"/>
        </w:rPr>
        <w:t>目標</w:t>
      </w:r>
    </w:p>
    <w:p w14:paraId="18F59CF8" w14:textId="75EF103E" w:rsidR="00610EF3" w:rsidRPr="00C132F5" w:rsidRDefault="00610EF3" w:rsidP="0072675F">
      <w:pPr>
        <w:autoSpaceDE w:val="0"/>
        <w:autoSpaceDN w:val="0"/>
        <w:adjustRightInd w:val="0"/>
        <w:ind w:firstLineChars="100" w:firstLine="210"/>
        <w:jc w:val="left"/>
        <w:rPr>
          <w:rFonts w:hAnsi="ＭＳ 明朝"/>
          <w:kern w:val="0"/>
          <w:szCs w:val="21"/>
        </w:rPr>
      </w:pPr>
      <w:r w:rsidRPr="00C132F5">
        <w:rPr>
          <w:rFonts w:hAnsi="ＭＳ 明朝" w:hint="eastAsia"/>
          <w:kern w:val="0"/>
          <w:szCs w:val="21"/>
        </w:rPr>
        <w:t>我</w:t>
      </w:r>
      <w:r w:rsidR="00FC158B" w:rsidRPr="00C132F5">
        <w:rPr>
          <w:rFonts w:hAnsi="ＭＳ 明朝" w:hint="eastAsia"/>
          <w:kern w:val="0"/>
          <w:szCs w:val="21"/>
        </w:rPr>
        <w:t>が国の歴史上の主な事象について、世の中の様子、人物の働きなどに着目して、地図や年表などの資料で調べ、この頃の世の中の様子を考え、表現することを通して、源平の戦い、鎌倉幕府の始まり、元との戦いを手掛かりに、武士による政治が始まったことを理解できるようにするとともに、主体的に学習問題を追究・解決しようとする態度を養う。</w:t>
      </w:r>
    </w:p>
    <w:p w14:paraId="21939E8D" w14:textId="77777777" w:rsidR="00610EF3" w:rsidRPr="00C132F5" w:rsidRDefault="00610EF3" w:rsidP="00AE0DFC">
      <w:pPr>
        <w:autoSpaceDE w:val="0"/>
        <w:autoSpaceDN w:val="0"/>
        <w:adjustRightInd w:val="0"/>
        <w:ind w:left="1470" w:hanging="1470"/>
        <w:jc w:val="left"/>
        <w:rPr>
          <w:rFonts w:ascii="ＭＳ ゴシック" w:eastAsia="ＭＳ ゴシック" w:hAnsi="ＭＳ 明朝"/>
          <w:kern w:val="0"/>
          <w:szCs w:val="21"/>
        </w:rPr>
      </w:pPr>
    </w:p>
    <w:p w14:paraId="37365380" w14:textId="77777777" w:rsidR="00610EF3" w:rsidRPr="00C132F5" w:rsidRDefault="00610EF3" w:rsidP="003F71A5">
      <w:pPr>
        <w:autoSpaceDE w:val="0"/>
        <w:autoSpaceDN w:val="0"/>
        <w:adjustRightInd w:val="0"/>
        <w:ind w:left="1470" w:hanging="1470"/>
        <w:jc w:val="left"/>
        <w:rPr>
          <w:rFonts w:hAnsi="ＭＳ 明朝"/>
          <w:b/>
          <w:kern w:val="0"/>
          <w:szCs w:val="21"/>
        </w:rPr>
      </w:pPr>
      <w:r w:rsidRPr="00C132F5">
        <w:rPr>
          <w:rFonts w:ascii="ＭＳ ゴシック" w:eastAsia="ＭＳ ゴシック" w:hAnsi="ＭＳ 明朝" w:hint="eastAsia"/>
          <w:b/>
          <w:kern w:val="0"/>
          <w:szCs w:val="21"/>
        </w:rPr>
        <w:t>評価規準</w:t>
      </w:r>
      <w:r w:rsidRPr="00C132F5">
        <w:rPr>
          <w:rFonts w:hAnsi="ＭＳ 明朝" w:hint="eastAsia"/>
          <w:b/>
          <w:kern w:val="0"/>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9"/>
        <w:gridCol w:w="3468"/>
        <w:gridCol w:w="3289"/>
      </w:tblGrid>
      <w:tr w:rsidR="00610EF3" w:rsidRPr="00C132F5" w14:paraId="0F0EB6FA" w14:textId="77777777" w:rsidTr="00610EF3">
        <w:tc>
          <w:tcPr>
            <w:tcW w:w="3329" w:type="dxa"/>
            <w:shd w:val="clear" w:color="auto" w:fill="auto"/>
            <w:vAlign w:val="center"/>
          </w:tcPr>
          <w:p w14:paraId="3A2E2BE5" w14:textId="77777777" w:rsidR="00610EF3" w:rsidRPr="00C132F5" w:rsidRDefault="00610EF3" w:rsidP="00232CA9">
            <w:pPr>
              <w:autoSpaceDE w:val="0"/>
              <w:autoSpaceDN w:val="0"/>
              <w:adjustRightInd w:val="0"/>
              <w:jc w:val="center"/>
              <w:rPr>
                <w:rFonts w:hAnsi="ＭＳ 明朝"/>
                <w:kern w:val="0"/>
                <w:szCs w:val="21"/>
              </w:rPr>
            </w:pPr>
            <w:r w:rsidRPr="00C132F5">
              <w:rPr>
                <w:rFonts w:hAnsi="ＭＳ 明朝" w:hint="eastAsia"/>
                <w:kern w:val="0"/>
                <w:szCs w:val="21"/>
              </w:rPr>
              <w:t>知識・技能</w:t>
            </w:r>
          </w:p>
        </w:tc>
        <w:tc>
          <w:tcPr>
            <w:tcW w:w="3468" w:type="dxa"/>
            <w:shd w:val="clear" w:color="auto" w:fill="auto"/>
            <w:vAlign w:val="center"/>
          </w:tcPr>
          <w:p w14:paraId="1856B43B" w14:textId="77777777" w:rsidR="00610EF3" w:rsidRPr="00C132F5" w:rsidRDefault="00610EF3" w:rsidP="00232CA9">
            <w:pPr>
              <w:autoSpaceDE w:val="0"/>
              <w:autoSpaceDN w:val="0"/>
              <w:adjustRightInd w:val="0"/>
              <w:jc w:val="center"/>
              <w:rPr>
                <w:rFonts w:hAnsi="ＭＳ 明朝"/>
                <w:kern w:val="0"/>
                <w:szCs w:val="21"/>
              </w:rPr>
            </w:pPr>
            <w:r w:rsidRPr="00C132F5">
              <w:rPr>
                <w:rFonts w:hAnsi="ＭＳ 明朝" w:hint="eastAsia"/>
                <w:kern w:val="0"/>
                <w:szCs w:val="21"/>
              </w:rPr>
              <w:t>思考・判断・表現</w:t>
            </w:r>
          </w:p>
        </w:tc>
        <w:tc>
          <w:tcPr>
            <w:tcW w:w="3289" w:type="dxa"/>
            <w:shd w:val="clear" w:color="auto" w:fill="auto"/>
            <w:vAlign w:val="center"/>
          </w:tcPr>
          <w:p w14:paraId="514CEC36" w14:textId="77777777" w:rsidR="00610EF3" w:rsidRPr="00C132F5" w:rsidRDefault="00610EF3" w:rsidP="00232CA9">
            <w:pPr>
              <w:autoSpaceDE w:val="0"/>
              <w:autoSpaceDN w:val="0"/>
              <w:adjustRightInd w:val="0"/>
              <w:jc w:val="center"/>
              <w:rPr>
                <w:rFonts w:hAnsi="ＭＳ 明朝"/>
                <w:kern w:val="0"/>
                <w:szCs w:val="21"/>
              </w:rPr>
            </w:pPr>
            <w:r w:rsidRPr="00C132F5">
              <w:rPr>
                <w:rFonts w:hAnsi="ＭＳ 明朝" w:hint="eastAsia"/>
                <w:kern w:val="0"/>
                <w:szCs w:val="21"/>
              </w:rPr>
              <w:t>主体的に学習に取り組む態度</w:t>
            </w:r>
          </w:p>
        </w:tc>
      </w:tr>
      <w:tr w:rsidR="00610EF3" w:rsidRPr="00C132F5" w14:paraId="7E04D614" w14:textId="77777777" w:rsidTr="00610EF3">
        <w:trPr>
          <w:trHeight w:val="1437"/>
        </w:trPr>
        <w:tc>
          <w:tcPr>
            <w:tcW w:w="3329" w:type="dxa"/>
            <w:shd w:val="clear" w:color="auto" w:fill="auto"/>
          </w:tcPr>
          <w:p w14:paraId="428E42C0" w14:textId="6F2A9852" w:rsidR="00610EF3" w:rsidRPr="00C132F5" w:rsidRDefault="00DD5CAC"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①</w:t>
            </w:r>
            <w:r w:rsidR="00FC158B" w:rsidRPr="00C132F5">
              <w:rPr>
                <w:rFonts w:hAnsi="ＭＳ 明朝" w:hint="eastAsia"/>
                <w:kern w:val="0"/>
                <w:szCs w:val="21"/>
              </w:rPr>
              <w:t>世の中の様子、人物の働きなどについて、地図や年表などの資料で調べ、源平の戦い、鎌倉幕府の始まり、元との戦いを理解している。</w:t>
            </w:r>
          </w:p>
        </w:tc>
        <w:tc>
          <w:tcPr>
            <w:tcW w:w="3468" w:type="dxa"/>
            <w:shd w:val="clear" w:color="auto" w:fill="auto"/>
          </w:tcPr>
          <w:p w14:paraId="66A3A6D9" w14:textId="760C344B" w:rsidR="00610EF3" w:rsidRPr="00C132F5" w:rsidRDefault="00610EF3"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①</w:t>
            </w:r>
            <w:r w:rsidR="00FC158B" w:rsidRPr="00C132F5">
              <w:rPr>
                <w:rFonts w:hAnsi="ＭＳ 明朝" w:hint="eastAsia"/>
                <w:kern w:val="0"/>
                <w:szCs w:val="21"/>
              </w:rPr>
              <w:t>世の中の様子、人物の働きなどに着目して、問いを見いだし、源平の戦い、鎌倉幕府の始まり、元との戦いについて考え、適切に表現している。</w:t>
            </w:r>
          </w:p>
        </w:tc>
        <w:tc>
          <w:tcPr>
            <w:tcW w:w="3289" w:type="dxa"/>
            <w:shd w:val="clear" w:color="auto" w:fill="auto"/>
          </w:tcPr>
          <w:p w14:paraId="2F44D0A3" w14:textId="585D47D8" w:rsidR="00610EF3" w:rsidRPr="00C132F5" w:rsidRDefault="00610EF3"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①</w:t>
            </w:r>
            <w:r w:rsidR="00FC158B" w:rsidRPr="00C132F5">
              <w:rPr>
                <w:rFonts w:hAnsi="ＭＳ 明朝" w:hint="eastAsia"/>
                <w:kern w:val="0"/>
                <w:szCs w:val="21"/>
              </w:rPr>
              <w:t>源平の戦い、鎌倉幕府の始まり、元との戦いについて、予想や学習計画を立てたり、学習をふり返ったりして、学習問題を追究し、解決しようとしている。</w:t>
            </w:r>
          </w:p>
        </w:tc>
      </w:tr>
      <w:tr w:rsidR="00610EF3" w:rsidRPr="00C132F5" w14:paraId="45A9FD39" w14:textId="77777777" w:rsidTr="00610EF3">
        <w:trPr>
          <w:trHeight w:val="1437"/>
        </w:trPr>
        <w:tc>
          <w:tcPr>
            <w:tcW w:w="3329" w:type="dxa"/>
            <w:shd w:val="clear" w:color="auto" w:fill="auto"/>
          </w:tcPr>
          <w:p w14:paraId="1A95A771" w14:textId="15183C6F" w:rsidR="00610EF3" w:rsidRPr="00C132F5" w:rsidRDefault="001819A3"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②</w:t>
            </w:r>
            <w:r w:rsidR="00FC158B" w:rsidRPr="00C132F5">
              <w:rPr>
                <w:rFonts w:hAnsi="ＭＳ 明朝" w:hint="eastAsia"/>
                <w:kern w:val="0"/>
                <w:szCs w:val="21"/>
              </w:rPr>
              <w:t>調べたことを年表や文などにまとめ、武士による政治が始まったことを理解している。</w:t>
            </w:r>
          </w:p>
        </w:tc>
        <w:tc>
          <w:tcPr>
            <w:tcW w:w="3468" w:type="dxa"/>
            <w:shd w:val="clear" w:color="auto" w:fill="auto"/>
          </w:tcPr>
          <w:p w14:paraId="7A455C5C" w14:textId="1D0B67B6" w:rsidR="00610EF3" w:rsidRPr="00C132F5" w:rsidRDefault="00610EF3" w:rsidP="00DD5CAC">
            <w:pPr>
              <w:autoSpaceDE w:val="0"/>
              <w:autoSpaceDN w:val="0"/>
              <w:adjustRightInd w:val="0"/>
              <w:ind w:left="210" w:hangingChars="100" w:hanging="210"/>
              <w:jc w:val="left"/>
              <w:rPr>
                <w:rFonts w:hAnsi="ＭＳ 明朝"/>
                <w:kern w:val="0"/>
                <w:szCs w:val="21"/>
              </w:rPr>
            </w:pPr>
            <w:r w:rsidRPr="00C132F5">
              <w:rPr>
                <w:rFonts w:hAnsi="ＭＳ 明朝" w:hint="eastAsia"/>
                <w:kern w:val="0"/>
                <w:szCs w:val="21"/>
              </w:rPr>
              <w:t>②</w:t>
            </w:r>
            <w:r w:rsidR="00FC158B" w:rsidRPr="00C132F5">
              <w:rPr>
                <w:rFonts w:hAnsi="ＭＳ 明朝" w:hint="eastAsia"/>
                <w:kern w:val="0"/>
                <w:szCs w:val="21"/>
              </w:rPr>
              <w:t>源平の戦い、鎌倉幕府の始まり、元との戦いを関連付けたり総合したりして、この頃の世の中の様子を考え、適切に表現している。</w:t>
            </w:r>
          </w:p>
        </w:tc>
        <w:tc>
          <w:tcPr>
            <w:tcW w:w="3289" w:type="dxa"/>
            <w:shd w:val="clear" w:color="auto" w:fill="auto"/>
          </w:tcPr>
          <w:p w14:paraId="51F52C1C" w14:textId="77777777" w:rsidR="00610EF3" w:rsidRPr="00C132F5" w:rsidRDefault="00610EF3" w:rsidP="00232CA9">
            <w:pPr>
              <w:autoSpaceDE w:val="0"/>
              <w:autoSpaceDN w:val="0"/>
              <w:adjustRightInd w:val="0"/>
              <w:jc w:val="left"/>
              <w:rPr>
                <w:rFonts w:hAnsi="ＭＳ 明朝"/>
                <w:kern w:val="0"/>
                <w:szCs w:val="21"/>
              </w:rPr>
            </w:pPr>
          </w:p>
        </w:tc>
      </w:tr>
    </w:tbl>
    <w:p w14:paraId="339A3DC7" w14:textId="55CBF4CC" w:rsidR="00511375" w:rsidRPr="004A7E3F" w:rsidRDefault="00511375">
      <w:pPr>
        <w:widowControl/>
        <w:jc w:val="left"/>
        <w:rPr>
          <w:sz w:val="20"/>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CC60A6" w14:paraId="2C41F73F" w14:textId="77777777" w:rsidTr="00CC60A6">
        <w:tc>
          <w:tcPr>
            <w:tcW w:w="10303" w:type="dxa"/>
            <w:tcBorders>
              <w:top w:val="nil"/>
              <w:bottom w:val="nil"/>
            </w:tcBorders>
            <w:shd w:val="clear" w:color="auto" w:fill="C0C0C0"/>
          </w:tcPr>
          <w:p w14:paraId="6B1F5663" w14:textId="74899957" w:rsidR="00CC60A6" w:rsidRDefault="00CC60A6"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CC60A6" w14:paraId="7B8657B5" w14:textId="77777777" w:rsidTr="00CC60A6">
        <w:tblPrEx>
          <w:tblBorders>
            <w:bottom w:val="single" w:sz="12" w:space="0" w:color="auto"/>
            <w:insideV w:val="single" w:sz="4" w:space="0" w:color="auto"/>
          </w:tblBorders>
        </w:tblPrEx>
        <w:tc>
          <w:tcPr>
            <w:tcW w:w="10303" w:type="dxa"/>
            <w:tcBorders>
              <w:top w:val="nil"/>
            </w:tcBorders>
          </w:tcPr>
          <w:p w14:paraId="79B6F949" w14:textId="77777777" w:rsidR="00CC60A6" w:rsidRPr="00697F8F" w:rsidRDefault="00CC60A6" w:rsidP="00176460">
            <w:pPr>
              <w:spacing w:line="360" w:lineRule="exact"/>
            </w:pPr>
            <w:r>
              <w:rPr>
                <w:rFonts w:ascii="ＭＳ ゴシック" w:eastAsia="ＭＳ ゴシック" w:hAnsi="ＭＳ 明朝" w:hint="eastAsia"/>
                <w:kern w:val="0"/>
                <w:sz w:val="32"/>
              </w:rPr>
              <w:t>２－⑤</w:t>
            </w:r>
            <w:r w:rsidRPr="000E4DAB">
              <w:rPr>
                <w:rFonts w:ascii="ＭＳ ゴシック" w:eastAsia="ＭＳ ゴシック" w:hAnsi="ＭＳ 明朝" w:hint="eastAsia"/>
                <w:kern w:val="0"/>
                <w:sz w:val="32"/>
              </w:rPr>
              <w:t xml:space="preserve"> 今に伝わる室町文化</w:t>
            </w:r>
            <w:r>
              <w:rPr>
                <w:rFonts w:ascii="ＭＳ ゴシック" w:eastAsia="ＭＳ ゴシック" w:hAnsi="ＭＳ 明朝" w:hint="eastAsia"/>
                <w:kern w:val="0"/>
                <w:sz w:val="32"/>
              </w:rPr>
              <w:t xml:space="preserve">　　　　　　　　　　　</w:t>
            </w:r>
            <w:r>
              <w:rPr>
                <w:rFonts w:hint="eastAsia"/>
              </w:rPr>
              <w:t>3時間／歴史編P.56～6</w:t>
            </w:r>
            <w:r>
              <w:t>1</w:t>
            </w:r>
          </w:p>
        </w:tc>
      </w:tr>
    </w:tbl>
    <w:p w14:paraId="3C90D9FB" w14:textId="77777777" w:rsidR="0072675F" w:rsidRPr="00CC60A6" w:rsidRDefault="0072675F" w:rsidP="00610EF3">
      <w:pPr>
        <w:autoSpaceDE w:val="0"/>
        <w:autoSpaceDN w:val="0"/>
        <w:adjustRightInd w:val="0"/>
        <w:ind w:left="1470" w:hanging="1470"/>
        <w:jc w:val="left"/>
        <w:rPr>
          <w:rFonts w:ascii="ＭＳ ゴシック" w:eastAsia="ＭＳ ゴシック" w:hAnsi="ＭＳ 明朝"/>
          <w:b/>
          <w:kern w:val="0"/>
          <w:sz w:val="20"/>
        </w:rPr>
      </w:pPr>
    </w:p>
    <w:p w14:paraId="23D44489" w14:textId="3ACD5772" w:rsidR="00610EF3" w:rsidRPr="00CC60A6" w:rsidRDefault="00610EF3" w:rsidP="00610EF3">
      <w:pPr>
        <w:autoSpaceDE w:val="0"/>
        <w:autoSpaceDN w:val="0"/>
        <w:adjustRightInd w:val="0"/>
        <w:ind w:left="1470" w:hanging="1470"/>
        <w:jc w:val="left"/>
        <w:rPr>
          <w:rFonts w:ascii="ＭＳ ゴシック" w:eastAsia="ＭＳ ゴシック" w:hAnsi="ＭＳ 明朝"/>
          <w:b/>
          <w:kern w:val="0"/>
          <w:szCs w:val="21"/>
        </w:rPr>
      </w:pPr>
      <w:r w:rsidRPr="00CC60A6">
        <w:rPr>
          <w:rFonts w:ascii="ＭＳ ゴシック" w:eastAsia="ＭＳ ゴシック" w:hAnsi="ＭＳ 明朝" w:hint="eastAsia"/>
          <w:b/>
          <w:kern w:val="0"/>
          <w:szCs w:val="21"/>
        </w:rPr>
        <w:t xml:space="preserve">目標　</w:t>
      </w:r>
    </w:p>
    <w:p w14:paraId="22F43DF3" w14:textId="229837D0" w:rsidR="0072675F" w:rsidRPr="00CC60A6" w:rsidRDefault="0072675F" w:rsidP="0072675F">
      <w:pPr>
        <w:ind w:firstLineChars="100" w:firstLine="210"/>
        <w:rPr>
          <w:szCs w:val="21"/>
        </w:rPr>
      </w:pPr>
      <w:r w:rsidRPr="00CC60A6">
        <w:rPr>
          <w:rFonts w:hint="eastAsia"/>
          <w:szCs w:val="21"/>
        </w:rPr>
        <w:t>我</w:t>
      </w:r>
      <w:r w:rsidR="00CD18D0" w:rsidRPr="00CC60A6">
        <w:rPr>
          <w:rFonts w:hint="eastAsia"/>
          <w:szCs w:val="21"/>
        </w:rPr>
        <w:t>が国の歴史上の主な事象について、人物の働きや代表的な文化遺産などに着目して、文化や地図、年表などの資料で調べ、この頃の文化の特色を考え、表現することを通して、京都の室町に幕府が置かれた頃の代表的な建造物や絵画を手掛かりに、今日の生活文化につながる室町文化が生まれたことを理解できるようにするとともに、主体的に学習問題を追究・解決しようとする態度や、学習してきたことを基に我が国の伝統や文化と今日の自分たちの生活との関わりを考えようとする態度を養う。</w:t>
      </w:r>
    </w:p>
    <w:p w14:paraId="13B9948A" w14:textId="2F96F409" w:rsidR="0072675F" w:rsidRPr="00CC60A6" w:rsidRDefault="0072675F" w:rsidP="00610EF3">
      <w:pPr>
        <w:autoSpaceDE w:val="0"/>
        <w:autoSpaceDN w:val="0"/>
        <w:adjustRightInd w:val="0"/>
        <w:ind w:left="1470" w:hanging="1470"/>
        <w:jc w:val="left"/>
        <w:rPr>
          <w:rFonts w:ascii="ＭＳ ゴシック" w:eastAsia="ＭＳ ゴシック" w:hAnsi="ＭＳ 明朝"/>
          <w:b/>
          <w:kern w:val="0"/>
          <w:szCs w:val="21"/>
        </w:rPr>
      </w:pPr>
    </w:p>
    <w:p w14:paraId="2156008E" w14:textId="4BCD3612" w:rsidR="00610EF3" w:rsidRPr="00CC60A6" w:rsidRDefault="00610EF3" w:rsidP="003F71A5">
      <w:pPr>
        <w:autoSpaceDE w:val="0"/>
        <w:autoSpaceDN w:val="0"/>
        <w:adjustRightInd w:val="0"/>
        <w:ind w:left="1470" w:hanging="1470"/>
        <w:jc w:val="left"/>
        <w:rPr>
          <w:rFonts w:hAnsi="ＭＳ 明朝"/>
          <w:kern w:val="0"/>
          <w:szCs w:val="21"/>
        </w:rPr>
      </w:pPr>
      <w:r w:rsidRPr="00CC60A6">
        <w:rPr>
          <w:rFonts w:ascii="ＭＳ ゴシック" w:eastAsia="ＭＳ ゴシック" w:hAnsi="ＭＳ 明朝" w:hint="eastAsia"/>
          <w:b/>
          <w:kern w:val="0"/>
          <w:szCs w:val="21"/>
        </w:rPr>
        <w:t>評価規準</w:t>
      </w:r>
      <w:r w:rsidRPr="00CC60A6">
        <w:rPr>
          <w:rFonts w:hAnsi="ＭＳ 明朝" w:hint="eastAsia"/>
          <w:b/>
          <w:kern w:val="0"/>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3472"/>
        <w:gridCol w:w="3289"/>
      </w:tblGrid>
      <w:tr w:rsidR="00610EF3" w:rsidRPr="00CC60A6" w14:paraId="5541505E" w14:textId="77777777" w:rsidTr="00610EF3">
        <w:tc>
          <w:tcPr>
            <w:tcW w:w="3325" w:type="dxa"/>
            <w:shd w:val="clear" w:color="auto" w:fill="auto"/>
            <w:vAlign w:val="center"/>
          </w:tcPr>
          <w:p w14:paraId="7B6017AE" w14:textId="77777777" w:rsidR="00610EF3" w:rsidRPr="00CC60A6" w:rsidRDefault="00610EF3" w:rsidP="00232CA9">
            <w:pPr>
              <w:autoSpaceDE w:val="0"/>
              <w:autoSpaceDN w:val="0"/>
              <w:adjustRightInd w:val="0"/>
              <w:jc w:val="center"/>
              <w:rPr>
                <w:rFonts w:hAnsi="ＭＳ 明朝"/>
                <w:kern w:val="0"/>
                <w:szCs w:val="21"/>
              </w:rPr>
            </w:pPr>
            <w:r w:rsidRPr="00CC60A6">
              <w:rPr>
                <w:rFonts w:hAnsi="ＭＳ 明朝" w:hint="eastAsia"/>
                <w:kern w:val="0"/>
                <w:szCs w:val="21"/>
              </w:rPr>
              <w:t>知識・技能</w:t>
            </w:r>
          </w:p>
        </w:tc>
        <w:tc>
          <w:tcPr>
            <w:tcW w:w="3472" w:type="dxa"/>
            <w:shd w:val="clear" w:color="auto" w:fill="auto"/>
            <w:vAlign w:val="center"/>
          </w:tcPr>
          <w:p w14:paraId="30797515" w14:textId="77777777" w:rsidR="00610EF3" w:rsidRPr="00CC60A6" w:rsidRDefault="00610EF3" w:rsidP="00232CA9">
            <w:pPr>
              <w:autoSpaceDE w:val="0"/>
              <w:autoSpaceDN w:val="0"/>
              <w:adjustRightInd w:val="0"/>
              <w:jc w:val="center"/>
              <w:rPr>
                <w:rFonts w:hAnsi="ＭＳ 明朝"/>
                <w:kern w:val="0"/>
                <w:szCs w:val="21"/>
              </w:rPr>
            </w:pPr>
            <w:r w:rsidRPr="00CC60A6">
              <w:rPr>
                <w:rFonts w:hAnsi="ＭＳ 明朝" w:hint="eastAsia"/>
                <w:kern w:val="0"/>
                <w:szCs w:val="21"/>
              </w:rPr>
              <w:t>思考・判断・表現</w:t>
            </w:r>
          </w:p>
        </w:tc>
        <w:tc>
          <w:tcPr>
            <w:tcW w:w="3289" w:type="dxa"/>
            <w:shd w:val="clear" w:color="auto" w:fill="auto"/>
            <w:vAlign w:val="center"/>
          </w:tcPr>
          <w:p w14:paraId="3E8D7EAC" w14:textId="77777777" w:rsidR="00610EF3" w:rsidRPr="00CC60A6" w:rsidRDefault="00610EF3" w:rsidP="00232CA9">
            <w:pPr>
              <w:autoSpaceDE w:val="0"/>
              <w:autoSpaceDN w:val="0"/>
              <w:adjustRightInd w:val="0"/>
              <w:jc w:val="center"/>
              <w:rPr>
                <w:rFonts w:hAnsi="ＭＳ 明朝"/>
                <w:kern w:val="0"/>
                <w:szCs w:val="21"/>
              </w:rPr>
            </w:pPr>
            <w:r w:rsidRPr="00CC60A6">
              <w:rPr>
                <w:rFonts w:hAnsi="ＭＳ 明朝" w:hint="eastAsia"/>
                <w:kern w:val="0"/>
                <w:szCs w:val="21"/>
              </w:rPr>
              <w:t>主体的に学習に取り組む態度</w:t>
            </w:r>
          </w:p>
        </w:tc>
      </w:tr>
      <w:tr w:rsidR="00610EF3" w:rsidRPr="00CC60A6" w14:paraId="30ADBE58" w14:textId="77777777" w:rsidTr="00610EF3">
        <w:trPr>
          <w:trHeight w:val="1437"/>
        </w:trPr>
        <w:tc>
          <w:tcPr>
            <w:tcW w:w="3325" w:type="dxa"/>
            <w:shd w:val="clear" w:color="auto" w:fill="auto"/>
          </w:tcPr>
          <w:p w14:paraId="45B515B7" w14:textId="7D297F67" w:rsidR="00610EF3" w:rsidRPr="00CC60A6" w:rsidRDefault="004C7DB7" w:rsidP="00DD5CAC">
            <w:pPr>
              <w:autoSpaceDE w:val="0"/>
              <w:autoSpaceDN w:val="0"/>
              <w:adjustRightInd w:val="0"/>
              <w:ind w:left="210" w:hangingChars="100" w:hanging="210"/>
              <w:jc w:val="left"/>
              <w:rPr>
                <w:rFonts w:hAnsi="ＭＳ 明朝"/>
                <w:kern w:val="0"/>
                <w:szCs w:val="21"/>
              </w:rPr>
            </w:pPr>
            <w:r w:rsidRPr="00CC60A6">
              <w:rPr>
                <w:rFonts w:hAnsi="ＭＳ 明朝" w:hint="eastAsia"/>
                <w:kern w:val="0"/>
                <w:szCs w:val="21"/>
              </w:rPr>
              <w:t>①</w:t>
            </w:r>
            <w:r w:rsidR="00CD18D0" w:rsidRPr="00CC60A6">
              <w:rPr>
                <w:rFonts w:hAnsi="ＭＳ 明朝" w:hint="eastAsia"/>
                <w:kern w:val="0"/>
                <w:szCs w:val="21"/>
              </w:rPr>
              <w:t>京都の室町に幕府が置かれた頃の代表的な建造物や絵画について、文化財や地図、年表などの資料で調べ、今日の生活文化につながる室町文化が生まれたことを理解している。</w:t>
            </w:r>
          </w:p>
        </w:tc>
        <w:tc>
          <w:tcPr>
            <w:tcW w:w="3472" w:type="dxa"/>
            <w:shd w:val="clear" w:color="auto" w:fill="auto"/>
          </w:tcPr>
          <w:p w14:paraId="4F0EF914" w14:textId="28F09999" w:rsidR="00610EF3" w:rsidRPr="00CC60A6" w:rsidRDefault="004C7DB7" w:rsidP="00DD5CAC">
            <w:pPr>
              <w:autoSpaceDE w:val="0"/>
              <w:autoSpaceDN w:val="0"/>
              <w:adjustRightInd w:val="0"/>
              <w:ind w:left="210" w:hangingChars="100" w:hanging="210"/>
              <w:jc w:val="left"/>
              <w:rPr>
                <w:rFonts w:hAnsi="ＭＳ 明朝"/>
                <w:kern w:val="0"/>
                <w:szCs w:val="21"/>
              </w:rPr>
            </w:pPr>
            <w:r w:rsidRPr="00CC60A6">
              <w:rPr>
                <w:rFonts w:hAnsi="ＭＳ 明朝" w:hint="eastAsia"/>
                <w:kern w:val="0"/>
                <w:szCs w:val="21"/>
              </w:rPr>
              <w:t>①</w:t>
            </w:r>
            <w:r w:rsidR="00CD18D0" w:rsidRPr="00CC60A6">
              <w:rPr>
                <w:rFonts w:hAnsi="ＭＳ 明朝" w:hint="eastAsia"/>
                <w:kern w:val="0"/>
                <w:szCs w:val="21"/>
              </w:rPr>
              <w:t>人物の働きや代表的な文化遺産などに着目して、問いを見いだし、京都の室町に幕府が置かれた頃の代表的な建造物や絵画や、この頃の文化の特色を考え、適切に表現している。</w:t>
            </w:r>
          </w:p>
        </w:tc>
        <w:tc>
          <w:tcPr>
            <w:tcW w:w="3289" w:type="dxa"/>
            <w:shd w:val="clear" w:color="auto" w:fill="auto"/>
          </w:tcPr>
          <w:p w14:paraId="0C7647D0" w14:textId="249783BF" w:rsidR="00610EF3" w:rsidRPr="00CC60A6" w:rsidRDefault="004C7DB7" w:rsidP="00DD5CAC">
            <w:pPr>
              <w:autoSpaceDE w:val="0"/>
              <w:autoSpaceDN w:val="0"/>
              <w:adjustRightInd w:val="0"/>
              <w:ind w:left="210" w:hangingChars="100" w:hanging="210"/>
              <w:jc w:val="left"/>
              <w:rPr>
                <w:rFonts w:hAnsi="ＭＳ 明朝"/>
                <w:kern w:val="0"/>
                <w:szCs w:val="21"/>
              </w:rPr>
            </w:pPr>
            <w:r w:rsidRPr="00CC60A6">
              <w:rPr>
                <w:rFonts w:hAnsi="ＭＳ 明朝" w:hint="eastAsia"/>
                <w:kern w:val="0"/>
                <w:szCs w:val="21"/>
              </w:rPr>
              <w:t>①</w:t>
            </w:r>
            <w:r w:rsidR="00CD18D0" w:rsidRPr="00CC60A6">
              <w:rPr>
                <w:rFonts w:hAnsi="ＭＳ 明朝" w:hint="eastAsia"/>
                <w:kern w:val="0"/>
                <w:szCs w:val="21"/>
              </w:rPr>
              <w:t>主体的に学習問題を追究・解決しようとし、学習してきたことを基に長い歴史を経て築かれてきた我が国の伝統や文化と今日の自分たちの生活との関わりを考えようとしている。</w:t>
            </w:r>
          </w:p>
        </w:tc>
      </w:tr>
    </w:tbl>
    <w:p w14:paraId="146C1043" w14:textId="77777777" w:rsidR="00610EF3" w:rsidRPr="004A7E3F" w:rsidRDefault="00610EF3" w:rsidP="00605099">
      <w:pPr>
        <w:autoSpaceDE w:val="0"/>
        <w:autoSpaceDN w:val="0"/>
        <w:adjustRightInd w:val="0"/>
        <w:ind w:left="1470" w:hanging="1470"/>
        <w:jc w:val="left"/>
        <w:rPr>
          <w:rFonts w:ascii="ＭＳ ゴシック" w:eastAsia="ＭＳ ゴシック" w:hAnsi="ＭＳ ゴシック"/>
          <w:b/>
          <w:kern w:val="0"/>
          <w:sz w:val="20"/>
        </w:rPr>
      </w:pPr>
    </w:p>
    <w:p w14:paraId="4C8AECD9" w14:textId="3EB79531" w:rsidR="00610EF3" w:rsidRDefault="00610EF3" w:rsidP="008422B0">
      <w:pPr>
        <w:rPr>
          <w:sz w:val="20"/>
        </w:rPr>
      </w:pPr>
    </w:p>
    <w:p w14:paraId="23E35018" w14:textId="628473A5" w:rsidR="007041F2" w:rsidRDefault="007041F2" w:rsidP="008422B0">
      <w:pPr>
        <w:rPr>
          <w:sz w:val="20"/>
        </w:rPr>
      </w:pPr>
    </w:p>
    <w:p w14:paraId="0E55735C" w14:textId="7F3751E8" w:rsidR="007041F2" w:rsidRDefault="007041F2" w:rsidP="008422B0">
      <w:pPr>
        <w:rPr>
          <w:sz w:val="20"/>
        </w:rPr>
      </w:pPr>
    </w:p>
    <w:p w14:paraId="084E280C" w14:textId="39630417" w:rsidR="007041F2" w:rsidRDefault="007041F2" w:rsidP="008422B0">
      <w:pPr>
        <w:rPr>
          <w:sz w:val="20"/>
        </w:rPr>
      </w:pPr>
    </w:p>
    <w:p w14:paraId="26A0B4E2" w14:textId="7E48035C" w:rsidR="007041F2" w:rsidRDefault="007041F2" w:rsidP="008422B0">
      <w:pPr>
        <w:rPr>
          <w:sz w:val="20"/>
        </w:rPr>
      </w:pPr>
    </w:p>
    <w:p w14:paraId="2BB5E8A5" w14:textId="7CAABE1B" w:rsidR="007041F2" w:rsidRDefault="007041F2" w:rsidP="008422B0">
      <w:pPr>
        <w:rPr>
          <w:sz w:val="20"/>
        </w:rPr>
      </w:pPr>
    </w:p>
    <w:p w14:paraId="3D4C0C8B" w14:textId="2989F85B" w:rsidR="007041F2" w:rsidRDefault="007041F2" w:rsidP="008422B0">
      <w:pPr>
        <w:rPr>
          <w:sz w:val="20"/>
        </w:rPr>
      </w:pPr>
    </w:p>
    <w:p w14:paraId="2D0975F4" w14:textId="5EFEE2A3" w:rsidR="007041F2" w:rsidRDefault="007041F2" w:rsidP="008422B0">
      <w:pPr>
        <w:rPr>
          <w:sz w:val="20"/>
        </w:rPr>
      </w:pPr>
    </w:p>
    <w:p w14:paraId="73496E9D" w14:textId="77777777" w:rsidR="007041F2" w:rsidRPr="004A7E3F" w:rsidRDefault="007041F2" w:rsidP="008422B0">
      <w:pPr>
        <w:rPr>
          <w:sz w:val="20"/>
        </w:rPr>
      </w:pP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CC60A6" w14:paraId="554321A3" w14:textId="77777777" w:rsidTr="00176460">
        <w:tc>
          <w:tcPr>
            <w:tcW w:w="10303" w:type="dxa"/>
            <w:tcBorders>
              <w:top w:val="nil"/>
              <w:bottom w:val="nil"/>
            </w:tcBorders>
            <w:shd w:val="clear" w:color="auto" w:fill="C0C0C0"/>
          </w:tcPr>
          <w:p w14:paraId="709668E6" w14:textId="65F0A571" w:rsidR="00CC60A6" w:rsidRDefault="00CC60A6"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CC60A6" w14:paraId="1EE26E05" w14:textId="77777777" w:rsidTr="00176460">
        <w:tblPrEx>
          <w:tblBorders>
            <w:bottom w:val="single" w:sz="12" w:space="0" w:color="auto"/>
            <w:insideV w:val="single" w:sz="4" w:space="0" w:color="auto"/>
          </w:tblBorders>
        </w:tblPrEx>
        <w:tc>
          <w:tcPr>
            <w:tcW w:w="10303" w:type="dxa"/>
            <w:tcBorders>
              <w:top w:val="nil"/>
            </w:tcBorders>
          </w:tcPr>
          <w:p w14:paraId="0B6E3B37" w14:textId="77777777" w:rsidR="00CC60A6" w:rsidRPr="00697F8F" w:rsidRDefault="00CC60A6" w:rsidP="00176460">
            <w:pPr>
              <w:spacing w:line="360" w:lineRule="exact"/>
            </w:pPr>
            <w:r>
              <w:rPr>
                <w:rFonts w:ascii="ＭＳ ゴシック" w:eastAsia="ＭＳ ゴシック" w:hAnsi="ＭＳ 明朝" w:hint="eastAsia"/>
                <w:kern w:val="0"/>
                <w:sz w:val="32"/>
              </w:rPr>
              <w:t xml:space="preserve">２－⑥　戦国の世から天下統一へ　　　　　　　　　</w:t>
            </w:r>
            <w:r>
              <w:rPr>
                <w:rFonts w:hint="eastAsia"/>
              </w:rPr>
              <w:t>６時間／歴史編P.64～75</w:t>
            </w:r>
          </w:p>
        </w:tc>
      </w:tr>
    </w:tbl>
    <w:p w14:paraId="2C29F8FC" w14:textId="77777777" w:rsidR="00610EF3" w:rsidRPr="00CC60A6" w:rsidRDefault="00610EF3" w:rsidP="00290AEA">
      <w:pPr>
        <w:autoSpaceDE w:val="0"/>
        <w:autoSpaceDN w:val="0"/>
        <w:adjustRightInd w:val="0"/>
        <w:ind w:left="1470" w:hanging="1470"/>
        <w:jc w:val="left"/>
        <w:rPr>
          <w:rFonts w:ascii="ＭＳ ゴシック" w:eastAsia="ＭＳ ゴシック" w:hAnsi="ＭＳ 明朝"/>
          <w:kern w:val="0"/>
          <w:sz w:val="20"/>
        </w:rPr>
      </w:pPr>
    </w:p>
    <w:p w14:paraId="2A41EA33" w14:textId="77777777" w:rsidR="0072675F" w:rsidRPr="00CC60A6" w:rsidRDefault="00610EF3" w:rsidP="00610EF3">
      <w:pPr>
        <w:autoSpaceDE w:val="0"/>
        <w:autoSpaceDN w:val="0"/>
        <w:adjustRightInd w:val="0"/>
        <w:ind w:left="1276" w:hanging="1276"/>
        <w:jc w:val="left"/>
        <w:rPr>
          <w:rFonts w:hAnsi="ＭＳ 明朝"/>
          <w:b/>
          <w:kern w:val="0"/>
          <w:szCs w:val="21"/>
        </w:rPr>
      </w:pPr>
      <w:r w:rsidRPr="00CC60A6">
        <w:rPr>
          <w:rFonts w:ascii="ＭＳ ゴシック" w:eastAsia="ＭＳ ゴシック" w:hAnsi="ＭＳ 明朝" w:hint="eastAsia"/>
          <w:b/>
          <w:kern w:val="0"/>
          <w:szCs w:val="21"/>
        </w:rPr>
        <w:t>目標</w:t>
      </w:r>
      <w:r w:rsidRPr="00CC60A6">
        <w:rPr>
          <w:rFonts w:hAnsi="ＭＳ 明朝" w:hint="eastAsia"/>
          <w:b/>
          <w:kern w:val="0"/>
          <w:szCs w:val="21"/>
        </w:rPr>
        <w:t xml:space="preserve">　　　　</w:t>
      </w:r>
    </w:p>
    <w:p w14:paraId="61419757" w14:textId="21FD38AD" w:rsidR="00610EF3" w:rsidRPr="00CC60A6" w:rsidRDefault="00610EF3" w:rsidP="0072675F">
      <w:pPr>
        <w:autoSpaceDE w:val="0"/>
        <w:autoSpaceDN w:val="0"/>
        <w:adjustRightInd w:val="0"/>
        <w:ind w:firstLineChars="100" w:firstLine="210"/>
        <w:jc w:val="left"/>
        <w:rPr>
          <w:rFonts w:hAnsi="ＭＳ 明朝"/>
          <w:kern w:val="0"/>
          <w:szCs w:val="21"/>
        </w:rPr>
      </w:pPr>
      <w:r w:rsidRPr="00CC60A6">
        <w:rPr>
          <w:rFonts w:hAnsi="ＭＳ 明朝" w:hint="eastAsia"/>
          <w:color w:val="000000" w:themeColor="text1"/>
          <w:kern w:val="0"/>
          <w:szCs w:val="21"/>
        </w:rPr>
        <w:t>我</w:t>
      </w:r>
      <w:r w:rsidR="00C709EE" w:rsidRPr="00CC60A6">
        <w:rPr>
          <w:rFonts w:hAnsi="ＭＳ 明朝" w:hint="eastAsia"/>
          <w:color w:val="000000" w:themeColor="text1"/>
          <w:kern w:val="0"/>
          <w:szCs w:val="21"/>
        </w:rPr>
        <w:t>が国の歴史上の主な事象について、世の中の様子、人物の働きや代表的な文化遺産などに着目して、地図や年表、その他の資料で調べ、戦国の世の統一に果たした織田信長、豊臣秀吉の役割を考え、表現することを通して、キリスト教の伝来、織田・豊臣の天下統一を手掛かりに、戦国の世が統一されたことを理解できるようにするとともに、主体的に学習問題を追究・解決しようとする態度を養う。</w:t>
      </w:r>
    </w:p>
    <w:p w14:paraId="2C57BC7F" w14:textId="77777777" w:rsidR="00610EF3" w:rsidRPr="00CC60A6" w:rsidRDefault="00610EF3" w:rsidP="00AE0DFC">
      <w:pPr>
        <w:autoSpaceDE w:val="0"/>
        <w:autoSpaceDN w:val="0"/>
        <w:adjustRightInd w:val="0"/>
        <w:ind w:left="1470" w:hanging="1470"/>
        <w:jc w:val="left"/>
        <w:rPr>
          <w:rFonts w:ascii="ＭＳ ゴシック" w:eastAsia="ＭＳ ゴシック" w:hAnsi="ＭＳ 明朝"/>
          <w:kern w:val="0"/>
          <w:szCs w:val="21"/>
        </w:rPr>
      </w:pPr>
    </w:p>
    <w:p w14:paraId="0C3A7D3A" w14:textId="2C187D36" w:rsidR="00610EF3" w:rsidRPr="00CC60A6" w:rsidRDefault="00610EF3" w:rsidP="003F71A5">
      <w:pPr>
        <w:autoSpaceDE w:val="0"/>
        <w:autoSpaceDN w:val="0"/>
        <w:adjustRightInd w:val="0"/>
        <w:ind w:left="1470" w:hanging="1470"/>
        <w:jc w:val="left"/>
        <w:rPr>
          <w:rFonts w:hAnsi="ＭＳ 明朝"/>
          <w:kern w:val="0"/>
          <w:szCs w:val="21"/>
        </w:rPr>
      </w:pPr>
      <w:r w:rsidRPr="00CC60A6">
        <w:rPr>
          <w:rFonts w:ascii="ＭＳ ゴシック" w:eastAsia="ＭＳ ゴシック" w:hAnsi="ＭＳ 明朝" w:hint="eastAsia"/>
          <w:b/>
          <w:kern w:val="0"/>
          <w:szCs w:val="21"/>
        </w:rPr>
        <w:t>評価規準</w:t>
      </w:r>
      <w:r w:rsidRPr="00CC60A6">
        <w:rPr>
          <w:rFonts w:hAnsi="ＭＳ 明朝" w:hint="eastAsia"/>
          <w:b/>
          <w:kern w:val="0"/>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610EF3" w:rsidRPr="00CC60A6" w14:paraId="143FBD5E" w14:textId="77777777" w:rsidTr="00232CA9">
        <w:tc>
          <w:tcPr>
            <w:tcW w:w="3402" w:type="dxa"/>
            <w:shd w:val="clear" w:color="auto" w:fill="auto"/>
            <w:vAlign w:val="center"/>
          </w:tcPr>
          <w:p w14:paraId="3AE2DE8E" w14:textId="77777777" w:rsidR="00610EF3" w:rsidRPr="00CC60A6" w:rsidRDefault="00610EF3" w:rsidP="00232CA9">
            <w:pPr>
              <w:autoSpaceDE w:val="0"/>
              <w:autoSpaceDN w:val="0"/>
              <w:adjustRightInd w:val="0"/>
              <w:jc w:val="center"/>
              <w:rPr>
                <w:rFonts w:hAnsi="ＭＳ 明朝"/>
                <w:kern w:val="0"/>
                <w:szCs w:val="21"/>
              </w:rPr>
            </w:pPr>
            <w:r w:rsidRPr="00CC60A6">
              <w:rPr>
                <w:rFonts w:hAnsi="ＭＳ 明朝" w:hint="eastAsia"/>
                <w:kern w:val="0"/>
                <w:szCs w:val="21"/>
              </w:rPr>
              <w:t>知識・技能</w:t>
            </w:r>
          </w:p>
        </w:tc>
        <w:tc>
          <w:tcPr>
            <w:tcW w:w="3544" w:type="dxa"/>
            <w:shd w:val="clear" w:color="auto" w:fill="auto"/>
            <w:vAlign w:val="center"/>
          </w:tcPr>
          <w:p w14:paraId="2C80C82D" w14:textId="77777777" w:rsidR="00610EF3" w:rsidRPr="00CC60A6" w:rsidRDefault="00610EF3" w:rsidP="00232CA9">
            <w:pPr>
              <w:autoSpaceDE w:val="0"/>
              <w:autoSpaceDN w:val="0"/>
              <w:adjustRightInd w:val="0"/>
              <w:jc w:val="center"/>
              <w:rPr>
                <w:rFonts w:hAnsi="ＭＳ 明朝"/>
                <w:kern w:val="0"/>
                <w:szCs w:val="21"/>
              </w:rPr>
            </w:pPr>
            <w:r w:rsidRPr="00CC60A6">
              <w:rPr>
                <w:rFonts w:hAnsi="ＭＳ 明朝" w:hint="eastAsia"/>
                <w:kern w:val="0"/>
                <w:szCs w:val="21"/>
              </w:rPr>
              <w:t>思考・判断・表現</w:t>
            </w:r>
          </w:p>
        </w:tc>
        <w:tc>
          <w:tcPr>
            <w:tcW w:w="3366" w:type="dxa"/>
            <w:shd w:val="clear" w:color="auto" w:fill="auto"/>
            <w:vAlign w:val="center"/>
          </w:tcPr>
          <w:p w14:paraId="638C30F9" w14:textId="77777777" w:rsidR="00610EF3" w:rsidRPr="00CC60A6" w:rsidRDefault="00610EF3" w:rsidP="00232CA9">
            <w:pPr>
              <w:autoSpaceDE w:val="0"/>
              <w:autoSpaceDN w:val="0"/>
              <w:adjustRightInd w:val="0"/>
              <w:jc w:val="center"/>
              <w:rPr>
                <w:rFonts w:hAnsi="ＭＳ 明朝"/>
                <w:kern w:val="0"/>
                <w:szCs w:val="21"/>
              </w:rPr>
            </w:pPr>
            <w:r w:rsidRPr="00CC60A6">
              <w:rPr>
                <w:rFonts w:hAnsi="ＭＳ 明朝" w:hint="eastAsia"/>
                <w:kern w:val="0"/>
                <w:szCs w:val="21"/>
              </w:rPr>
              <w:t>主体的に学習に取り組む態度</w:t>
            </w:r>
          </w:p>
        </w:tc>
      </w:tr>
      <w:tr w:rsidR="00610EF3" w:rsidRPr="00CC60A6" w14:paraId="6CE2734E" w14:textId="77777777" w:rsidTr="00232CA9">
        <w:trPr>
          <w:trHeight w:val="1437"/>
        </w:trPr>
        <w:tc>
          <w:tcPr>
            <w:tcW w:w="3402" w:type="dxa"/>
            <w:shd w:val="clear" w:color="auto" w:fill="auto"/>
          </w:tcPr>
          <w:p w14:paraId="6C506AC1" w14:textId="2645C61E" w:rsidR="00610EF3" w:rsidRPr="00CC60A6" w:rsidRDefault="00610EF3" w:rsidP="00610EF3">
            <w:pPr>
              <w:autoSpaceDE w:val="0"/>
              <w:autoSpaceDN w:val="0"/>
              <w:adjustRightInd w:val="0"/>
              <w:ind w:left="210" w:hangingChars="100" w:hanging="210"/>
              <w:rPr>
                <w:rFonts w:hAnsi="ＭＳ 明朝"/>
                <w:kern w:val="0"/>
                <w:szCs w:val="21"/>
              </w:rPr>
            </w:pPr>
            <w:r w:rsidRPr="00CC60A6">
              <w:rPr>
                <w:rFonts w:hAnsi="ＭＳ 明朝" w:hint="eastAsia"/>
                <w:kern w:val="0"/>
                <w:szCs w:val="21"/>
              </w:rPr>
              <w:t>①</w:t>
            </w:r>
            <w:r w:rsidR="00C709EE" w:rsidRPr="00CC60A6">
              <w:rPr>
                <w:rFonts w:hAnsi="ＭＳ 明朝" w:hint="eastAsia"/>
                <w:kern w:val="0"/>
                <w:szCs w:val="21"/>
              </w:rPr>
              <w:t>世の中の様子、人物の働きや代表的な文化遺産などについて、地図や年表、その他の資料で調べ、キリスト教の伝来、織田・豊臣の天下統一を理解している。</w:t>
            </w:r>
          </w:p>
        </w:tc>
        <w:tc>
          <w:tcPr>
            <w:tcW w:w="3544" w:type="dxa"/>
            <w:shd w:val="clear" w:color="auto" w:fill="auto"/>
          </w:tcPr>
          <w:p w14:paraId="641C6360" w14:textId="5A7C294B" w:rsidR="00610EF3" w:rsidRPr="00CC60A6" w:rsidRDefault="00610EF3" w:rsidP="00610EF3">
            <w:pPr>
              <w:autoSpaceDE w:val="0"/>
              <w:autoSpaceDN w:val="0"/>
              <w:adjustRightInd w:val="0"/>
              <w:ind w:left="210" w:hangingChars="100" w:hanging="210"/>
              <w:rPr>
                <w:rFonts w:hAnsi="ＭＳ 明朝"/>
                <w:kern w:val="0"/>
                <w:szCs w:val="21"/>
              </w:rPr>
            </w:pPr>
            <w:r w:rsidRPr="00CC60A6">
              <w:rPr>
                <w:rFonts w:hAnsi="ＭＳ 明朝" w:hint="eastAsia"/>
                <w:kern w:val="0"/>
                <w:szCs w:val="21"/>
              </w:rPr>
              <w:t>①</w:t>
            </w:r>
            <w:r w:rsidR="00C709EE" w:rsidRPr="00CC60A6">
              <w:rPr>
                <w:rFonts w:hAnsi="ＭＳ 明朝" w:hint="eastAsia"/>
                <w:kern w:val="0"/>
                <w:szCs w:val="21"/>
              </w:rPr>
              <w:t>世の中の様子、人物の働きや文化遺産などに着目して、問いを見いだし、キリスト教の伝来、織田・豊臣の天下統一について考え、適切に表現している。</w:t>
            </w:r>
          </w:p>
        </w:tc>
        <w:tc>
          <w:tcPr>
            <w:tcW w:w="3366" w:type="dxa"/>
            <w:shd w:val="clear" w:color="auto" w:fill="auto"/>
          </w:tcPr>
          <w:p w14:paraId="301D3E0E" w14:textId="22C4A8BD" w:rsidR="00610EF3" w:rsidRPr="00CC60A6" w:rsidRDefault="00610EF3" w:rsidP="00610EF3">
            <w:pPr>
              <w:autoSpaceDE w:val="0"/>
              <w:autoSpaceDN w:val="0"/>
              <w:adjustRightInd w:val="0"/>
              <w:ind w:left="210" w:hangingChars="100" w:hanging="210"/>
              <w:rPr>
                <w:rFonts w:hAnsi="ＭＳ 明朝"/>
                <w:kern w:val="0"/>
                <w:szCs w:val="21"/>
              </w:rPr>
            </w:pPr>
            <w:r w:rsidRPr="00CC60A6">
              <w:rPr>
                <w:rFonts w:hAnsi="ＭＳ 明朝" w:hint="eastAsia"/>
                <w:kern w:val="0"/>
                <w:szCs w:val="21"/>
              </w:rPr>
              <w:t>①</w:t>
            </w:r>
            <w:r w:rsidR="00C709EE" w:rsidRPr="00CC60A6">
              <w:rPr>
                <w:rFonts w:hAnsi="ＭＳ 明朝" w:hint="eastAsia"/>
                <w:kern w:val="0"/>
                <w:szCs w:val="21"/>
              </w:rPr>
              <w:t>キリスト教の伝来、織田・豊臣の天下統一について、予想や学習計画を立てたり、学習をふり返ったりして、学習問題を追究し、解決しようとしている。</w:t>
            </w:r>
          </w:p>
        </w:tc>
      </w:tr>
      <w:tr w:rsidR="00610EF3" w:rsidRPr="00CC60A6" w14:paraId="6D27B466" w14:textId="77777777" w:rsidTr="00232CA9">
        <w:trPr>
          <w:trHeight w:val="1437"/>
        </w:trPr>
        <w:tc>
          <w:tcPr>
            <w:tcW w:w="3402" w:type="dxa"/>
            <w:shd w:val="clear" w:color="auto" w:fill="auto"/>
          </w:tcPr>
          <w:p w14:paraId="466E5778" w14:textId="2F88DE96" w:rsidR="00610EF3" w:rsidRPr="00CC60A6" w:rsidRDefault="00610EF3" w:rsidP="00610EF3">
            <w:pPr>
              <w:autoSpaceDE w:val="0"/>
              <w:autoSpaceDN w:val="0"/>
              <w:adjustRightInd w:val="0"/>
              <w:ind w:left="210" w:hangingChars="100" w:hanging="210"/>
              <w:rPr>
                <w:rFonts w:hAnsi="ＭＳ 明朝"/>
                <w:kern w:val="0"/>
                <w:szCs w:val="21"/>
              </w:rPr>
            </w:pPr>
            <w:r w:rsidRPr="00CC60A6">
              <w:rPr>
                <w:rFonts w:hAnsi="ＭＳ 明朝" w:hint="eastAsia"/>
                <w:kern w:val="0"/>
                <w:szCs w:val="21"/>
              </w:rPr>
              <w:t>②</w:t>
            </w:r>
            <w:r w:rsidR="00C709EE" w:rsidRPr="00CC60A6">
              <w:rPr>
                <w:rFonts w:hAnsi="ＭＳ 明朝" w:hint="eastAsia"/>
                <w:kern w:val="0"/>
                <w:szCs w:val="21"/>
              </w:rPr>
              <w:t>調べたことを年表や文などにまとめ、戦国の世が統一されたことを理解している。</w:t>
            </w:r>
          </w:p>
        </w:tc>
        <w:tc>
          <w:tcPr>
            <w:tcW w:w="3544" w:type="dxa"/>
            <w:shd w:val="clear" w:color="auto" w:fill="auto"/>
          </w:tcPr>
          <w:p w14:paraId="121E723C" w14:textId="50284BE8" w:rsidR="00610EF3" w:rsidRPr="00CC60A6" w:rsidRDefault="00610EF3" w:rsidP="00610EF3">
            <w:pPr>
              <w:autoSpaceDE w:val="0"/>
              <w:autoSpaceDN w:val="0"/>
              <w:adjustRightInd w:val="0"/>
              <w:ind w:left="210" w:hangingChars="100" w:hanging="210"/>
              <w:rPr>
                <w:rFonts w:hAnsi="ＭＳ 明朝"/>
                <w:kern w:val="0"/>
                <w:szCs w:val="21"/>
              </w:rPr>
            </w:pPr>
            <w:r w:rsidRPr="00CC60A6">
              <w:rPr>
                <w:rFonts w:hAnsi="ＭＳ 明朝" w:hint="eastAsia"/>
                <w:kern w:val="0"/>
                <w:szCs w:val="21"/>
              </w:rPr>
              <w:t>②</w:t>
            </w:r>
            <w:r w:rsidR="00C709EE" w:rsidRPr="00CC60A6">
              <w:rPr>
                <w:rFonts w:hAnsi="ＭＳ 明朝" w:hint="eastAsia"/>
                <w:kern w:val="0"/>
                <w:szCs w:val="21"/>
              </w:rPr>
              <w:t>キリスト教の伝来、織田・豊臣の天下統一を関連付けたり総合したりして、戦国の世の統一に果たした織田信長、豊臣秀吉の役割を考え、適切に表現している。</w:t>
            </w:r>
          </w:p>
        </w:tc>
        <w:tc>
          <w:tcPr>
            <w:tcW w:w="3366" w:type="dxa"/>
            <w:shd w:val="clear" w:color="auto" w:fill="auto"/>
          </w:tcPr>
          <w:p w14:paraId="351120E5" w14:textId="77777777" w:rsidR="00610EF3" w:rsidRPr="00CC60A6" w:rsidRDefault="00610EF3" w:rsidP="00610EF3">
            <w:pPr>
              <w:autoSpaceDE w:val="0"/>
              <w:autoSpaceDN w:val="0"/>
              <w:adjustRightInd w:val="0"/>
              <w:rPr>
                <w:rFonts w:hAnsi="ＭＳ 明朝"/>
                <w:kern w:val="0"/>
                <w:szCs w:val="21"/>
              </w:rPr>
            </w:pPr>
          </w:p>
        </w:tc>
      </w:tr>
    </w:tbl>
    <w:p w14:paraId="34126449" w14:textId="34AEB53C" w:rsidR="006A608D" w:rsidRPr="004A7E3F" w:rsidRDefault="006A608D">
      <w:pPr>
        <w:rPr>
          <w:sz w:val="20"/>
        </w:rPr>
      </w:pPr>
    </w:p>
    <w:tbl>
      <w:tblPr>
        <w:tblpPr w:leftFromText="142" w:rightFromText="142" w:vertAnchor="text" w:horzAnchor="margin" w:tblpY="26"/>
        <w:tblW w:w="10303"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CC60A6" w14:paraId="3E4C1B98" w14:textId="77777777" w:rsidTr="00176460">
        <w:tc>
          <w:tcPr>
            <w:tcW w:w="10303" w:type="dxa"/>
            <w:tcBorders>
              <w:top w:val="nil"/>
              <w:bottom w:val="nil"/>
            </w:tcBorders>
            <w:shd w:val="clear" w:color="auto" w:fill="C0C0C0"/>
          </w:tcPr>
          <w:p w14:paraId="051CD60B" w14:textId="2C3961BF" w:rsidR="00CC60A6" w:rsidRDefault="00CC60A6"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CC60A6" w:rsidRPr="001C3356" w14:paraId="7E4F0FDC" w14:textId="77777777" w:rsidTr="00176460">
        <w:tblPrEx>
          <w:tblBorders>
            <w:bottom w:val="single" w:sz="12" w:space="0" w:color="auto"/>
            <w:insideV w:val="single" w:sz="4" w:space="0" w:color="auto"/>
          </w:tblBorders>
        </w:tblPrEx>
        <w:tc>
          <w:tcPr>
            <w:tcW w:w="10303" w:type="dxa"/>
            <w:tcBorders>
              <w:top w:val="nil"/>
            </w:tcBorders>
          </w:tcPr>
          <w:p w14:paraId="08CB6785" w14:textId="77777777" w:rsidR="00CC60A6" w:rsidRPr="00697F8F" w:rsidRDefault="00CC60A6" w:rsidP="00176460">
            <w:pPr>
              <w:spacing w:line="360" w:lineRule="exact"/>
            </w:pPr>
            <w:r>
              <w:rPr>
                <w:rFonts w:ascii="ＭＳ ゴシック" w:eastAsia="ＭＳ ゴシック" w:hAnsi="ＭＳ 明朝" w:hint="eastAsia"/>
                <w:kern w:val="0"/>
                <w:sz w:val="32"/>
              </w:rPr>
              <w:t xml:space="preserve">２－⑦江戸幕府と政治の安定　　　　　　　　　　　</w:t>
            </w:r>
            <w:r>
              <w:rPr>
                <w:rFonts w:hint="eastAsia"/>
              </w:rPr>
              <w:t>６時間／歴史編P.</w:t>
            </w:r>
            <w:r>
              <w:t>76</w:t>
            </w:r>
            <w:r>
              <w:rPr>
                <w:rFonts w:hint="eastAsia"/>
              </w:rPr>
              <w:t>～8</w:t>
            </w:r>
            <w:r>
              <w:t>6</w:t>
            </w:r>
          </w:p>
        </w:tc>
      </w:tr>
    </w:tbl>
    <w:p w14:paraId="203F6F63" w14:textId="77777777" w:rsidR="0072675F" w:rsidRPr="00CC60A6" w:rsidRDefault="0072675F" w:rsidP="00610EF3">
      <w:pPr>
        <w:autoSpaceDE w:val="0"/>
        <w:autoSpaceDN w:val="0"/>
        <w:adjustRightInd w:val="0"/>
        <w:jc w:val="left"/>
        <w:rPr>
          <w:rFonts w:ascii="ＭＳ ゴシック" w:eastAsia="ＭＳ ゴシック" w:hAnsi="ＭＳ 明朝"/>
          <w:b/>
          <w:kern w:val="0"/>
          <w:sz w:val="20"/>
        </w:rPr>
      </w:pPr>
    </w:p>
    <w:p w14:paraId="1AB961DF" w14:textId="2B4564F9" w:rsidR="0072675F" w:rsidRPr="00CC60A6" w:rsidRDefault="00610EF3" w:rsidP="00610EF3">
      <w:pPr>
        <w:autoSpaceDE w:val="0"/>
        <w:autoSpaceDN w:val="0"/>
        <w:adjustRightInd w:val="0"/>
        <w:jc w:val="left"/>
        <w:rPr>
          <w:rFonts w:ascii="ＭＳ ゴシック" w:eastAsia="ＭＳ ゴシック" w:hAnsi="ＭＳ 明朝"/>
          <w:b/>
          <w:kern w:val="0"/>
          <w:szCs w:val="21"/>
        </w:rPr>
      </w:pPr>
      <w:r w:rsidRPr="00CC60A6">
        <w:rPr>
          <w:rFonts w:ascii="ＭＳ ゴシック" w:eastAsia="ＭＳ ゴシック" w:hAnsi="ＭＳ 明朝" w:hint="eastAsia"/>
          <w:b/>
          <w:kern w:val="0"/>
          <w:szCs w:val="21"/>
        </w:rPr>
        <w:t>目標</w:t>
      </w:r>
    </w:p>
    <w:p w14:paraId="1606E217" w14:textId="6E784DAE" w:rsidR="00610EF3" w:rsidRPr="00CC60A6" w:rsidRDefault="00610EF3" w:rsidP="00610EF3">
      <w:pPr>
        <w:autoSpaceDE w:val="0"/>
        <w:autoSpaceDN w:val="0"/>
        <w:adjustRightInd w:val="0"/>
        <w:jc w:val="left"/>
        <w:rPr>
          <w:rFonts w:hAnsi="ＭＳ 明朝"/>
          <w:kern w:val="0"/>
          <w:szCs w:val="21"/>
        </w:rPr>
      </w:pPr>
      <w:r w:rsidRPr="00CC60A6">
        <w:rPr>
          <w:rFonts w:hAnsi="ＭＳ 明朝" w:hint="eastAsia"/>
          <w:b/>
          <w:kern w:val="0"/>
          <w:szCs w:val="21"/>
        </w:rPr>
        <w:t xml:space="preserve">　</w:t>
      </w:r>
      <w:r w:rsidRPr="00CC60A6">
        <w:rPr>
          <w:rFonts w:hAnsi="ＭＳ 明朝" w:hint="eastAsia"/>
          <w:kern w:val="0"/>
          <w:szCs w:val="21"/>
        </w:rPr>
        <w:t>我</w:t>
      </w:r>
      <w:r w:rsidR="00A77762" w:rsidRPr="00CC60A6">
        <w:rPr>
          <w:rFonts w:hAnsi="ＭＳ 明朝" w:hint="eastAsia"/>
          <w:kern w:val="0"/>
          <w:szCs w:val="21"/>
        </w:rPr>
        <w:t>が国の歴史上の主な事象について、世の中の様子、人物の働きや代表的な文化遺産などに着目して、文化財や地図、年表などの資料で調べ、江戸幕府の政策の意図や社会の様子を考え、表現することを通して、江戸幕府の始まり、参勤交代や鎖国などの幕府の政策、身分制を手掛かりに、武士による政治が安定したことを理解できるようにするとともに、主体的に学習問題を追究・解決しようとする態度を養う。</w:t>
      </w:r>
    </w:p>
    <w:p w14:paraId="211C3DF6" w14:textId="77777777" w:rsidR="00610EF3" w:rsidRPr="00CC60A6" w:rsidRDefault="00610EF3" w:rsidP="00AE0DFC">
      <w:pPr>
        <w:autoSpaceDE w:val="0"/>
        <w:autoSpaceDN w:val="0"/>
        <w:adjustRightInd w:val="0"/>
        <w:ind w:left="1470" w:hanging="1470"/>
        <w:jc w:val="left"/>
        <w:rPr>
          <w:rFonts w:ascii="ＭＳ ゴシック" w:eastAsia="ＭＳ ゴシック" w:hAnsi="ＭＳ 明朝"/>
          <w:kern w:val="0"/>
          <w:szCs w:val="21"/>
        </w:rPr>
      </w:pPr>
    </w:p>
    <w:p w14:paraId="342D94D9" w14:textId="1848F56A" w:rsidR="00610EF3" w:rsidRPr="00CC60A6" w:rsidRDefault="00610EF3" w:rsidP="00A77762">
      <w:pPr>
        <w:autoSpaceDE w:val="0"/>
        <w:autoSpaceDN w:val="0"/>
        <w:adjustRightInd w:val="0"/>
        <w:ind w:left="1470" w:hanging="1470"/>
        <w:jc w:val="left"/>
        <w:rPr>
          <w:rFonts w:hAnsi="ＭＳ 明朝"/>
          <w:b/>
          <w:kern w:val="0"/>
          <w:szCs w:val="21"/>
        </w:rPr>
      </w:pPr>
      <w:r w:rsidRPr="00CC60A6">
        <w:rPr>
          <w:rFonts w:ascii="ＭＳ ゴシック" w:eastAsia="ＭＳ ゴシック" w:hAnsi="ＭＳ 明朝" w:hint="eastAsia"/>
          <w:b/>
          <w:kern w:val="0"/>
          <w:szCs w:val="21"/>
        </w:rPr>
        <w:t>評価規準</w:t>
      </w:r>
      <w:r w:rsidRPr="00CC60A6">
        <w:rPr>
          <w:rFonts w:hAnsi="ＭＳ 明朝" w:hint="eastAsia"/>
          <w:b/>
          <w:kern w:val="0"/>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610EF3" w:rsidRPr="00CC60A6" w14:paraId="3C14902F" w14:textId="77777777" w:rsidTr="00232CA9">
        <w:tc>
          <w:tcPr>
            <w:tcW w:w="3402" w:type="dxa"/>
            <w:shd w:val="clear" w:color="auto" w:fill="auto"/>
            <w:vAlign w:val="center"/>
          </w:tcPr>
          <w:p w14:paraId="53B40DB1" w14:textId="77777777" w:rsidR="00610EF3" w:rsidRPr="00CC60A6" w:rsidRDefault="00610EF3" w:rsidP="00232CA9">
            <w:pPr>
              <w:autoSpaceDE w:val="0"/>
              <w:autoSpaceDN w:val="0"/>
              <w:adjustRightInd w:val="0"/>
              <w:jc w:val="center"/>
              <w:rPr>
                <w:rFonts w:hAnsi="ＭＳ 明朝"/>
                <w:kern w:val="0"/>
                <w:szCs w:val="21"/>
              </w:rPr>
            </w:pPr>
            <w:r w:rsidRPr="00CC60A6">
              <w:rPr>
                <w:rFonts w:hAnsi="ＭＳ 明朝" w:hint="eastAsia"/>
                <w:kern w:val="0"/>
                <w:szCs w:val="21"/>
              </w:rPr>
              <w:t>知識・技能</w:t>
            </w:r>
          </w:p>
        </w:tc>
        <w:tc>
          <w:tcPr>
            <w:tcW w:w="3544" w:type="dxa"/>
            <w:shd w:val="clear" w:color="auto" w:fill="auto"/>
            <w:vAlign w:val="center"/>
          </w:tcPr>
          <w:p w14:paraId="3D7E165E" w14:textId="77777777" w:rsidR="00610EF3" w:rsidRPr="00CC60A6" w:rsidRDefault="00610EF3" w:rsidP="00232CA9">
            <w:pPr>
              <w:autoSpaceDE w:val="0"/>
              <w:autoSpaceDN w:val="0"/>
              <w:adjustRightInd w:val="0"/>
              <w:jc w:val="center"/>
              <w:rPr>
                <w:rFonts w:hAnsi="ＭＳ 明朝"/>
                <w:kern w:val="0"/>
                <w:szCs w:val="21"/>
              </w:rPr>
            </w:pPr>
            <w:r w:rsidRPr="00CC60A6">
              <w:rPr>
                <w:rFonts w:hAnsi="ＭＳ 明朝" w:hint="eastAsia"/>
                <w:kern w:val="0"/>
                <w:szCs w:val="21"/>
              </w:rPr>
              <w:t>思考・判断・表現</w:t>
            </w:r>
          </w:p>
        </w:tc>
        <w:tc>
          <w:tcPr>
            <w:tcW w:w="3366" w:type="dxa"/>
            <w:shd w:val="clear" w:color="auto" w:fill="auto"/>
            <w:vAlign w:val="center"/>
          </w:tcPr>
          <w:p w14:paraId="292CF089" w14:textId="77777777" w:rsidR="00610EF3" w:rsidRPr="00CC60A6" w:rsidRDefault="00610EF3" w:rsidP="00232CA9">
            <w:pPr>
              <w:autoSpaceDE w:val="0"/>
              <w:autoSpaceDN w:val="0"/>
              <w:adjustRightInd w:val="0"/>
              <w:jc w:val="center"/>
              <w:rPr>
                <w:rFonts w:hAnsi="ＭＳ 明朝"/>
                <w:kern w:val="0"/>
                <w:szCs w:val="21"/>
              </w:rPr>
            </w:pPr>
            <w:r w:rsidRPr="00CC60A6">
              <w:rPr>
                <w:rFonts w:hAnsi="ＭＳ 明朝" w:hint="eastAsia"/>
                <w:kern w:val="0"/>
                <w:szCs w:val="21"/>
              </w:rPr>
              <w:t>主体的に学習に取り組む態度</w:t>
            </w:r>
          </w:p>
        </w:tc>
      </w:tr>
      <w:tr w:rsidR="00610EF3" w:rsidRPr="00CC60A6" w14:paraId="174AB6CA" w14:textId="77777777" w:rsidTr="00232CA9">
        <w:trPr>
          <w:trHeight w:val="1437"/>
        </w:trPr>
        <w:tc>
          <w:tcPr>
            <w:tcW w:w="3402" w:type="dxa"/>
            <w:shd w:val="clear" w:color="auto" w:fill="auto"/>
          </w:tcPr>
          <w:p w14:paraId="7BEC41CC" w14:textId="41B60944" w:rsidR="00610EF3" w:rsidRPr="00CC60A6" w:rsidRDefault="00610EF3" w:rsidP="004C7DB7">
            <w:pPr>
              <w:autoSpaceDE w:val="0"/>
              <w:autoSpaceDN w:val="0"/>
              <w:adjustRightInd w:val="0"/>
              <w:ind w:left="210" w:hangingChars="100" w:hanging="210"/>
              <w:jc w:val="left"/>
              <w:rPr>
                <w:rFonts w:hAnsi="ＭＳ 明朝"/>
                <w:kern w:val="0"/>
                <w:szCs w:val="21"/>
              </w:rPr>
            </w:pPr>
            <w:r w:rsidRPr="00CC60A6">
              <w:rPr>
                <w:rFonts w:hAnsi="ＭＳ 明朝" w:hint="eastAsia"/>
                <w:kern w:val="0"/>
                <w:szCs w:val="21"/>
              </w:rPr>
              <w:t>①</w:t>
            </w:r>
            <w:r w:rsidR="00A77762" w:rsidRPr="00CC60A6">
              <w:rPr>
                <w:rFonts w:hAnsi="ＭＳ 明朝" w:hint="eastAsia"/>
                <w:kern w:val="0"/>
                <w:szCs w:val="21"/>
              </w:rPr>
              <w:t>世の中の様子、人物の働きや代表的な文化遺産などについて、文化財や地図、年表などの資料で調べ、江戸幕府の始まり、参勤交代や鎖国などの幕府の政策、身分制を理解している。</w:t>
            </w:r>
          </w:p>
        </w:tc>
        <w:tc>
          <w:tcPr>
            <w:tcW w:w="3544" w:type="dxa"/>
            <w:shd w:val="clear" w:color="auto" w:fill="auto"/>
          </w:tcPr>
          <w:p w14:paraId="31A53070" w14:textId="6CC1594A" w:rsidR="00610EF3" w:rsidRPr="00CC60A6" w:rsidRDefault="00610EF3" w:rsidP="004C7DB7">
            <w:pPr>
              <w:autoSpaceDE w:val="0"/>
              <w:autoSpaceDN w:val="0"/>
              <w:adjustRightInd w:val="0"/>
              <w:ind w:left="210" w:hangingChars="100" w:hanging="210"/>
              <w:jc w:val="left"/>
              <w:rPr>
                <w:rFonts w:hAnsi="ＭＳ 明朝"/>
                <w:kern w:val="0"/>
                <w:szCs w:val="21"/>
              </w:rPr>
            </w:pPr>
            <w:r w:rsidRPr="00CC60A6">
              <w:rPr>
                <w:rFonts w:hAnsi="ＭＳ 明朝" w:hint="eastAsia"/>
                <w:kern w:val="0"/>
                <w:szCs w:val="21"/>
              </w:rPr>
              <w:t>①</w:t>
            </w:r>
            <w:r w:rsidR="00A77762" w:rsidRPr="00CC60A6">
              <w:rPr>
                <w:rFonts w:hAnsi="ＭＳ 明朝" w:hint="eastAsia"/>
                <w:kern w:val="0"/>
                <w:szCs w:val="21"/>
              </w:rPr>
              <w:t>世の中の様子、人物の働きや代表的な文化遺産などに着目して、問いを見いだし、江戸幕府の始まり、参勤交代や鎖国などの幕府の政策、身分制について考え、適切に表現している。</w:t>
            </w:r>
          </w:p>
        </w:tc>
        <w:tc>
          <w:tcPr>
            <w:tcW w:w="3366" w:type="dxa"/>
            <w:shd w:val="clear" w:color="auto" w:fill="auto"/>
          </w:tcPr>
          <w:p w14:paraId="293FFFF2" w14:textId="742E0418" w:rsidR="00610EF3" w:rsidRPr="00CC60A6" w:rsidRDefault="00610EF3" w:rsidP="004C7DB7">
            <w:pPr>
              <w:autoSpaceDE w:val="0"/>
              <w:autoSpaceDN w:val="0"/>
              <w:adjustRightInd w:val="0"/>
              <w:ind w:left="210" w:hangingChars="100" w:hanging="210"/>
              <w:jc w:val="left"/>
              <w:rPr>
                <w:rFonts w:hAnsi="ＭＳ 明朝"/>
                <w:kern w:val="0"/>
                <w:szCs w:val="21"/>
              </w:rPr>
            </w:pPr>
            <w:r w:rsidRPr="00CC60A6">
              <w:rPr>
                <w:rFonts w:hAnsi="ＭＳ 明朝" w:hint="eastAsia"/>
                <w:kern w:val="0"/>
                <w:szCs w:val="21"/>
              </w:rPr>
              <w:t>①</w:t>
            </w:r>
            <w:r w:rsidR="00A77762" w:rsidRPr="00CC60A6">
              <w:rPr>
                <w:rFonts w:hAnsi="ＭＳ 明朝" w:hint="eastAsia"/>
                <w:kern w:val="0"/>
                <w:szCs w:val="21"/>
              </w:rPr>
              <w:t>江戸幕府の始まり、参勤交代や鎖国などの幕府の政策、身分制について、予想や学習計画を立てたり、学習をふり返ったりして、主体的に学習問題を追究し、解決しようとしている。</w:t>
            </w:r>
          </w:p>
        </w:tc>
      </w:tr>
      <w:tr w:rsidR="00610EF3" w:rsidRPr="00CC60A6" w14:paraId="56F96F30" w14:textId="77777777" w:rsidTr="00232CA9">
        <w:trPr>
          <w:trHeight w:val="1437"/>
        </w:trPr>
        <w:tc>
          <w:tcPr>
            <w:tcW w:w="3402" w:type="dxa"/>
            <w:shd w:val="clear" w:color="auto" w:fill="auto"/>
          </w:tcPr>
          <w:p w14:paraId="28532EFD" w14:textId="268218EC" w:rsidR="00610EF3" w:rsidRPr="00CC60A6" w:rsidRDefault="00610EF3" w:rsidP="004C7DB7">
            <w:pPr>
              <w:autoSpaceDE w:val="0"/>
              <w:autoSpaceDN w:val="0"/>
              <w:adjustRightInd w:val="0"/>
              <w:ind w:left="210" w:hangingChars="100" w:hanging="210"/>
              <w:jc w:val="left"/>
              <w:rPr>
                <w:rFonts w:hAnsi="ＭＳ 明朝"/>
                <w:kern w:val="0"/>
                <w:szCs w:val="21"/>
              </w:rPr>
            </w:pPr>
            <w:r w:rsidRPr="00CC60A6">
              <w:rPr>
                <w:rFonts w:hAnsi="ＭＳ 明朝" w:hint="eastAsia"/>
                <w:kern w:val="0"/>
                <w:szCs w:val="21"/>
              </w:rPr>
              <w:t>②</w:t>
            </w:r>
            <w:r w:rsidR="00A77762" w:rsidRPr="00CC60A6">
              <w:rPr>
                <w:rFonts w:hAnsi="ＭＳ 明朝" w:hint="eastAsia"/>
                <w:kern w:val="0"/>
                <w:szCs w:val="21"/>
              </w:rPr>
              <w:t>調べたことを年表や文などにまとめ、武士による政治が安定したことを理解している。</w:t>
            </w:r>
          </w:p>
        </w:tc>
        <w:tc>
          <w:tcPr>
            <w:tcW w:w="3544" w:type="dxa"/>
            <w:shd w:val="clear" w:color="auto" w:fill="auto"/>
          </w:tcPr>
          <w:p w14:paraId="1A3E5DF4" w14:textId="00F5B4C5" w:rsidR="00610EF3" w:rsidRPr="00CC60A6" w:rsidRDefault="00610EF3" w:rsidP="004C7DB7">
            <w:pPr>
              <w:autoSpaceDE w:val="0"/>
              <w:autoSpaceDN w:val="0"/>
              <w:adjustRightInd w:val="0"/>
              <w:ind w:left="210" w:hangingChars="100" w:hanging="210"/>
              <w:jc w:val="left"/>
              <w:rPr>
                <w:rFonts w:hAnsi="ＭＳ 明朝"/>
                <w:kern w:val="0"/>
                <w:szCs w:val="21"/>
              </w:rPr>
            </w:pPr>
            <w:r w:rsidRPr="00CC60A6">
              <w:rPr>
                <w:rFonts w:hAnsi="ＭＳ 明朝" w:hint="eastAsia"/>
                <w:kern w:val="0"/>
                <w:szCs w:val="21"/>
              </w:rPr>
              <w:t>②</w:t>
            </w:r>
            <w:r w:rsidR="00A77762" w:rsidRPr="00CC60A6">
              <w:rPr>
                <w:rFonts w:hAnsi="ＭＳ 明朝" w:hint="eastAsia"/>
                <w:kern w:val="0"/>
                <w:szCs w:val="21"/>
              </w:rPr>
              <w:t>江戸幕府の始まり、参勤交代や鎖国などの幕府の政策、身分制を関連付けたり総合したりして、江戸幕府の政策の意図や社会の様子を考え、適切に表現している。</w:t>
            </w:r>
          </w:p>
        </w:tc>
        <w:tc>
          <w:tcPr>
            <w:tcW w:w="3366" w:type="dxa"/>
            <w:shd w:val="clear" w:color="auto" w:fill="auto"/>
          </w:tcPr>
          <w:p w14:paraId="65A71C66" w14:textId="77777777" w:rsidR="00610EF3" w:rsidRPr="00CC60A6" w:rsidRDefault="00610EF3" w:rsidP="00232CA9">
            <w:pPr>
              <w:autoSpaceDE w:val="0"/>
              <w:autoSpaceDN w:val="0"/>
              <w:adjustRightInd w:val="0"/>
              <w:jc w:val="left"/>
              <w:rPr>
                <w:rFonts w:hAnsi="ＭＳ 明朝"/>
                <w:kern w:val="0"/>
                <w:szCs w:val="21"/>
              </w:rPr>
            </w:pPr>
          </w:p>
        </w:tc>
      </w:tr>
    </w:tbl>
    <w:p w14:paraId="3A2B6120" w14:textId="77777777" w:rsidR="00610EF3" w:rsidRPr="00CC60A6" w:rsidRDefault="00610EF3" w:rsidP="00605099">
      <w:pPr>
        <w:autoSpaceDE w:val="0"/>
        <w:autoSpaceDN w:val="0"/>
        <w:adjustRightInd w:val="0"/>
        <w:ind w:left="1470" w:hanging="1470"/>
        <w:jc w:val="left"/>
        <w:rPr>
          <w:rFonts w:ascii="ＭＳ ゴシック" w:eastAsia="ＭＳ ゴシック" w:hAnsi="ＭＳ ゴシック"/>
          <w:b/>
          <w:kern w:val="0"/>
          <w:szCs w:val="21"/>
        </w:rPr>
      </w:pPr>
    </w:p>
    <w:p w14:paraId="601FBABB" w14:textId="0C911FCA" w:rsidR="000254E8" w:rsidRDefault="000254E8">
      <w:pPr>
        <w:widowControl/>
        <w:jc w:val="left"/>
        <w:rPr>
          <w:sz w:val="20"/>
        </w:rPr>
      </w:pPr>
    </w:p>
    <w:p w14:paraId="367D4AD8" w14:textId="7FAD1EBA" w:rsidR="007041F2" w:rsidRDefault="007041F2">
      <w:pPr>
        <w:widowControl/>
        <w:jc w:val="left"/>
        <w:rPr>
          <w:sz w:val="20"/>
        </w:rPr>
      </w:pPr>
    </w:p>
    <w:p w14:paraId="2F80B2BE" w14:textId="7755EF86" w:rsidR="007041F2" w:rsidRDefault="007041F2">
      <w:pPr>
        <w:widowControl/>
        <w:jc w:val="left"/>
        <w:rPr>
          <w:sz w:val="20"/>
        </w:rPr>
      </w:pPr>
    </w:p>
    <w:p w14:paraId="36D2D2FA" w14:textId="77777777" w:rsidR="007041F2" w:rsidRPr="004A7E3F" w:rsidRDefault="007041F2">
      <w:pPr>
        <w:widowControl/>
        <w:jc w:val="left"/>
        <w:rPr>
          <w:sz w:val="20"/>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CC60A6" w14:paraId="1F35CE8C" w14:textId="77777777" w:rsidTr="00874954">
        <w:tc>
          <w:tcPr>
            <w:tcW w:w="10303" w:type="dxa"/>
            <w:tcBorders>
              <w:top w:val="nil"/>
              <w:bottom w:val="nil"/>
            </w:tcBorders>
            <w:shd w:val="clear" w:color="auto" w:fill="C0C0C0"/>
          </w:tcPr>
          <w:p w14:paraId="4887DCFE" w14:textId="4C8EEA71" w:rsidR="00CC60A6" w:rsidRDefault="00CC60A6"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CC60A6" w14:paraId="65084BAF" w14:textId="77777777" w:rsidTr="00874954">
        <w:tblPrEx>
          <w:tblBorders>
            <w:bottom w:val="single" w:sz="12" w:space="0" w:color="auto"/>
            <w:insideV w:val="single" w:sz="4" w:space="0" w:color="auto"/>
          </w:tblBorders>
        </w:tblPrEx>
        <w:tc>
          <w:tcPr>
            <w:tcW w:w="10303" w:type="dxa"/>
            <w:tcBorders>
              <w:top w:val="nil"/>
            </w:tcBorders>
          </w:tcPr>
          <w:p w14:paraId="6E419544" w14:textId="77777777" w:rsidR="00CC60A6" w:rsidRPr="00206B51" w:rsidRDefault="00CC60A6" w:rsidP="00176460">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 xml:space="preserve">２－⑧町人の文化と新しい学問　　　　　　　　　　</w:t>
            </w:r>
            <w:r>
              <w:rPr>
                <w:rFonts w:hint="eastAsia"/>
              </w:rPr>
              <w:t>５時間／歴史編P.</w:t>
            </w:r>
            <w:r>
              <w:t>90</w:t>
            </w:r>
            <w:r>
              <w:rPr>
                <w:rFonts w:hint="eastAsia"/>
              </w:rPr>
              <w:t>～9</w:t>
            </w:r>
            <w:r>
              <w:t>8</w:t>
            </w:r>
          </w:p>
        </w:tc>
      </w:tr>
    </w:tbl>
    <w:p w14:paraId="6A91979E" w14:textId="77777777" w:rsidR="00610EF3" w:rsidRPr="00CC60A6" w:rsidRDefault="00610EF3" w:rsidP="00290AEA">
      <w:pPr>
        <w:autoSpaceDE w:val="0"/>
        <w:autoSpaceDN w:val="0"/>
        <w:adjustRightInd w:val="0"/>
        <w:ind w:left="1470" w:hanging="1470"/>
        <w:jc w:val="left"/>
        <w:rPr>
          <w:rFonts w:ascii="ＭＳ ゴシック" w:eastAsia="ＭＳ ゴシック" w:hAnsi="ＭＳ 明朝"/>
          <w:kern w:val="0"/>
          <w:sz w:val="20"/>
        </w:rPr>
      </w:pPr>
    </w:p>
    <w:p w14:paraId="677416A2" w14:textId="77777777" w:rsidR="00BA3022" w:rsidRPr="00874954" w:rsidRDefault="00610EF3" w:rsidP="00610EF3">
      <w:pPr>
        <w:autoSpaceDE w:val="0"/>
        <w:autoSpaceDN w:val="0"/>
        <w:adjustRightInd w:val="0"/>
        <w:jc w:val="left"/>
        <w:rPr>
          <w:rFonts w:hAnsi="ＭＳ 明朝"/>
          <w:b/>
          <w:kern w:val="0"/>
          <w:szCs w:val="21"/>
        </w:rPr>
      </w:pPr>
      <w:r w:rsidRPr="00874954">
        <w:rPr>
          <w:rFonts w:ascii="ＭＳ ゴシック" w:eastAsia="ＭＳ ゴシック" w:hAnsi="ＭＳ 明朝" w:hint="eastAsia"/>
          <w:b/>
          <w:kern w:val="0"/>
          <w:szCs w:val="21"/>
        </w:rPr>
        <w:t>目標</w:t>
      </w:r>
      <w:r w:rsidRPr="00874954">
        <w:rPr>
          <w:rFonts w:hAnsi="ＭＳ 明朝" w:hint="eastAsia"/>
          <w:b/>
          <w:kern w:val="0"/>
          <w:szCs w:val="21"/>
        </w:rPr>
        <w:t xml:space="preserve">　</w:t>
      </w:r>
    </w:p>
    <w:p w14:paraId="6E72853A" w14:textId="3CAB3C6D" w:rsidR="00610EF3" w:rsidRPr="00874954" w:rsidRDefault="00610EF3" w:rsidP="00F129D5">
      <w:pPr>
        <w:autoSpaceDE w:val="0"/>
        <w:autoSpaceDN w:val="0"/>
        <w:adjustRightInd w:val="0"/>
        <w:ind w:firstLineChars="100" w:firstLine="210"/>
        <w:jc w:val="left"/>
        <w:rPr>
          <w:rFonts w:hAnsi="ＭＳ 明朝"/>
          <w:kern w:val="0"/>
          <w:szCs w:val="21"/>
        </w:rPr>
      </w:pPr>
      <w:r w:rsidRPr="00874954">
        <w:rPr>
          <w:rFonts w:hAnsi="ＭＳ 明朝" w:hint="eastAsia"/>
          <w:kern w:val="0"/>
          <w:szCs w:val="21"/>
        </w:rPr>
        <w:t>我</w:t>
      </w:r>
      <w:r w:rsidR="00230B9A" w:rsidRPr="00874954">
        <w:rPr>
          <w:rFonts w:hAnsi="ＭＳ 明朝" w:hint="eastAsia"/>
          <w:kern w:val="0"/>
          <w:szCs w:val="21"/>
        </w:rPr>
        <w:t>が国の歴史上の主な事象について、世の中の様子、人物の働きや代表的な文化遺産などに着目して、文化財や年表、その他の資料で調べ、この頃に栄えた町人の文化や新しい学問を生み出した人物の業績を考え、表現することを通して、歌舞伎や浮世絵、国学や蘭学を手掛かりに、町人の文化が栄え新しい学問がおこったことを理解できるようにするとともに、主体的に学習問題を追究・解決しようとする態度や、学習してきたことを基に長い歴史を経て築かれてきた我が国の伝統や文化と今日の自分たちの生活との関わりを考えようとする態度を養う。</w:t>
      </w:r>
    </w:p>
    <w:p w14:paraId="3A6DF370" w14:textId="77777777" w:rsidR="00610EF3" w:rsidRPr="00874954" w:rsidRDefault="00610EF3" w:rsidP="00AE0DFC">
      <w:pPr>
        <w:autoSpaceDE w:val="0"/>
        <w:autoSpaceDN w:val="0"/>
        <w:adjustRightInd w:val="0"/>
        <w:ind w:left="1470" w:hanging="1470"/>
        <w:jc w:val="left"/>
        <w:rPr>
          <w:rFonts w:ascii="ＭＳ ゴシック" w:eastAsia="ＭＳ ゴシック" w:hAnsi="ＭＳ 明朝"/>
          <w:kern w:val="0"/>
          <w:szCs w:val="21"/>
        </w:rPr>
      </w:pPr>
    </w:p>
    <w:p w14:paraId="33A8FD5B" w14:textId="44A507E8" w:rsidR="00610EF3" w:rsidRPr="00874954" w:rsidRDefault="00610EF3" w:rsidP="00230B9A">
      <w:pPr>
        <w:autoSpaceDE w:val="0"/>
        <w:autoSpaceDN w:val="0"/>
        <w:adjustRightInd w:val="0"/>
        <w:ind w:left="1470" w:hanging="1470"/>
        <w:jc w:val="left"/>
        <w:rPr>
          <w:rFonts w:hAnsi="ＭＳ 明朝"/>
          <w:b/>
          <w:kern w:val="0"/>
          <w:szCs w:val="21"/>
        </w:rPr>
      </w:pPr>
      <w:r w:rsidRPr="00874954">
        <w:rPr>
          <w:rFonts w:ascii="ＭＳ ゴシック" w:eastAsia="ＭＳ ゴシック" w:hAnsi="ＭＳ 明朝" w:hint="eastAsia"/>
          <w:b/>
          <w:kern w:val="0"/>
          <w:szCs w:val="21"/>
        </w:rPr>
        <w:t>評価規準</w:t>
      </w:r>
      <w:r w:rsidRPr="00874954">
        <w:rPr>
          <w:rFonts w:hAnsi="ＭＳ 明朝" w:hint="eastAsia"/>
          <w:b/>
          <w:kern w:val="0"/>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610EF3" w:rsidRPr="00874954" w14:paraId="4F278539" w14:textId="77777777" w:rsidTr="00232CA9">
        <w:tc>
          <w:tcPr>
            <w:tcW w:w="3402" w:type="dxa"/>
            <w:shd w:val="clear" w:color="auto" w:fill="auto"/>
            <w:vAlign w:val="center"/>
          </w:tcPr>
          <w:p w14:paraId="750C58B5" w14:textId="77777777" w:rsidR="00610EF3" w:rsidRPr="00874954" w:rsidRDefault="00610EF3" w:rsidP="00232CA9">
            <w:pPr>
              <w:autoSpaceDE w:val="0"/>
              <w:autoSpaceDN w:val="0"/>
              <w:adjustRightInd w:val="0"/>
              <w:jc w:val="center"/>
              <w:rPr>
                <w:rFonts w:hAnsi="ＭＳ 明朝"/>
                <w:kern w:val="0"/>
                <w:szCs w:val="21"/>
              </w:rPr>
            </w:pPr>
            <w:r w:rsidRPr="00874954">
              <w:rPr>
                <w:rFonts w:hAnsi="ＭＳ 明朝" w:hint="eastAsia"/>
                <w:kern w:val="0"/>
                <w:szCs w:val="21"/>
              </w:rPr>
              <w:t>知識・技能</w:t>
            </w:r>
          </w:p>
        </w:tc>
        <w:tc>
          <w:tcPr>
            <w:tcW w:w="3544" w:type="dxa"/>
            <w:shd w:val="clear" w:color="auto" w:fill="auto"/>
            <w:vAlign w:val="center"/>
          </w:tcPr>
          <w:p w14:paraId="75B410FC" w14:textId="77777777" w:rsidR="00610EF3" w:rsidRPr="00874954" w:rsidRDefault="00610EF3" w:rsidP="00232CA9">
            <w:pPr>
              <w:autoSpaceDE w:val="0"/>
              <w:autoSpaceDN w:val="0"/>
              <w:adjustRightInd w:val="0"/>
              <w:jc w:val="center"/>
              <w:rPr>
                <w:rFonts w:hAnsi="ＭＳ 明朝"/>
                <w:kern w:val="0"/>
                <w:szCs w:val="21"/>
              </w:rPr>
            </w:pPr>
            <w:r w:rsidRPr="00874954">
              <w:rPr>
                <w:rFonts w:hAnsi="ＭＳ 明朝" w:hint="eastAsia"/>
                <w:kern w:val="0"/>
                <w:szCs w:val="21"/>
              </w:rPr>
              <w:t>思考・判断・表現</w:t>
            </w:r>
          </w:p>
        </w:tc>
        <w:tc>
          <w:tcPr>
            <w:tcW w:w="3366" w:type="dxa"/>
            <w:shd w:val="clear" w:color="auto" w:fill="auto"/>
            <w:vAlign w:val="center"/>
          </w:tcPr>
          <w:p w14:paraId="17FC8FDB" w14:textId="77777777" w:rsidR="00610EF3" w:rsidRPr="00874954" w:rsidRDefault="00610EF3" w:rsidP="00232CA9">
            <w:pPr>
              <w:autoSpaceDE w:val="0"/>
              <w:autoSpaceDN w:val="0"/>
              <w:adjustRightInd w:val="0"/>
              <w:jc w:val="center"/>
              <w:rPr>
                <w:rFonts w:hAnsi="ＭＳ 明朝"/>
                <w:kern w:val="0"/>
                <w:szCs w:val="21"/>
              </w:rPr>
            </w:pPr>
            <w:r w:rsidRPr="00874954">
              <w:rPr>
                <w:rFonts w:hAnsi="ＭＳ 明朝" w:hint="eastAsia"/>
                <w:kern w:val="0"/>
                <w:szCs w:val="21"/>
              </w:rPr>
              <w:t>主体的に学習に取り組む態度</w:t>
            </w:r>
          </w:p>
        </w:tc>
      </w:tr>
      <w:tr w:rsidR="00610EF3" w:rsidRPr="00874954" w14:paraId="0D0CFDFE" w14:textId="77777777" w:rsidTr="00232CA9">
        <w:trPr>
          <w:trHeight w:val="1437"/>
        </w:trPr>
        <w:tc>
          <w:tcPr>
            <w:tcW w:w="3402" w:type="dxa"/>
            <w:shd w:val="clear" w:color="auto" w:fill="auto"/>
          </w:tcPr>
          <w:p w14:paraId="3A2EAC2E" w14:textId="12171572" w:rsidR="00610EF3" w:rsidRPr="00874954" w:rsidRDefault="00610EF3" w:rsidP="004C7DB7">
            <w:pPr>
              <w:autoSpaceDE w:val="0"/>
              <w:autoSpaceDN w:val="0"/>
              <w:adjustRightInd w:val="0"/>
              <w:ind w:left="210" w:hangingChars="100" w:hanging="210"/>
              <w:jc w:val="left"/>
              <w:rPr>
                <w:rFonts w:hAnsi="ＭＳ 明朝"/>
                <w:kern w:val="0"/>
                <w:szCs w:val="21"/>
              </w:rPr>
            </w:pPr>
            <w:r w:rsidRPr="00874954">
              <w:rPr>
                <w:rFonts w:hAnsi="ＭＳ 明朝" w:hint="eastAsia"/>
                <w:kern w:val="0"/>
                <w:szCs w:val="21"/>
              </w:rPr>
              <w:t>①</w:t>
            </w:r>
            <w:r w:rsidR="00230B9A" w:rsidRPr="00874954">
              <w:rPr>
                <w:rFonts w:hAnsi="ＭＳ 明朝" w:hint="eastAsia"/>
                <w:kern w:val="0"/>
                <w:szCs w:val="21"/>
              </w:rPr>
              <w:t>世の中の様子、人物の働きや代表的な文化遺産などについて、文化財や年表、その他の資料で調べ、歌舞伎や浮世絵、国学や蘭学を理解している。</w:t>
            </w:r>
          </w:p>
        </w:tc>
        <w:tc>
          <w:tcPr>
            <w:tcW w:w="3544" w:type="dxa"/>
            <w:shd w:val="clear" w:color="auto" w:fill="auto"/>
          </w:tcPr>
          <w:p w14:paraId="2B903DB3" w14:textId="08CF5765" w:rsidR="00610EF3" w:rsidRPr="00874954" w:rsidRDefault="00610EF3" w:rsidP="004C7DB7">
            <w:pPr>
              <w:autoSpaceDE w:val="0"/>
              <w:autoSpaceDN w:val="0"/>
              <w:adjustRightInd w:val="0"/>
              <w:ind w:left="210" w:hangingChars="100" w:hanging="210"/>
              <w:jc w:val="left"/>
              <w:rPr>
                <w:rFonts w:hAnsi="ＭＳ 明朝"/>
                <w:kern w:val="0"/>
                <w:szCs w:val="21"/>
              </w:rPr>
            </w:pPr>
            <w:r w:rsidRPr="00874954">
              <w:rPr>
                <w:rFonts w:hAnsi="ＭＳ 明朝" w:hint="eastAsia"/>
                <w:kern w:val="0"/>
                <w:szCs w:val="21"/>
              </w:rPr>
              <w:t>①</w:t>
            </w:r>
            <w:r w:rsidR="00230B9A" w:rsidRPr="00874954">
              <w:rPr>
                <w:rFonts w:hAnsi="ＭＳ 明朝" w:hint="eastAsia"/>
                <w:kern w:val="0"/>
                <w:szCs w:val="21"/>
              </w:rPr>
              <w:t>世の中の様子、人物の働きや代表的な文化遺産などに着目して、問いを見いだし、この頃に栄えた町人の文化や新しい学問を生み出した人物の業績を考え、適切に表現している。</w:t>
            </w:r>
          </w:p>
        </w:tc>
        <w:tc>
          <w:tcPr>
            <w:tcW w:w="3366" w:type="dxa"/>
            <w:shd w:val="clear" w:color="auto" w:fill="auto"/>
          </w:tcPr>
          <w:p w14:paraId="579BBF76" w14:textId="1B297632" w:rsidR="00610EF3" w:rsidRPr="00874954" w:rsidRDefault="00610EF3" w:rsidP="004C7DB7">
            <w:pPr>
              <w:autoSpaceDE w:val="0"/>
              <w:autoSpaceDN w:val="0"/>
              <w:adjustRightInd w:val="0"/>
              <w:ind w:left="210" w:hangingChars="100" w:hanging="210"/>
              <w:jc w:val="left"/>
              <w:rPr>
                <w:rFonts w:hAnsi="ＭＳ 明朝"/>
                <w:kern w:val="0"/>
                <w:szCs w:val="21"/>
              </w:rPr>
            </w:pPr>
            <w:r w:rsidRPr="00874954">
              <w:rPr>
                <w:rFonts w:hAnsi="ＭＳ 明朝" w:hint="eastAsia"/>
                <w:kern w:val="0"/>
                <w:szCs w:val="21"/>
              </w:rPr>
              <w:t>①歌</w:t>
            </w:r>
            <w:r w:rsidR="00230B9A" w:rsidRPr="00874954">
              <w:rPr>
                <w:rFonts w:hAnsi="ＭＳ 明朝" w:hint="eastAsia"/>
                <w:kern w:val="0"/>
                <w:szCs w:val="21"/>
              </w:rPr>
              <w:t>舞伎や浮世絵、国学や蘭学について、予想や学習計画を立てたり、学習をふり返ったりして、学習問題を追究し、解決しようとしている。</w:t>
            </w:r>
          </w:p>
        </w:tc>
      </w:tr>
      <w:tr w:rsidR="00610EF3" w:rsidRPr="00874954" w14:paraId="1523D681" w14:textId="77777777" w:rsidTr="00DE1777">
        <w:trPr>
          <w:trHeight w:val="1106"/>
        </w:trPr>
        <w:tc>
          <w:tcPr>
            <w:tcW w:w="3402" w:type="dxa"/>
            <w:shd w:val="clear" w:color="auto" w:fill="auto"/>
          </w:tcPr>
          <w:p w14:paraId="4678B0DF" w14:textId="4401DE4F" w:rsidR="00610EF3" w:rsidRPr="00874954" w:rsidRDefault="00610EF3" w:rsidP="004C7DB7">
            <w:pPr>
              <w:autoSpaceDE w:val="0"/>
              <w:autoSpaceDN w:val="0"/>
              <w:adjustRightInd w:val="0"/>
              <w:ind w:left="210" w:hangingChars="100" w:hanging="210"/>
              <w:jc w:val="left"/>
              <w:rPr>
                <w:rFonts w:hAnsi="ＭＳ 明朝"/>
                <w:kern w:val="0"/>
                <w:szCs w:val="21"/>
              </w:rPr>
            </w:pPr>
            <w:r w:rsidRPr="00874954">
              <w:rPr>
                <w:rFonts w:hAnsi="ＭＳ 明朝" w:hint="eastAsia"/>
                <w:kern w:val="0"/>
                <w:szCs w:val="21"/>
              </w:rPr>
              <w:t>②</w:t>
            </w:r>
            <w:r w:rsidR="00230B9A" w:rsidRPr="00874954">
              <w:rPr>
                <w:rFonts w:hAnsi="ＭＳ 明朝" w:hint="eastAsia"/>
                <w:kern w:val="0"/>
                <w:szCs w:val="21"/>
              </w:rPr>
              <w:t>調べたことを年表や文などにまとめ、町人の文化が栄え新しい学問がおこったことを理解している。</w:t>
            </w:r>
          </w:p>
        </w:tc>
        <w:tc>
          <w:tcPr>
            <w:tcW w:w="3544" w:type="dxa"/>
            <w:shd w:val="clear" w:color="auto" w:fill="auto"/>
          </w:tcPr>
          <w:p w14:paraId="1F262C50" w14:textId="77777777" w:rsidR="00610EF3" w:rsidRPr="00874954" w:rsidRDefault="00610EF3" w:rsidP="00232CA9">
            <w:pPr>
              <w:autoSpaceDE w:val="0"/>
              <w:autoSpaceDN w:val="0"/>
              <w:adjustRightInd w:val="0"/>
              <w:jc w:val="left"/>
              <w:rPr>
                <w:rFonts w:hAnsi="ＭＳ 明朝"/>
                <w:kern w:val="0"/>
                <w:szCs w:val="21"/>
              </w:rPr>
            </w:pPr>
          </w:p>
        </w:tc>
        <w:tc>
          <w:tcPr>
            <w:tcW w:w="3366" w:type="dxa"/>
            <w:shd w:val="clear" w:color="auto" w:fill="auto"/>
          </w:tcPr>
          <w:p w14:paraId="167EAF9D" w14:textId="77777777" w:rsidR="00610EF3" w:rsidRPr="00874954" w:rsidRDefault="00610EF3" w:rsidP="00232CA9">
            <w:pPr>
              <w:autoSpaceDE w:val="0"/>
              <w:autoSpaceDN w:val="0"/>
              <w:adjustRightInd w:val="0"/>
              <w:jc w:val="left"/>
              <w:rPr>
                <w:rFonts w:hAnsi="ＭＳ 明朝"/>
                <w:kern w:val="0"/>
                <w:szCs w:val="21"/>
              </w:rPr>
            </w:pPr>
          </w:p>
        </w:tc>
      </w:tr>
    </w:tbl>
    <w:p w14:paraId="1AE8DCBF" w14:textId="77777777" w:rsidR="00610EF3" w:rsidRPr="00874954" w:rsidRDefault="00610EF3" w:rsidP="00605099">
      <w:pPr>
        <w:autoSpaceDE w:val="0"/>
        <w:autoSpaceDN w:val="0"/>
        <w:adjustRightInd w:val="0"/>
        <w:ind w:left="1470" w:hanging="1470"/>
        <w:jc w:val="left"/>
        <w:rPr>
          <w:rFonts w:ascii="ＭＳ ゴシック" w:eastAsia="ＭＳ ゴシック" w:hAnsi="ＭＳ ゴシック"/>
          <w:b/>
          <w:kern w:val="0"/>
          <w:szCs w:val="21"/>
        </w:rPr>
      </w:pPr>
    </w:p>
    <w:p w14:paraId="5B93FE07" w14:textId="77777777" w:rsidR="00610EF3" w:rsidRPr="004A7E3F" w:rsidRDefault="00610EF3">
      <w:pPr>
        <w:pBdr>
          <w:top w:val="nil"/>
          <w:left w:val="nil"/>
          <w:bottom w:val="nil"/>
          <w:right w:val="nil"/>
          <w:between w:val="nil"/>
        </w:pBdr>
        <w:spacing w:line="276" w:lineRule="auto"/>
        <w:jc w:val="left"/>
        <w:rPr>
          <w:rFonts w:ascii="Arial" w:eastAsia="Arial" w:hAnsi="Arial" w:cs="Arial"/>
          <w:color w:val="000000"/>
          <w:sz w:val="20"/>
        </w:rPr>
      </w:pPr>
    </w:p>
    <w:tbl>
      <w:tblPr>
        <w:tblW w:w="10303" w:type="dxa"/>
        <w:tblInd w:w="99" w:type="dxa"/>
        <w:tblBorders>
          <w:insideH w:val="single" w:sz="4" w:space="0" w:color="000000"/>
        </w:tblBorders>
        <w:tblLayout w:type="fixed"/>
        <w:tblLook w:val="0000" w:firstRow="0" w:lastRow="0" w:firstColumn="0" w:lastColumn="0" w:noHBand="0" w:noVBand="0"/>
      </w:tblPr>
      <w:tblGrid>
        <w:gridCol w:w="10303"/>
      </w:tblGrid>
      <w:tr w:rsidR="00874954" w14:paraId="4598F49F" w14:textId="77777777" w:rsidTr="00176460">
        <w:tc>
          <w:tcPr>
            <w:tcW w:w="10303" w:type="dxa"/>
            <w:tcBorders>
              <w:top w:val="nil"/>
              <w:bottom w:val="nil"/>
            </w:tcBorders>
            <w:shd w:val="clear" w:color="auto" w:fill="C0C0C0"/>
          </w:tcPr>
          <w:p w14:paraId="62C54946" w14:textId="55ABD325" w:rsidR="00874954" w:rsidRDefault="00874954" w:rsidP="00176460">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874954" w14:paraId="0557DE85" w14:textId="77777777" w:rsidTr="00176460">
        <w:tc>
          <w:tcPr>
            <w:tcW w:w="10303" w:type="dxa"/>
            <w:tcBorders>
              <w:top w:val="nil"/>
              <w:bottom w:val="single" w:sz="12" w:space="0" w:color="000000"/>
            </w:tcBorders>
          </w:tcPr>
          <w:p w14:paraId="17ED4AB6" w14:textId="77777777" w:rsidR="00874954" w:rsidRDefault="00874954" w:rsidP="00874954">
            <w:pPr>
              <w:spacing w:line="360" w:lineRule="exact"/>
            </w:pPr>
            <w:r>
              <w:rPr>
                <w:rFonts w:ascii="ＭＳ ゴシック" w:eastAsia="ＭＳ ゴシック" w:hAnsi="ＭＳ ゴシック" w:cs="ＭＳ ゴシック" w:hint="eastAsia"/>
                <w:sz w:val="32"/>
                <w:szCs w:val="32"/>
              </w:rPr>
              <w:t>２－</w:t>
            </w:r>
            <w:r>
              <w:rPr>
                <w:rFonts w:ascii="ＭＳ ゴシック" w:eastAsia="ＭＳ ゴシック" w:hAnsi="ＭＳ ゴシック" w:cs="ＭＳ ゴシック"/>
                <w:sz w:val="32"/>
                <w:szCs w:val="32"/>
              </w:rPr>
              <w:t xml:space="preserve">⑨　明治の国づくりを進めた人々　　　　　　</w:t>
            </w:r>
            <w:r>
              <w:t>7時間／</w:t>
            </w:r>
            <w:r>
              <w:rPr>
                <w:rFonts w:hint="eastAsia"/>
              </w:rPr>
              <w:t>歴史編</w:t>
            </w:r>
            <w:r>
              <w:t>P.102～115</w:t>
            </w:r>
          </w:p>
        </w:tc>
      </w:tr>
    </w:tbl>
    <w:p w14:paraId="78C02A07" w14:textId="77777777" w:rsidR="00610EF3" w:rsidRPr="00874954" w:rsidRDefault="00610EF3">
      <w:pPr>
        <w:ind w:left="1470" w:hanging="1470"/>
        <w:jc w:val="left"/>
        <w:rPr>
          <w:rFonts w:ascii="ＭＳ ゴシック" w:eastAsia="ＭＳ ゴシック" w:hAnsi="ＭＳ ゴシック" w:cs="ＭＳ ゴシック"/>
          <w:sz w:val="20"/>
        </w:rPr>
      </w:pPr>
    </w:p>
    <w:p w14:paraId="7F195017" w14:textId="6B830640" w:rsidR="00610EF3" w:rsidRPr="00874954" w:rsidRDefault="00610EF3" w:rsidP="000254E8">
      <w:pPr>
        <w:ind w:left="1470" w:hanging="1470"/>
        <w:jc w:val="left"/>
        <w:rPr>
          <w:rFonts w:ascii="ＭＳ ゴシック" w:eastAsia="ＭＳ ゴシック" w:hAnsi="ＭＳ ゴシック" w:cs="ＭＳ ゴシック"/>
          <w:b/>
          <w:szCs w:val="21"/>
        </w:rPr>
      </w:pPr>
      <w:r w:rsidRPr="00874954">
        <w:rPr>
          <w:rFonts w:ascii="ＭＳ ゴシック" w:eastAsia="ＭＳ ゴシック" w:hAnsi="ＭＳ ゴシック" w:cs="ＭＳ ゴシック"/>
          <w:b/>
          <w:szCs w:val="21"/>
        </w:rPr>
        <w:t xml:space="preserve">目標　  </w:t>
      </w:r>
    </w:p>
    <w:p w14:paraId="092284CF" w14:textId="480764E3" w:rsidR="00610EF3" w:rsidRPr="00874954" w:rsidRDefault="00610EF3" w:rsidP="00610EF3">
      <w:pPr>
        <w:ind w:leftChars="50" w:left="105" w:firstLineChars="100" w:firstLine="210"/>
        <w:jc w:val="left"/>
        <w:rPr>
          <w:rFonts w:ascii="RyuminPro" w:hAnsi="RyuminPro" w:hint="eastAsia"/>
          <w:szCs w:val="21"/>
        </w:rPr>
      </w:pPr>
      <w:r w:rsidRPr="00874954">
        <w:rPr>
          <w:rFonts w:ascii="RyuminPro" w:hAnsi="RyuminPro"/>
          <w:szCs w:val="21"/>
        </w:rPr>
        <w:t>我</w:t>
      </w:r>
      <w:r w:rsidR="00FF6C5F" w:rsidRPr="00874954">
        <w:rPr>
          <w:rFonts w:ascii="RyuminPro" w:hAnsi="RyuminPro" w:hint="eastAsia"/>
          <w:szCs w:val="21"/>
        </w:rPr>
        <w:t>が国の歴史上の主な事象について、世の中の様子、人物の働きや代表的な文化遺産などに着目して、文化財や地図、年表などの資料で調べ、この頃の政治の仕組みや世の中の様子の変化を考え、表現することを通して、黒船の来航、廃藩置県や四民平等などの改革、文明開化などを手掛かりに、我が国が明治維新を機に欧米の文化を取り入れつつ近代化を進めたことを理解できるようにするとともに、主体的に学習問題を追究・解決しようとする態度を養う。</w:t>
      </w:r>
    </w:p>
    <w:p w14:paraId="0C4DB5D2" w14:textId="77777777" w:rsidR="00610EF3" w:rsidRPr="00874954" w:rsidRDefault="00610EF3">
      <w:pPr>
        <w:ind w:left="1470" w:hanging="1470"/>
        <w:jc w:val="left"/>
        <w:rPr>
          <w:rFonts w:ascii="ＭＳ ゴシック" w:eastAsia="ＭＳ ゴシック" w:hAnsi="ＭＳ ゴシック" w:cs="ＭＳ ゴシック"/>
          <w:szCs w:val="21"/>
        </w:rPr>
      </w:pPr>
    </w:p>
    <w:p w14:paraId="1C44EABF" w14:textId="77777777" w:rsidR="00610EF3" w:rsidRPr="00874954" w:rsidRDefault="00610EF3">
      <w:pPr>
        <w:ind w:left="1470" w:hanging="1470"/>
        <w:jc w:val="left"/>
        <w:rPr>
          <w:szCs w:val="21"/>
        </w:rPr>
      </w:pPr>
      <w:r w:rsidRPr="00874954">
        <w:rPr>
          <w:rFonts w:ascii="ＭＳ ゴシック" w:eastAsia="ＭＳ ゴシック" w:hAnsi="ＭＳ ゴシック" w:cs="ＭＳ ゴシック"/>
          <w:b/>
          <w:szCs w:val="21"/>
        </w:rPr>
        <w:t>評価規準</w:t>
      </w:r>
      <w:r w:rsidRPr="00874954">
        <w:rPr>
          <w:b/>
          <w:szCs w:val="21"/>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610EF3" w:rsidRPr="00874954" w14:paraId="1765BFC1" w14:textId="77777777">
        <w:tc>
          <w:tcPr>
            <w:tcW w:w="3329" w:type="dxa"/>
            <w:shd w:val="clear" w:color="auto" w:fill="auto"/>
            <w:vAlign w:val="center"/>
          </w:tcPr>
          <w:p w14:paraId="1AEE505F" w14:textId="77777777" w:rsidR="00610EF3" w:rsidRPr="00874954" w:rsidRDefault="00610EF3">
            <w:pPr>
              <w:jc w:val="center"/>
              <w:rPr>
                <w:szCs w:val="21"/>
              </w:rPr>
            </w:pPr>
            <w:r w:rsidRPr="00874954">
              <w:rPr>
                <w:szCs w:val="21"/>
              </w:rPr>
              <w:t>知識・技能</w:t>
            </w:r>
          </w:p>
        </w:tc>
        <w:tc>
          <w:tcPr>
            <w:tcW w:w="3468" w:type="dxa"/>
            <w:shd w:val="clear" w:color="auto" w:fill="auto"/>
            <w:vAlign w:val="center"/>
          </w:tcPr>
          <w:p w14:paraId="438DFBB7" w14:textId="77777777" w:rsidR="00610EF3" w:rsidRPr="00874954" w:rsidRDefault="00610EF3">
            <w:pPr>
              <w:jc w:val="center"/>
              <w:rPr>
                <w:szCs w:val="21"/>
              </w:rPr>
            </w:pPr>
            <w:r w:rsidRPr="00874954">
              <w:rPr>
                <w:szCs w:val="21"/>
              </w:rPr>
              <w:t>思考・判断・表現</w:t>
            </w:r>
          </w:p>
        </w:tc>
        <w:tc>
          <w:tcPr>
            <w:tcW w:w="3289" w:type="dxa"/>
            <w:shd w:val="clear" w:color="auto" w:fill="auto"/>
            <w:vAlign w:val="center"/>
          </w:tcPr>
          <w:p w14:paraId="38FE85F4" w14:textId="77777777" w:rsidR="00610EF3" w:rsidRPr="00874954" w:rsidRDefault="00610EF3">
            <w:pPr>
              <w:jc w:val="center"/>
              <w:rPr>
                <w:szCs w:val="21"/>
              </w:rPr>
            </w:pPr>
            <w:r w:rsidRPr="00874954">
              <w:rPr>
                <w:szCs w:val="21"/>
              </w:rPr>
              <w:t>主体的に学習に取り組む態度</w:t>
            </w:r>
          </w:p>
        </w:tc>
      </w:tr>
      <w:tr w:rsidR="00610EF3" w:rsidRPr="00874954" w14:paraId="5780CF26" w14:textId="77777777">
        <w:trPr>
          <w:trHeight w:val="1437"/>
        </w:trPr>
        <w:tc>
          <w:tcPr>
            <w:tcW w:w="3329" w:type="dxa"/>
            <w:shd w:val="clear" w:color="auto" w:fill="auto"/>
          </w:tcPr>
          <w:p w14:paraId="357A07FC" w14:textId="67A457DE" w:rsidR="00610EF3" w:rsidRPr="00874954" w:rsidRDefault="00610EF3" w:rsidP="00610EF3">
            <w:pPr>
              <w:pStyle w:val="Web"/>
              <w:shd w:val="clear" w:color="auto" w:fill="FFFFFF"/>
              <w:ind w:left="210" w:hangingChars="100" w:hanging="210"/>
              <w:rPr>
                <w:rFonts w:ascii="ＭＳ 明朝" w:eastAsia="ＭＳ 明朝" w:hAnsi="ＭＳ 明朝"/>
                <w:sz w:val="21"/>
                <w:szCs w:val="21"/>
              </w:rPr>
            </w:pPr>
            <w:r w:rsidRPr="00874954">
              <w:rPr>
                <w:rFonts w:ascii="ＭＳ 明朝" w:eastAsia="ＭＳ 明朝" w:hAnsi="ＭＳ 明朝" w:hint="eastAsia"/>
                <w:sz w:val="21"/>
                <w:szCs w:val="21"/>
              </w:rPr>
              <w:t>①</w:t>
            </w:r>
            <w:r w:rsidR="00FF6C5F" w:rsidRPr="00874954">
              <w:rPr>
                <w:rFonts w:ascii="ＭＳ 明朝" w:eastAsia="ＭＳ 明朝" w:hAnsi="ＭＳ 明朝" w:hint="eastAsia"/>
                <w:sz w:val="21"/>
                <w:szCs w:val="21"/>
              </w:rPr>
              <w:t>世の中の様子、人物の働きや代表的な文化遺産などについて、文化財や地図、年表などの資料で調べ、黒船の来航、廃藩置県や四民平等などの改革、文明開化などを理解している。</w:t>
            </w:r>
          </w:p>
        </w:tc>
        <w:tc>
          <w:tcPr>
            <w:tcW w:w="3468" w:type="dxa"/>
            <w:shd w:val="clear" w:color="auto" w:fill="auto"/>
          </w:tcPr>
          <w:p w14:paraId="25912338" w14:textId="1BEC3EB3" w:rsidR="00610EF3" w:rsidRPr="00874954" w:rsidRDefault="00610EF3" w:rsidP="00610EF3">
            <w:pPr>
              <w:pStyle w:val="Web"/>
              <w:shd w:val="clear" w:color="auto" w:fill="FFFFFF"/>
              <w:ind w:left="210" w:hangingChars="100" w:hanging="210"/>
              <w:rPr>
                <w:rFonts w:ascii="ＭＳ 明朝" w:eastAsia="ＭＳ 明朝" w:hAnsi="ＭＳ 明朝"/>
                <w:sz w:val="21"/>
                <w:szCs w:val="21"/>
              </w:rPr>
            </w:pPr>
            <w:r w:rsidRPr="00874954">
              <w:rPr>
                <w:rFonts w:ascii="ＭＳ 明朝" w:eastAsia="ＭＳ 明朝" w:hAnsi="ＭＳ 明朝" w:hint="eastAsia"/>
                <w:sz w:val="21"/>
                <w:szCs w:val="21"/>
              </w:rPr>
              <w:t>①</w:t>
            </w:r>
            <w:r w:rsidR="00FF6C5F" w:rsidRPr="00874954">
              <w:rPr>
                <w:rFonts w:ascii="ＭＳ 明朝" w:eastAsia="ＭＳ 明朝" w:hAnsi="ＭＳ 明朝" w:hint="eastAsia"/>
                <w:sz w:val="21"/>
                <w:szCs w:val="21"/>
              </w:rPr>
              <w:t>世の中の様子、人物の働きや代表的な文化遺産などに着目して、問いを見出し、黒船の来航、廃藩置県や四民平等などの改革、文明開化などについて考え適切に表現している。</w:t>
            </w:r>
          </w:p>
        </w:tc>
        <w:tc>
          <w:tcPr>
            <w:tcW w:w="3289" w:type="dxa"/>
            <w:shd w:val="clear" w:color="auto" w:fill="auto"/>
          </w:tcPr>
          <w:p w14:paraId="4C00D88F" w14:textId="3C971B28" w:rsidR="00610EF3" w:rsidRPr="00874954" w:rsidRDefault="00610EF3" w:rsidP="00610EF3">
            <w:pPr>
              <w:pStyle w:val="Web"/>
              <w:shd w:val="clear" w:color="auto" w:fill="FFFFFF"/>
              <w:ind w:left="210" w:hangingChars="100" w:hanging="210"/>
              <w:rPr>
                <w:rFonts w:ascii="ＭＳ 明朝" w:eastAsia="ＭＳ 明朝" w:hAnsi="ＭＳ 明朝"/>
                <w:sz w:val="21"/>
                <w:szCs w:val="21"/>
              </w:rPr>
            </w:pPr>
            <w:r w:rsidRPr="00874954">
              <w:rPr>
                <w:rFonts w:ascii="ＭＳ 明朝" w:eastAsia="ＭＳ 明朝" w:hAnsi="ＭＳ 明朝" w:hint="eastAsia"/>
                <w:sz w:val="21"/>
                <w:szCs w:val="21"/>
              </w:rPr>
              <w:t>①</w:t>
            </w:r>
            <w:r w:rsidR="00FF6C5F" w:rsidRPr="00874954">
              <w:rPr>
                <w:rFonts w:ascii="ＭＳ 明朝" w:eastAsia="ＭＳ 明朝" w:hAnsi="ＭＳ 明朝" w:hint="eastAsia"/>
                <w:sz w:val="21"/>
                <w:szCs w:val="21"/>
              </w:rPr>
              <w:t>黒船の来航、廃藩置県や四民平等などの改革、文明開化などについて、予想や学習計画を立てたり、学習をふり返ったりして、学習問題を追究し、解決しようとしている。</w:t>
            </w:r>
            <w:r w:rsidRPr="00874954">
              <w:rPr>
                <w:rFonts w:ascii="ＭＳ 明朝" w:eastAsia="ＭＳ 明朝" w:hAnsi="ＭＳ 明朝"/>
                <w:sz w:val="21"/>
                <w:szCs w:val="21"/>
              </w:rPr>
              <w:t xml:space="preserve"> </w:t>
            </w:r>
          </w:p>
        </w:tc>
      </w:tr>
      <w:tr w:rsidR="00610EF3" w:rsidRPr="00874954" w14:paraId="7AA79F54" w14:textId="77777777" w:rsidTr="00FF6C5F">
        <w:trPr>
          <w:trHeight w:val="1696"/>
        </w:trPr>
        <w:tc>
          <w:tcPr>
            <w:tcW w:w="3329" w:type="dxa"/>
            <w:shd w:val="clear" w:color="auto" w:fill="auto"/>
          </w:tcPr>
          <w:p w14:paraId="0397BF8C" w14:textId="4598FD07" w:rsidR="00610EF3" w:rsidRPr="00874954" w:rsidRDefault="00610EF3" w:rsidP="00610EF3">
            <w:pPr>
              <w:pStyle w:val="Web"/>
              <w:shd w:val="clear" w:color="auto" w:fill="FFFFFF"/>
              <w:ind w:left="210" w:hangingChars="100" w:hanging="210"/>
              <w:rPr>
                <w:rFonts w:ascii="ＭＳ 明朝" w:eastAsia="ＭＳ 明朝" w:hAnsi="ＭＳ 明朝"/>
                <w:sz w:val="21"/>
                <w:szCs w:val="21"/>
              </w:rPr>
            </w:pPr>
            <w:r w:rsidRPr="00874954">
              <w:rPr>
                <w:rFonts w:ascii="ＭＳ 明朝" w:eastAsia="ＭＳ 明朝" w:hAnsi="ＭＳ 明朝" w:hint="eastAsia"/>
                <w:sz w:val="21"/>
                <w:szCs w:val="21"/>
              </w:rPr>
              <w:t>②</w:t>
            </w:r>
            <w:r w:rsidR="00FF6C5F" w:rsidRPr="00874954">
              <w:rPr>
                <w:rFonts w:ascii="ＭＳ 明朝" w:eastAsia="ＭＳ 明朝" w:hAnsi="ＭＳ 明朝" w:hint="eastAsia"/>
                <w:sz w:val="21"/>
                <w:szCs w:val="21"/>
              </w:rPr>
              <w:t>調べたことを年表や文などにまとめ、我が国が明治維新を機に欧米の文化を取り入れつつ近代化を進めたことを理解している。</w:t>
            </w:r>
          </w:p>
        </w:tc>
        <w:tc>
          <w:tcPr>
            <w:tcW w:w="3468" w:type="dxa"/>
            <w:shd w:val="clear" w:color="auto" w:fill="auto"/>
          </w:tcPr>
          <w:p w14:paraId="6F9C100F" w14:textId="3E270EE0" w:rsidR="00610EF3" w:rsidRPr="00874954" w:rsidRDefault="00610EF3" w:rsidP="00610EF3">
            <w:pPr>
              <w:pStyle w:val="Web"/>
              <w:shd w:val="clear" w:color="auto" w:fill="FFFFFF"/>
              <w:ind w:left="210" w:hangingChars="100" w:hanging="210"/>
              <w:rPr>
                <w:rFonts w:ascii="ＭＳ 明朝" w:eastAsia="ＭＳ 明朝" w:hAnsi="ＭＳ 明朝"/>
                <w:sz w:val="21"/>
                <w:szCs w:val="21"/>
              </w:rPr>
            </w:pPr>
            <w:r w:rsidRPr="00874954">
              <w:rPr>
                <w:rFonts w:ascii="ＭＳ 明朝" w:eastAsia="ＭＳ 明朝" w:hAnsi="ＭＳ 明朝" w:hint="eastAsia"/>
                <w:sz w:val="21"/>
                <w:szCs w:val="21"/>
              </w:rPr>
              <w:t>②</w:t>
            </w:r>
            <w:r w:rsidR="00FF6C5F" w:rsidRPr="00874954">
              <w:rPr>
                <w:rFonts w:ascii="ＭＳ 明朝" w:eastAsia="ＭＳ 明朝" w:hAnsi="ＭＳ 明朝" w:hint="eastAsia"/>
                <w:sz w:val="21"/>
                <w:szCs w:val="21"/>
              </w:rPr>
              <w:t>黒船の来航、廃藩置県や四民平等などの改革、文明開化などを関連付けたり総合したりして、この頃の政治の仕組みや世の中の様子の変化を考え、適切に表現している。</w:t>
            </w:r>
          </w:p>
        </w:tc>
        <w:tc>
          <w:tcPr>
            <w:tcW w:w="3289" w:type="dxa"/>
            <w:shd w:val="clear" w:color="auto" w:fill="auto"/>
          </w:tcPr>
          <w:p w14:paraId="5121041D" w14:textId="77777777" w:rsidR="00610EF3" w:rsidRPr="00874954" w:rsidRDefault="00610EF3">
            <w:pPr>
              <w:jc w:val="left"/>
              <w:rPr>
                <w:szCs w:val="21"/>
              </w:rPr>
            </w:pPr>
          </w:p>
        </w:tc>
      </w:tr>
    </w:tbl>
    <w:p w14:paraId="1518D89D" w14:textId="049C1FBF" w:rsidR="00511375" w:rsidRPr="004A7E3F" w:rsidRDefault="00511375">
      <w:pPr>
        <w:widowControl/>
        <w:jc w:val="left"/>
        <w:rPr>
          <w:sz w:val="20"/>
        </w:rPr>
      </w:pP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874954" w14:paraId="5056CFC9" w14:textId="77777777" w:rsidTr="00176460">
        <w:tc>
          <w:tcPr>
            <w:tcW w:w="10303" w:type="dxa"/>
            <w:tcBorders>
              <w:top w:val="nil"/>
              <w:bottom w:val="nil"/>
            </w:tcBorders>
            <w:shd w:val="clear" w:color="auto" w:fill="C0C0C0"/>
          </w:tcPr>
          <w:p w14:paraId="09850D2B" w14:textId="352A21B9" w:rsidR="00874954" w:rsidRDefault="00874954"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874954" w:rsidRPr="00697F8F" w14:paraId="771F6262" w14:textId="77777777" w:rsidTr="00176460">
        <w:tblPrEx>
          <w:tblBorders>
            <w:bottom w:val="single" w:sz="12" w:space="0" w:color="auto"/>
            <w:insideV w:val="single" w:sz="4" w:space="0" w:color="auto"/>
          </w:tblBorders>
        </w:tblPrEx>
        <w:tc>
          <w:tcPr>
            <w:tcW w:w="10303" w:type="dxa"/>
            <w:tcBorders>
              <w:top w:val="nil"/>
            </w:tcBorders>
          </w:tcPr>
          <w:p w14:paraId="2D6E2F75" w14:textId="77777777" w:rsidR="00874954" w:rsidRPr="00697F8F" w:rsidRDefault="00874954" w:rsidP="00176460">
            <w:pPr>
              <w:spacing w:line="360" w:lineRule="exact"/>
            </w:pPr>
            <w:r>
              <w:rPr>
                <w:rFonts w:ascii="ＭＳ ゴシック" w:eastAsia="ＭＳ ゴシック" w:hAnsi="ＭＳ 明朝" w:hint="eastAsia"/>
                <w:kern w:val="0"/>
                <w:sz w:val="32"/>
              </w:rPr>
              <w:t xml:space="preserve">２－⑩世界に歩み出した日本　　　　　　　　　　</w:t>
            </w:r>
            <w:r>
              <w:rPr>
                <w:rFonts w:hint="eastAsia"/>
              </w:rPr>
              <w:t>６時間／歴史編P.</w:t>
            </w:r>
            <w:r>
              <w:t>116</w:t>
            </w:r>
            <w:r>
              <w:rPr>
                <w:rFonts w:hint="eastAsia"/>
              </w:rPr>
              <w:t>～1</w:t>
            </w:r>
            <w:r>
              <w:t>26</w:t>
            </w:r>
          </w:p>
        </w:tc>
      </w:tr>
    </w:tbl>
    <w:p w14:paraId="53853A32" w14:textId="77777777" w:rsidR="00610EF3" w:rsidRPr="004A7E3F" w:rsidRDefault="00610EF3" w:rsidP="00290AEA">
      <w:pPr>
        <w:autoSpaceDE w:val="0"/>
        <w:autoSpaceDN w:val="0"/>
        <w:adjustRightInd w:val="0"/>
        <w:ind w:left="1470" w:hanging="1470"/>
        <w:jc w:val="left"/>
        <w:rPr>
          <w:rFonts w:ascii="ＭＳ ゴシック" w:eastAsia="ＭＳ ゴシック" w:hAnsi="ＭＳ 明朝"/>
          <w:kern w:val="0"/>
          <w:sz w:val="20"/>
        </w:rPr>
      </w:pPr>
    </w:p>
    <w:p w14:paraId="39166655" w14:textId="27BF36DE" w:rsidR="00610EF3" w:rsidRPr="00874954" w:rsidRDefault="00610EF3" w:rsidP="00F129D5">
      <w:pPr>
        <w:autoSpaceDE w:val="0"/>
        <w:autoSpaceDN w:val="0"/>
        <w:adjustRightInd w:val="0"/>
        <w:jc w:val="left"/>
        <w:rPr>
          <w:rFonts w:hAnsi="ＭＳ 明朝"/>
          <w:b/>
          <w:kern w:val="0"/>
          <w:szCs w:val="21"/>
        </w:rPr>
      </w:pPr>
      <w:r w:rsidRPr="00874954">
        <w:rPr>
          <w:rFonts w:ascii="ＭＳ ゴシック" w:eastAsia="ＭＳ ゴシック" w:hAnsi="ＭＳ 明朝" w:hint="eastAsia"/>
          <w:b/>
          <w:kern w:val="0"/>
          <w:szCs w:val="21"/>
        </w:rPr>
        <w:t>目標</w:t>
      </w:r>
      <w:r w:rsidRPr="00874954">
        <w:rPr>
          <w:rFonts w:hAnsi="ＭＳ 明朝" w:hint="eastAsia"/>
          <w:b/>
          <w:kern w:val="0"/>
          <w:szCs w:val="21"/>
        </w:rPr>
        <w:t xml:space="preserve">　　</w:t>
      </w:r>
    </w:p>
    <w:p w14:paraId="2B60A060" w14:textId="5C1D3FB2" w:rsidR="00610EF3" w:rsidRPr="00874954" w:rsidRDefault="001A271B" w:rsidP="00610EF3">
      <w:pPr>
        <w:autoSpaceDE w:val="0"/>
        <w:autoSpaceDN w:val="0"/>
        <w:adjustRightInd w:val="0"/>
        <w:ind w:left="1" w:firstLineChars="100" w:firstLine="210"/>
        <w:rPr>
          <w:rFonts w:hAnsi="ＭＳ 明朝"/>
          <w:kern w:val="0"/>
          <w:szCs w:val="21"/>
        </w:rPr>
      </w:pPr>
      <w:r w:rsidRPr="00874954">
        <w:rPr>
          <w:rFonts w:hAnsi="ＭＳ 明朝" w:hint="eastAsia"/>
          <w:kern w:val="0"/>
          <w:szCs w:val="21"/>
        </w:rPr>
        <w:t>我が国の歴史上の主な事象について、世の中の様子、人物の働きや代表的な文化遺産などに着目して、遺跡や文化財、地図や年表などの資料で調べてまとめ、我が国の歴史の展開を考え、表現することを通して、日清・日露の戦争、条約改正、科学の発展などを手掛かりに、我が国の国力が充実し国際的地位が向上したことを理解できるようにするとともに、主体的に学習問題を追究・解決しようとする態度を養う。</w:t>
      </w:r>
    </w:p>
    <w:p w14:paraId="34F54004" w14:textId="77777777" w:rsidR="00610EF3" w:rsidRPr="00874954" w:rsidRDefault="00610EF3" w:rsidP="00AE0DFC">
      <w:pPr>
        <w:autoSpaceDE w:val="0"/>
        <w:autoSpaceDN w:val="0"/>
        <w:adjustRightInd w:val="0"/>
        <w:ind w:left="1470" w:hanging="1470"/>
        <w:jc w:val="left"/>
        <w:rPr>
          <w:rFonts w:ascii="ＭＳ ゴシック" w:eastAsia="ＭＳ ゴシック" w:hAnsi="ＭＳ 明朝"/>
          <w:kern w:val="0"/>
          <w:szCs w:val="21"/>
        </w:rPr>
      </w:pPr>
    </w:p>
    <w:p w14:paraId="3FA5BBAF" w14:textId="77777777" w:rsidR="00610EF3" w:rsidRPr="00874954" w:rsidRDefault="00610EF3" w:rsidP="003F71A5">
      <w:pPr>
        <w:autoSpaceDE w:val="0"/>
        <w:autoSpaceDN w:val="0"/>
        <w:adjustRightInd w:val="0"/>
        <w:ind w:left="1470" w:hanging="1470"/>
        <w:jc w:val="left"/>
        <w:rPr>
          <w:rFonts w:hAnsi="ＭＳ 明朝"/>
          <w:kern w:val="0"/>
          <w:szCs w:val="21"/>
        </w:rPr>
      </w:pPr>
      <w:r w:rsidRPr="00874954">
        <w:rPr>
          <w:rFonts w:ascii="ＭＳ ゴシック" w:eastAsia="ＭＳ ゴシック" w:hAnsi="ＭＳ 明朝" w:hint="eastAsia"/>
          <w:b/>
          <w:kern w:val="0"/>
          <w:szCs w:val="21"/>
        </w:rPr>
        <w:t>評価規準</w:t>
      </w:r>
      <w:r w:rsidRPr="00874954">
        <w:rPr>
          <w:rFonts w:hAnsi="ＭＳ 明朝" w:hint="eastAsia"/>
          <w:b/>
          <w:kern w:val="0"/>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610EF3" w:rsidRPr="00874954" w14:paraId="3EFD1542" w14:textId="77777777" w:rsidTr="00232CA9">
        <w:tc>
          <w:tcPr>
            <w:tcW w:w="3402" w:type="dxa"/>
            <w:shd w:val="clear" w:color="auto" w:fill="auto"/>
            <w:vAlign w:val="center"/>
          </w:tcPr>
          <w:p w14:paraId="541E076F" w14:textId="77777777" w:rsidR="00610EF3" w:rsidRPr="00874954" w:rsidRDefault="00610EF3" w:rsidP="00232CA9">
            <w:pPr>
              <w:autoSpaceDE w:val="0"/>
              <w:autoSpaceDN w:val="0"/>
              <w:adjustRightInd w:val="0"/>
              <w:jc w:val="center"/>
              <w:rPr>
                <w:rFonts w:hAnsi="ＭＳ 明朝"/>
                <w:kern w:val="0"/>
                <w:szCs w:val="21"/>
              </w:rPr>
            </w:pPr>
            <w:r w:rsidRPr="00874954">
              <w:rPr>
                <w:rFonts w:hAnsi="ＭＳ 明朝" w:hint="eastAsia"/>
                <w:kern w:val="0"/>
                <w:szCs w:val="21"/>
              </w:rPr>
              <w:t>知識・技能</w:t>
            </w:r>
          </w:p>
        </w:tc>
        <w:tc>
          <w:tcPr>
            <w:tcW w:w="3544" w:type="dxa"/>
            <w:shd w:val="clear" w:color="auto" w:fill="auto"/>
            <w:vAlign w:val="center"/>
          </w:tcPr>
          <w:p w14:paraId="1F100584" w14:textId="77777777" w:rsidR="00610EF3" w:rsidRPr="00874954" w:rsidRDefault="00610EF3" w:rsidP="00232CA9">
            <w:pPr>
              <w:autoSpaceDE w:val="0"/>
              <w:autoSpaceDN w:val="0"/>
              <w:adjustRightInd w:val="0"/>
              <w:jc w:val="center"/>
              <w:rPr>
                <w:rFonts w:hAnsi="ＭＳ 明朝"/>
                <w:kern w:val="0"/>
                <w:szCs w:val="21"/>
              </w:rPr>
            </w:pPr>
            <w:r w:rsidRPr="00874954">
              <w:rPr>
                <w:rFonts w:hAnsi="ＭＳ 明朝" w:hint="eastAsia"/>
                <w:kern w:val="0"/>
                <w:szCs w:val="21"/>
              </w:rPr>
              <w:t>思考・判断・表現</w:t>
            </w:r>
          </w:p>
        </w:tc>
        <w:tc>
          <w:tcPr>
            <w:tcW w:w="3366" w:type="dxa"/>
            <w:shd w:val="clear" w:color="auto" w:fill="auto"/>
            <w:vAlign w:val="center"/>
          </w:tcPr>
          <w:p w14:paraId="44B06AC6" w14:textId="77777777" w:rsidR="00610EF3" w:rsidRPr="00874954" w:rsidRDefault="00610EF3" w:rsidP="00232CA9">
            <w:pPr>
              <w:autoSpaceDE w:val="0"/>
              <w:autoSpaceDN w:val="0"/>
              <w:adjustRightInd w:val="0"/>
              <w:jc w:val="center"/>
              <w:rPr>
                <w:rFonts w:hAnsi="ＭＳ 明朝"/>
                <w:kern w:val="0"/>
                <w:szCs w:val="21"/>
              </w:rPr>
            </w:pPr>
            <w:r w:rsidRPr="00874954">
              <w:rPr>
                <w:rFonts w:hAnsi="ＭＳ 明朝" w:hint="eastAsia"/>
                <w:kern w:val="0"/>
                <w:szCs w:val="21"/>
              </w:rPr>
              <w:t>主体的に学習に取り組む態度</w:t>
            </w:r>
          </w:p>
        </w:tc>
      </w:tr>
      <w:tr w:rsidR="00610EF3" w:rsidRPr="00874954" w14:paraId="573F57F3" w14:textId="77777777" w:rsidTr="00232CA9">
        <w:trPr>
          <w:trHeight w:val="1437"/>
        </w:trPr>
        <w:tc>
          <w:tcPr>
            <w:tcW w:w="3402" w:type="dxa"/>
            <w:shd w:val="clear" w:color="auto" w:fill="auto"/>
          </w:tcPr>
          <w:p w14:paraId="0E254AF7" w14:textId="260763B1" w:rsidR="00610EF3" w:rsidRPr="00874954" w:rsidRDefault="00610EF3" w:rsidP="00610EF3">
            <w:pPr>
              <w:autoSpaceDE w:val="0"/>
              <w:autoSpaceDN w:val="0"/>
              <w:adjustRightInd w:val="0"/>
              <w:ind w:left="210" w:hangingChars="100" w:hanging="210"/>
              <w:jc w:val="left"/>
              <w:rPr>
                <w:rFonts w:hAnsi="ＭＳ 明朝"/>
                <w:kern w:val="0"/>
                <w:szCs w:val="21"/>
              </w:rPr>
            </w:pPr>
            <w:r w:rsidRPr="00874954">
              <w:rPr>
                <w:rFonts w:hAnsi="ＭＳ 明朝" w:hint="eastAsia"/>
                <w:kern w:val="0"/>
                <w:szCs w:val="21"/>
              </w:rPr>
              <w:t>①</w:t>
            </w:r>
            <w:r w:rsidR="001A271B" w:rsidRPr="00874954">
              <w:rPr>
                <w:rFonts w:hAnsi="ＭＳ 明朝" w:hint="eastAsia"/>
                <w:kern w:val="0"/>
                <w:szCs w:val="21"/>
              </w:rPr>
              <w:t>世の中の様子、人物の働きや代表的な文化遺産などについて、地図や年表などの資料で調べ、日清・日露の戦争、条約改正、科学の発展などを理解している。</w:t>
            </w:r>
          </w:p>
        </w:tc>
        <w:tc>
          <w:tcPr>
            <w:tcW w:w="3544" w:type="dxa"/>
            <w:shd w:val="clear" w:color="auto" w:fill="auto"/>
          </w:tcPr>
          <w:p w14:paraId="47B98BDE" w14:textId="62C8335D" w:rsidR="00610EF3" w:rsidRPr="00874954" w:rsidRDefault="00610EF3" w:rsidP="00610EF3">
            <w:pPr>
              <w:autoSpaceDE w:val="0"/>
              <w:autoSpaceDN w:val="0"/>
              <w:adjustRightInd w:val="0"/>
              <w:ind w:left="210" w:hangingChars="100" w:hanging="210"/>
              <w:jc w:val="left"/>
              <w:rPr>
                <w:rFonts w:hAnsi="ＭＳ 明朝"/>
                <w:kern w:val="0"/>
                <w:szCs w:val="21"/>
              </w:rPr>
            </w:pPr>
            <w:r w:rsidRPr="00874954">
              <w:rPr>
                <w:rFonts w:hAnsi="ＭＳ 明朝" w:hint="eastAsia"/>
                <w:kern w:val="0"/>
                <w:szCs w:val="21"/>
              </w:rPr>
              <w:t>①</w:t>
            </w:r>
            <w:r w:rsidR="001A271B" w:rsidRPr="00874954">
              <w:rPr>
                <w:rFonts w:hAnsi="ＭＳ 明朝" w:hint="eastAsia"/>
                <w:kern w:val="0"/>
                <w:szCs w:val="21"/>
              </w:rPr>
              <w:t>世の中の様子、人物の働きや代表的な文化遺産などに着目して、問いを見いだし、日清・日露の戦争、条約改正、科学の発展などについて考え、適切に表現している。</w:t>
            </w:r>
          </w:p>
        </w:tc>
        <w:tc>
          <w:tcPr>
            <w:tcW w:w="3366" w:type="dxa"/>
            <w:shd w:val="clear" w:color="auto" w:fill="auto"/>
          </w:tcPr>
          <w:p w14:paraId="3437AEF2" w14:textId="3179A63A" w:rsidR="00610EF3" w:rsidRPr="00874954" w:rsidRDefault="00610EF3" w:rsidP="00610EF3">
            <w:pPr>
              <w:autoSpaceDE w:val="0"/>
              <w:autoSpaceDN w:val="0"/>
              <w:adjustRightInd w:val="0"/>
              <w:ind w:left="210" w:hangingChars="100" w:hanging="210"/>
              <w:jc w:val="left"/>
              <w:rPr>
                <w:rFonts w:hAnsi="ＭＳ 明朝"/>
                <w:kern w:val="0"/>
                <w:szCs w:val="21"/>
              </w:rPr>
            </w:pPr>
            <w:r w:rsidRPr="00874954">
              <w:rPr>
                <w:rFonts w:hAnsi="ＭＳ 明朝" w:hint="eastAsia"/>
                <w:kern w:val="0"/>
                <w:szCs w:val="21"/>
              </w:rPr>
              <w:t>①</w:t>
            </w:r>
            <w:r w:rsidR="001A271B" w:rsidRPr="00874954">
              <w:rPr>
                <w:rFonts w:hAnsi="ＭＳ 明朝" w:hint="eastAsia"/>
                <w:kern w:val="0"/>
                <w:szCs w:val="21"/>
              </w:rPr>
              <w:t>日清・日露の戦争、条約改正、科学の発展などについて予想や学習計画を立てたり、学習を振り返ったりして、学習問題を追究し解決しようとしている。</w:t>
            </w:r>
          </w:p>
        </w:tc>
      </w:tr>
      <w:tr w:rsidR="00610EF3" w:rsidRPr="00874954" w14:paraId="398972EE" w14:textId="77777777" w:rsidTr="00F50E3D">
        <w:trPr>
          <w:trHeight w:val="1311"/>
        </w:trPr>
        <w:tc>
          <w:tcPr>
            <w:tcW w:w="3402" w:type="dxa"/>
            <w:shd w:val="clear" w:color="auto" w:fill="auto"/>
          </w:tcPr>
          <w:p w14:paraId="341DDD8B" w14:textId="355B51F6" w:rsidR="00610EF3" w:rsidRPr="00874954" w:rsidRDefault="00610EF3" w:rsidP="00610EF3">
            <w:pPr>
              <w:autoSpaceDE w:val="0"/>
              <w:autoSpaceDN w:val="0"/>
              <w:adjustRightInd w:val="0"/>
              <w:ind w:left="210" w:hangingChars="100" w:hanging="210"/>
              <w:jc w:val="left"/>
              <w:rPr>
                <w:rFonts w:hAnsi="ＭＳ 明朝"/>
                <w:kern w:val="0"/>
                <w:szCs w:val="21"/>
              </w:rPr>
            </w:pPr>
            <w:r w:rsidRPr="00874954">
              <w:rPr>
                <w:rFonts w:hAnsi="ＭＳ 明朝" w:hint="eastAsia"/>
                <w:kern w:val="0"/>
                <w:szCs w:val="21"/>
              </w:rPr>
              <w:t>②</w:t>
            </w:r>
            <w:r w:rsidR="001A271B" w:rsidRPr="00874954">
              <w:rPr>
                <w:rFonts w:hAnsi="ＭＳ 明朝" w:hint="eastAsia"/>
                <w:kern w:val="0"/>
                <w:szCs w:val="21"/>
              </w:rPr>
              <w:t>調べたことを年表や文などにまとめ、我が国の国力が充実し国際的地位が向上したことを理解している。</w:t>
            </w:r>
          </w:p>
        </w:tc>
        <w:tc>
          <w:tcPr>
            <w:tcW w:w="3544" w:type="dxa"/>
            <w:shd w:val="clear" w:color="auto" w:fill="auto"/>
          </w:tcPr>
          <w:p w14:paraId="78C8F648" w14:textId="0B9B7F9D" w:rsidR="00610EF3" w:rsidRPr="00874954" w:rsidRDefault="00610EF3" w:rsidP="00610EF3">
            <w:pPr>
              <w:autoSpaceDE w:val="0"/>
              <w:autoSpaceDN w:val="0"/>
              <w:adjustRightInd w:val="0"/>
              <w:ind w:left="210" w:hangingChars="100" w:hanging="210"/>
              <w:jc w:val="left"/>
              <w:rPr>
                <w:rFonts w:hAnsi="ＭＳ 明朝"/>
                <w:kern w:val="0"/>
                <w:szCs w:val="21"/>
              </w:rPr>
            </w:pPr>
            <w:r w:rsidRPr="00874954">
              <w:rPr>
                <w:rFonts w:hAnsi="ＭＳ 明朝" w:hint="eastAsia"/>
                <w:kern w:val="0"/>
                <w:szCs w:val="21"/>
              </w:rPr>
              <w:t>②</w:t>
            </w:r>
            <w:r w:rsidR="001A271B" w:rsidRPr="00874954">
              <w:rPr>
                <w:rFonts w:hAnsi="ＭＳ 明朝" w:hint="eastAsia"/>
                <w:kern w:val="0"/>
                <w:szCs w:val="21"/>
              </w:rPr>
              <w:t>日清・日露の戦争、条約改正、科学の発展などを関連付けたり総合したりして、明治政府の意図や世の中の様子の変化を考え、適切に表現している。</w:t>
            </w:r>
          </w:p>
        </w:tc>
        <w:tc>
          <w:tcPr>
            <w:tcW w:w="3366" w:type="dxa"/>
            <w:shd w:val="clear" w:color="auto" w:fill="auto"/>
          </w:tcPr>
          <w:p w14:paraId="509D31B9" w14:textId="77777777" w:rsidR="00610EF3" w:rsidRPr="00874954" w:rsidRDefault="00610EF3" w:rsidP="00232CA9">
            <w:pPr>
              <w:autoSpaceDE w:val="0"/>
              <w:autoSpaceDN w:val="0"/>
              <w:adjustRightInd w:val="0"/>
              <w:jc w:val="left"/>
              <w:rPr>
                <w:rFonts w:hAnsi="ＭＳ 明朝"/>
                <w:kern w:val="0"/>
                <w:szCs w:val="21"/>
              </w:rPr>
            </w:pPr>
          </w:p>
        </w:tc>
      </w:tr>
    </w:tbl>
    <w:p w14:paraId="79803B36" w14:textId="775C5F07" w:rsidR="00A3519D" w:rsidRPr="004A7E3F" w:rsidRDefault="00A3519D">
      <w:pPr>
        <w:widowControl/>
        <w:jc w:val="left"/>
        <w:rPr>
          <w:sz w:val="20"/>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874954" w14:paraId="36E812B8" w14:textId="77777777" w:rsidTr="00874954">
        <w:tc>
          <w:tcPr>
            <w:tcW w:w="10303" w:type="dxa"/>
            <w:tcBorders>
              <w:top w:val="nil"/>
              <w:bottom w:val="nil"/>
            </w:tcBorders>
            <w:shd w:val="clear" w:color="auto" w:fill="C0C0C0"/>
          </w:tcPr>
          <w:p w14:paraId="6BEB249A" w14:textId="0290FF07" w:rsidR="00874954" w:rsidRDefault="00874954"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874954" w14:paraId="5772B3DA" w14:textId="77777777" w:rsidTr="00874954">
        <w:tblPrEx>
          <w:tblBorders>
            <w:bottom w:val="single" w:sz="12" w:space="0" w:color="auto"/>
            <w:insideH w:val="none" w:sz="0" w:space="0" w:color="auto"/>
            <w:insideV w:val="single" w:sz="4" w:space="0" w:color="auto"/>
          </w:tblBorders>
        </w:tblPrEx>
        <w:tc>
          <w:tcPr>
            <w:tcW w:w="10303" w:type="dxa"/>
            <w:tcBorders>
              <w:top w:val="nil"/>
            </w:tcBorders>
          </w:tcPr>
          <w:p w14:paraId="0022F08B" w14:textId="77777777" w:rsidR="00874954" w:rsidRDefault="00874954" w:rsidP="00176460">
            <w:pPr>
              <w:spacing w:line="360" w:lineRule="exact"/>
            </w:pPr>
            <w:r>
              <w:rPr>
                <w:rFonts w:ascii="ＭＳ ゴシック" w:eastAsia="ＭＳ ゴシック" w:hAnsi="ＭＳ 明朝" w:hint="eastAsia"/>
                <w:kern w:val="0"/>
                <w:sz w:val="32"/>
              </w:rPr>
              <w:t xml:space="preserve">２－⑪長く続いた戦争と人々のくらし　　　　　　</w:t>
            </w:r>
            <w:r>
              <w:rPr>
                <w:rFonts w:hint="eastAsia"/>
              </w:rPr>
              <w:t>７時間／歴史編P.</w:t>
            </w:r>
            <w:r>
              <w:t>128</w:t>
            </w:r>
            <w:r>
              <w:rPr>
                <w:rFonts w:hint="eastAsia"/>
              </w:rPr>
              <w:t>～1</w:t>
            </w:r>
            <w:r>
              <w:t>40</w:t>
            </w:r>
          </w:p>
        </w:tc>
      </w:tr>
    </w:tbl>
    <w:p w14:paraId="0DEAB9FB" w14:textId="77777777" w:rsidR="00610EF3" w:rsidRPr="00874954" w:rsidRDefault="00610EF3">
      <w:pPr>
        <w:autoSpaceDE w:val="0"/>
        <w:autoSpaceDN w:val="0"/>
        <w:adjustRightInd w:val="0"/>
        <w:ind w:left="1470" w:hanging="1470"/>
        <w:jc w:val="left"/>
        <w:rPr>
          <w:rFonts w:ascii="ＭＳ ゴシック" w:eastAsia="ＭＳ ゴシック" w:hAnsi="ＭＳ 明朝"/>
          <w:kern w:val="0"/>
          <w:szCs w:val="21"/>
        </w:rPr>
      </w:pPr>
    </w:p>
    <w:p w14:paraId="00ED80A5" w14:textId="70245FAA" w:rsidR="00610EF3" w:rsidRPr="00874954" w:rsidRDefault="00EE2544">
      <w:pPr>
        <w:autoSpaceDE w:val="0"/>
        <w:autoSpaceDN w:val="0"/>
        <w:adjustRightInd w:val="0"/>
        <w:ind w:left="1470" w:hanging="1470"/>
        <w:jc w:val="left"/>
        <w:rPr>
          <w:rFonts w:hAnsi="ＭＳ 明朝"/>
          <w:b/>
          <w:kern w:val="0"/>
          <w:szCs w:val="21"/>
        </w:rPr>
      </w:pPr>
      <w:r w:rsidRPr="00874954">
        <w:rPr>
          <w:rFonts w:ascii="ＭＳ ゴシック" w:eastAsia="ＭＳ ゴシック" w:hAnsi="ＭＳ 明朝" w:hint="eastAsia"/>
          <w:b/>
          <w:kern w:val="0"/>
          <w:szCs w:val="21"/>
        </w:rPr>
        <w:t>目</w:t>
      </w:r>
      <w:r w:rsidR="00610EF3" w:rsidRPr="00874954">
        <w:rPr>
          <w:rFonts w:ascii="ＭＳ ゴシック" w:eastAsia="ＭＳ ゴシック" w:hAnsi="ＭＳ 明朝" w:hint="eastAsia"/>
          <w:b/>
          <w:kern w:val="0"/>
          <w:szCs w:val="21"/>
        </w:rPr>
        <w:t>標</w:t>
      </w:r>
      <w:r w:rsidR="00610EF3" w:rsidRPr="00874954">
        <w:rPr>
          <w:rFonts w:hAnsi="ＭＳ 明朝" w:hint="eastAsia"/>
          <w:b/>
          <w:kern w:val="0"/>
          <w:szCs w:val="21"/>
        </w:rPr>
        <w:t xml:space="preserve">　　</w:t>
      </w:r>
    </w:p>
    <w:p w14:paraId="326CDEBB" w14:textId="6B3BA124" w:rsidR="00610EF3" w:rsidRPr="00874954" w:rsidRDefault="00610EF3">
      <w:pPr>
        <w:autoSpaceDE w:val="0"/>
        <w:autoSpaceDN w:val="0"/>
        <w:adjustRightInd w:val="0"/>
        <w:ind w:left="1" w:firstLineChars="100" w:firstLine="210"/>
        <w:rPr>
          <w:rFonts w:hAnsi="ＭＳ 明朝"/>
          <w:kern w:val="0"/>
          <w:szCs w:val="21"/>
        </w:rPr>
      </w:pPr>
      <w:r w:rsidRPr="00874954">
        <w:rPr>
          <w:rFonts w:hAnsi="ＭＳ 明朝" w:hint="eastAsia"/>
          <w:kern w:val="0"/>
          <w:szCs w:val="21"/>
        </w:rPr>
        <w:t>我</w:t>
      </w:r>
      <w:r w:rsidR="005B31B4" w:rsidRPr="00874954">
        <w:rPr>
          <w:rFonts w:hAnsi="ＭＳ 明朝" w:hint="eastAsia"/>
          <w:kern w:val="0"/>
          <w:szCs w:val="21"/>
        </w:rPr>
        <w:t>が国の歴史上の主な事象について、世の中の様子、人物の働きや代表的な文化遺産などに着目して、地図や年表などの資料で調べたり聞き取り調査をしたりして、年表やノートなどにまとめ、我が国の政治や国民生活が大きく変わったことを考え、表現することを通して、日中戦争や我が国に関わる第二次世界大戦などを手掛かりに、我が国と中国との戦いが全面化したことや、連合国との戦いによる敗戦、広島・長崎への原爆投下など大きな被害を受けたことなどを理解できるようにするとともに、主体的に学習問題を追究・解決しようとする態度を養う。</w:t>
      </w:r>
    </w:p>
    <w:p w14:paraId="7817A21D" w14:textId="77777777" w:rsidR="00EE2544" w:rsidRPr="00874954" w:rsidRDefault="00EE2544">
      <w:pPr>
        <w:autoSpaceDE w:val="0"/>
        <w:autoSpaceDN w:val="0"/>
        <w:adjustRightInd w:val="0"/>
        <w:ind w:left="1" w:firstLineChars="100" w:firstLine="210"/>
        <w:rPr>
          <w:rFonts w:ascii="ＭＳ ゴシック" w:eastAsia="ＭＳ ゴシック" w:hAnsi="ＭＳ 明朝"/>
          <w:kern w:val="0"/>
          <w:szCs w:val="21"/>
        </w:rPr>
      </w:pPr>
    </w:p>
    <w:p w14:paraId="15A98CE5" w14:textId="77777777" w:rsidR="00610EF3" w:rsidRPr="00874954" w:rsidRDefault="00610EF3">
      <w:pPr>
        <w:autoSpaceDE w:val="0"/>
        <w:autoSpaceDN w:val="0"/>
        <w:adjustRightInd w:val="0"/>
        <w:ind w:left="1470" w:hanging="1470"/>
        <w:jc w:val="left"/>
        <w:rPr>
          <w:rFonts w:hAnsi="ＭＳ 明朝"/>
          <w:kern w:val="0"/>
          <w:szCs w:val="21"/>
        </w:rPr>
      </w:pPr>
      <w:r w:rsidRPr="00874954">
        <w:rPr>
          <w:rFonts w:ascii="ＭＳ ゴシック" w:eastAsia="ＭＳ ゴシック" w:hAnsi="ＭＳ 明朝" w:hint="eastAsia"/>
          <w:b/>
          <w:kern w:val="0"/>
          <w:szCs w:val="21"/>
        </w:rPr>
        <w:t>評価規準</w:t>
      </w:r>
      <w:r w:rsidRPr="00874954">
        <w:rPr>
          <w:rFonts w:hAnsi="ＭＳ 明朝" w:hint="eastAsia"/>
          <w:b/>
          <w:kern w:val="0"/>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3827"/>
        <w:gridCol w:w="2998"/>
      </w:tblGrid>
      <w:tr w:rsidR="00610EF3" w:rsidRPr="00874954" w14:paraId="603F3286" w14:textId="77777777" w:rsidTr="00610EF3">
        <w:tc>
          <w:tcPr>
            <w:tcW w:w="3261" w:type="dxa"/>
            <w:vAlign w:val="center"/>
          </w:tcPr>
          <w:p w14:paraId="248EEDD2" w14:textId="77777777" w:rsidR="00610EF3" w:rsidRPr="00874954" w:rsidRDefault="00610EF3">
            <w:pPr>
              <w:autoSpaceDE w:val="0"/>
              <w:autoSpaceDN w:val="0"/>
              <w:adjustRightInd w:val="0"/>
              <w:jc w:val="center"/>
              <w:rPr>
                <w:rFonts w:hAnsi="ＭＳ 明朝"/>
                <w:kern w:val="0"/>
                <w:szCs w:val="21"/>
              </w:rPr>
            </w:pPr>
            <w:r w:rsidRPr="00874954">
              <w:rPr>
                <w:rFonts w:hAnsi="ＭＳ 明朝" w:hint="eastAsia"/>
                <w:kern w:val="0"/>
                <w:szCs w:val="21"/>
              </w:rPr>
              <w:t>知識・技能</w:t>
            </w:r>
          </w:p>
        </w:tc>
        <w:tc>
          <w:tcPr>
            <w:tcW w:w="3827" w:type="dxa"/>
            <w:vAlign w:val="center"/>
          </w:tcPr>
          <w:p w14:paraId="1A464B19" w14:textId="77777777" w:rsidR="00610EF3" w:rsidRPr="00874954" w:rsidRDefault="00610EF3">
            <w:pPr>
              <w:autoSpaceDE w:val="0"/>
              <w:autoSpaceDN w:val="0"/>
              <w:adjustRightInd w:val="0"/>
              <w:jc w:val="center"/>
              <w:rPr>
                <w:rFonts w:hAnsi="ＭＳ 明朝"/>
                <w:kern w:val="0"/>
                <w:szCs w:val="21"/>
              </w:rPr>
            </w:pPr>
            <w:r w:rsidRPr="00874954">
              <w:rPr>
                <w:rFonts w:hAnsi="ＭＳ 明朝" w:hint="eastAsia"/>
                <w:kern w:val="0"/>
                <w:szCs w:val="21"/>
              </w:rPr>
              <w:t>思考・判断・表現</w:t>
            </w:r>
          </w:p>
        </w:tc>
        <w:tc>
          <w:tcPr>
            <w:tcW w:w="2998" w:type="dxa"/>
            <w:vAlign w:val="center"/>
          </w:tcPr>
          <w:p w14:paraId="15BBC9F3" w14:textId="77777777" w:rsidR="00610EF3" w:rsidRPr="00874954" w:rsidRDefault="00610EF3">
            <w:pPr>
              <w:autoSpaceDE w:val="0"/>
              <w:autoSpaceDN w:val="0"/>
              <w:adjustRightInd w:val="0"/>
              <w:jc w:val="center"/>
              <w:rPr>
                <w:rFonts w:hAnsi="ＭＳ 明朝"/>
                <w:kern w:val="0"/>
                <w:szCs w:val="21"/>
              </w:rPr>
            </w:pPr>
            <w:r w:rsidRPr="00874954">
              <w:rPr>
                <w:rFonts w:hAnsi="ＭＳ 明朝" w:hint="eastAsia"/>
                <w:kern w:val="0"/>
                <w:szCs w:val="21"/>
              </w:rPr>
              <w:t>主体的に学習に取り組む態度</w:t>
            </w:r>
          </w:p>
        </w:tc>
      </w:tr>
      <w:tr w:rsidR="00610EF3" w:rsidRPr="00874954" w14:paraId="15DFA163" w14:textId="77777777" w:rsidTr="00610EF3">
        <w:trPr>
          <w:trHeight w:val="1437"/>
        </w:trPr>
        <w:tc>
          <w:tcPr>
            <w:tcW w:w="3261" w:type="dxa"/>
          </w:tcPr>
          <w:p w14:paraId="73822C8F" w14:textId="50599F7D" w:rsidR="00610EF3" w:rsidRPr="00874954" w:rsidRDefault="00610EF3">
            <w:pPr>
              <w:autoSpaceDE w:val="0"/>
              <w:autoSpaceDN w:val="0"/>
              <w:adjustRightInd w:val="0"/>
              <w:ind w:left="210" w:hangingChars="100" w:hanging="210"/>
              <w:jc w:val="left"/>
              <w:rPr>
                <w:rFonts w:hAnsi="ＭＳ 明朝"/>
                <w:kern w:val="0"/>
                <w:szCs w:val="21"/>
              </w:rPr>
            </w:pPr>
            <w:r w:rsidRPr="00874954">
              <w:rPr>
                <w:rFonts w:hAnsi="ＭＳ 明朝" w:hint="eastAsia"/>
                <w:kern w:val="0"/>
                <w:szCs w:val="21"/>
              </w:rPr>
              <w:t>①</w:t>
            </w:r>
            <w:r w:rsidR="005B31B4" w:rsidRPr="00874954">
              <w:rPr>
                <w:rFonts w:hAnsi="ＭＳ 明朝" w:hint="eastAsia"/>
                <w:kern w:val="0"/>
                <w:szCs w:val="21"/>
              </w:rPr>
              <w:t>世の中の様子、代表的な文化遺産などについて、地図や年表などの資料で調べたり聞き取り調査をしたりして、日中戦争や我が国に関わる第二次世界大戦などを理解している。</w:t>
            </w:r>
          </w:p>
        </w:tc>
        <w:tc>
          <w:tcPr>
            <w:tcW w:w="3827" w:type="dxa"/>
          </w:tcPr>
          <w:p w14:paraId="63F4656E" w14:textId="4A931626" w:rsidR="00610EF3" w:rsidRPr="00874954" w:rsidRDefault="00610EF3" w:rsidP="00610EF3">
            <w:pPr>
              <w:autoSpaceDE w:val="0"/>
              <w:autoSpaceDN w:val="0"/>
              <w:adjustRightInd w:val="0"/>
              <w:ind w:left="210" w:hangingChars="100" w:hanging="210"/>
              <w:jc w:val="left"/>
              <w:rPr>
                <w:rFonts w:hAnsi="ＭＳ 明朝"/>
                <w:kern w:val="0"/>
                <w:szCs w:val="21"/>
              </w:rPr>
            </w:pPr>
            <w:r w:rsidRPr="00874954">
              <w:rPr>
                <w:rFonts w:hAnsi="ＭＳ 明朝" w:hint="eastAsia"/>
                <w:kern w:val="0"/>
                <w:szCs w:val="21"/>
              </w:rPr>
              <w:t>①</w:t>
            </w:r>
            <w:r w:rsidR="005B31B4" w:rsidRPr="00874954">
              <w:rPr>
                <w:rFonts w:hAnsi="ＭＳ 明朝" w:hint="eastAsia"/>
                <w:kern w:val="0"/>
                <w:szCs w:val="21"/>
              </w:rPr>
              <w:t>世の中の様子、代表的な文化遺産などに着目して、問いを見いだし、日中戦争や我が国に関わる第二次世界大戦などについて考え、適切に表現している。</w:t>
            </w:r>
          </w:p>
        </w:tc>
        <w:tc>
          <w:tcPr>
            <w:tcW w:w="2998" w:type="dxa"/>
          </w:tcPr>
          <w:p w14:paraId="31E413FD" w14:textId="3FE8C149" w:rsidR="00610EF3" w:rsidRPr="00874954" w:rsidRDefault="00610EF3">
            <w:pPr>
              <w:autoSpaceDE w:val="0"/>
              <w:autoSpaceDN w:val="0"/>
              <w:adjustRightInd w:val="0"/>
              <w:ind w:left="210" w:hangingChars="100" w:hanging="210"/>
              <w:jc w:val="left"/>
              <w:rPr>
                <w:rFonts w:hAnsi="ＭＳ 明朝"/>
                <w:kern w:val="0"/>
                <w:szCs w:val="21"/>
              </w:rPr>
            </w:pPr>
            <w:r w:rsidRPr="00874954">
              <w:rPr>
                <w:rFonts w:hAnsi="ＭＳ 明朝" w:hint="eastAsia"/>
                <w:kern w:val="0"/>
                <w:szCs w:val="21"/>
              </w:rPr>
              <w:t>①</w:t>
            </w:r>
            <w:r w:rsidR="005B31B4" w:rsidRPr="00874954">
              <w:rPr>
                <w:rFonts w:hAnsi="ＭＳ 明朝" w:hint="eastAsia"/>
                <w:kern w:val="0"/>
                <w:szCs w:val="21"/>
              </w:rPr>
              <w:t>日中戦争や我が国に関わる第二次世界大戦などについて、予想や学習計画を立てたり、学習をふり返ったりして、学習問題を追究し、解決しようとしている。</w:t>
            </w:r>
          </w:p>
        </w:tc>
      </w:tr>
      <w:tr w:rsidR="00610EF3" w:rsidRPr="00874954" w14:paraId="7518CC65" w14:textId="77777777" w:rsidTr="00610EF3">
        <w:trPr>
          <w:trHeight w:val="1437"/>
        </w:trPr>
        <w:tc>
          <w:tcPr>
            <w:tcW w:w="3261" w:type="dxa"/>
          </w:tcPr>
          <w:p w14:paraId="3F3F0997" w14:textId="5E8CD4B1" w:rsidR="00610EF3" w:rsidRPr="00874954" w:rsidRDefault="00610EF3">
            <w:pPr>
              <w:autoSpaceDE w:val="0"/>
              <w:autoSpaceDN w:val="0"/>
              <w:adjustRightInd w:val="0"/>
              <w:ind w:left="210" w:hangingChars="100" w:hanging="210"/>
              <w:jc w:val="left"/>
              <w:rPr>
                <w:rFonts w:hAnsi="ＭＳ 明朝"/>
                <w:kern w:val="0"/>
                <w:szCs w:val="21"/>
              </w:rPr>
            </w:pPr>
            <w:r w:rsidRPr="00874954">
              <w:rPr>
                <w:rFonts w:hAnsi="ＭＳ 明朝" w:hint="eastAsia"/>
                <w:kern w:val="0"/>
                <w:szCs w:val="21"/>
              </w:rPr>
              <w:t>②</w:t>
            </w:r>
            <w:r w:rsidR="005B31B4" w:rsidRPr="00874954">
              <w:rPr>
                <w:rFonts w:hAnsi="ＭＳ 明朝" w:hint="eastAsia"/>
                <w:kern w:val="0"/>
                <w:szCs w:val="21"/>
              </w:rPr>
              <w:t>調べたことを年表や文などにまとめ、我が国と中国との戦いが全面化したことや、連合国との戦いによる敗戦、広島・長崎への原爆投下など大きな被害を受けたことなどを理解している。</w:t>
            </w:r>
          </w:p>
        </w:tc>
        <w:tc>
          <w:tcPr>
            <w:tcW w:w="3827" w:type="dxa"/>
          </w:tcPr>
          <w:p w14:paraId="705FA94A" w14:textId="20F03BD3" w:rsidR="00610EF3" w:rsidRPr="00874954" w:rsidRDefault="00610EF3">
            <w:pPr>
              <w:autoSpaceDE w:val="0"/>
              <w:autoSpaceDN w:val="0"/>
              <w:adjustRightInd w:val="0"/>
              <w:ind w:left="210" w:hangingChars="100" w:hanging="210"/>
              <w:jc w:val="left"/>
              <w:rPr>
                <w:rFonts w:hAnsi="ＭＳ 明朝"/>
                <w:kern w:val="0"/>
                <w:szCs w:val="21"/>
              </w:rPr>
            </w:pPr>
            <w:r w:rsidRPr="00874954">
              <w:rPr>
                <w:rFonts w:hAnsi="ＭＳ 明朝" w:hint="eastAsia"/>
                <w:kern w:val="0"/>
                <w:szCs w:val="21"/>
              </w:rPr>
              <w:t>②</w:t>
            </w:r>
            <w:r w:rsidR="005B31B4" w:rsidRPr="00874954">
              <w:rPr>
                <w:rFonts w:hAnsi="ＭＳ 明朝" w:hint="eastAsia"/>
                <w:kern w:val="0"/>
                <w:szCs w:val="21"/>
              </w:rPr>
              <w:t>日中戦争や我が国に関わる第二次世界大戦などを関連付けたり総合したりして、我が国の政治や国民の生活が大きく変わったことを考えたり、学習してきたことを基に、歴史を学ぶ意味について考えたりして、適切に表現している。</w:t>
            </w:r>
          </w:p>
        </w:tc>
        <w:tc>
          <w:tcPr>
            <w:tcW w:w="2998" w:type="dxa"/>
          </w:tcPr>
          <w:p w14:paraId="20EE6802" w14:textId="77777777" w:rsidR="00610EF3" w:rsidRPr="00874954" w:rsidRDefault="00610EF3">
            <w:pPr>
              <w:autoSpaceDE w:val="0"/>
              <w:autoSpaceDN w:val="0"/>
              <w:adjustRightInd w:val="0"/>
              <w:jc w:val="left"/>
              <w:rPr>
                <w:rFonts w:hAnsi="ＭＳ 明朝"/>
                <w:kern w:val="0"/>
                <w:szCs w:val="21"/>
              </w:rPr>
            </w:pPr>
          </w:p>
        </w:tc>
      </w:tr>
    </w:tbl>
    <w:p w14:paraId="53663D52" w14:textId="77777777" w:rsidR="00610EF3" w:rsidRPr="004A7E3F" w:rsidRDefault="00610EF3">
      <w:pPr>
        <w:autoSpaceDE w:val="0"/>
        <w:autoSpaceDN w:val="0"/>
        <w:adjustRightInd w:val="0"/>
        <w:jc w:val="left"/>
        <w:rPr>
          <w:rFonts w:ascii="ＭＳ ゴシック" w:eastAsia="ＭＳ ゴシック" w:hAnsi="ＭＳ ゴシック"/>
          <w:b/>
          <w:kern w:val="0"/>
          <w:sz w:val="20"/>
        </w:rPr>
      </w:pPr>
    </w:p>
    <w:p w14:paraId="55F6B541" w14:textId="53C6615B" w:rsidR="00A3519D" w:rsidRPr="004A7E3F" w:rsidRDefault="00A3519D">
      <w:pPr>
        <w:widowControl/>
        <w:jc w:val="left"/>
        <w:rPr>
          <w:rFonts w:ascii="ＭＳ ゴシック" w:eastAsia="ＭＳ ゴシック" w:hAnsi="ＭＳ ゴシック"/>
          <w:b/>
          <w:kern w:val="0"/>
          <w:sz w:val="20"/>
        </w:rPr>
      </w:pPr>
    </w:p>
    <w:p w14:paraId="0821030C" w14:textId="7C91C655" w:rsidR="00A3519D" w:rsidRPr="004A7E3F" w:rsidRDefault="00A3519D">
      <w:pPr>
        <w:widowControl/>
        <w:jc w:val="left"/>
        <w:rPr>
          <w:sz w:val="20"/>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874954" w14:paraId="28208AD6" w14:textId="77777777" w:rsidTr="00874954">
        <w:tc>
          <w:tcPr>
            <w:tcW w:w="10303" w:type="dxa"/>
            <w:tcBorders>
              <w:top w:val="nil"/>
              <w:bottom w:val="nil"/>
            </w:tcBorders>
            <w:shd w:val="clear" w:color="auto" w:fill="C0C0C0"/>
          </w:tcPr>
          <w:p w14:paraId="1AB4E0CB" w14:textId="569CC28B" w:rsidR="00874954" w:rsidRDefault="00874954"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874954" w14:paraId="226EA2AF" w14:textId="77777777" w:rsidTr="00874954">
        <w:tblPrEx>
          <w:tblBorders>
            <w:bottom w:val="single" w:sz="12" w:space="0" w:color="auto"/>
            <w:insideV w:val="single" w:sz="4" w:space="0" w:color="auto"/>
          </w:tblBorders>
        </w:tblPrEx>
        <w:tc>
          <w:tcPr>
            <w:tcW w:w="10303" w:type="dxa"/>
            <w:tcBorders>
              <w:top w:val="nil"/>
            </w:tcBorders>
          </w:tcPr>
          <w:p w14:paraId="037B0B56" w14:textId="77777777" w:rsidR="00874954" w:rsidRPr="00697F8F" w:rsidRDefault="00874954" w:rsidP="00176460">
            <w:pPr>
              <w:spacing w:line="360" w:lineRule="exact"/>
            </w:pPr>
            <w:r>
              <w:rPr>
                <w:rFonts w:ascii="ＭＳ ゴシック" w:eastAsia="ＭＳ ゴシック" w:hAnsi="ＭＳ 明朝" w:hint="eastAsia"/>
                <w:kern w:val="0"/>
                <w:sz w:val="32"/>
              </w:rPr>
              <w:t xml:space="preserve">２－⑫　新しい日本、平和な日本へ　　　　　　　　</w:t>
            </w:r>
            <w:r>
              <w:rPr>
                <w:rFonts w:hint="eastAsia"/>
              </w:rPr>
              <w:t>7時間／歴史編P.</w:t>
            </w:r>
            <w:r>
              <w:t>142</w:t>
            </w:r>
            <w:r>
              <w:rPr>
                <w:rFonts w:hint="eastAsia"/>
              </w:rPr>
              <w:t>～1</w:t>
            </w:r>
            <w:r>
              <w:t>55</w:t>
            </w:r>
          </w:p>
        </w:tc>
      </w:tr>
    </w:tbl>
    <w:p w14:paraId="0CADC04D" w14:textId="77777777" w:rsidR="00610EF3" w:rsidRPr="00874954" w:rsidRDefault="00610EF3" w:rsidP="00290AEA">
      <w:pPr>
        <w:autoSpaceDE w:val="0"/>
        <w:autoSpaceDN w:val="0"/>
        <w:adjustRightInd w:val="0"/>
        <w:ind w:left="1470" w:hanging="1470"/>
        <w:jc w:val="left"/>
        <w:rPr>
          <w:rFonts w:ascii="ＭＳ ゴシック" w:eastAsia="ＭＳ ゴシック" w:hAnsi="ＭＳ 明朝"/>
          <w:kern w:val="0"/>
          <w:sz w:val="20"/>
        </w:rPr>
      </w:pPr>
    </w:p>
    <w:p w14:paraId="00B713DB" w14:textId="77777777" w:rsidR="00610EF3" w:rsidRPr="00874954" w:rsidRDefault="00610EF3" w:rsidP="003F71A5">
      <w:pPr>
        <w:autoSpaceDE w:val="0"/>
        <w:autoSpaceDN w:val="0"/>
        <w:adjustRightInd w:val="0"/>
        <w:ind w:left="1470" w:hanging="1470"/>
        <w:jc w:val="left"/>
        <w:rPr>
          <w:rFonts w:hAnsi="ＭＳ 明朝"/>
          <w:color w:val="FF0000"/>
          <w:kern w:val="0"/>
          <w:szCs w:val="21"/>
        </w:rPr>
      </w:pPr>
      <w:r w:rsidRPr="00874954">
        <w:rPr>
          <w:rFonts w:ascii="ＭＳ ゴシック" w:eastAsia="ＭＳ ゴシック" w:hAnsi="ＭＳ 明朝" w:hint="eastAsia"/>
          <w:b/>
          <w:kern w:val="0"/>
          <w:szCs w:val="21"/>
        </w:rPr>
        <w:t>目標</w:t>
      </w:r>
      <w:r w:rsidRPr="00874954">
        <w:rPr>
          <w:rFonts w:hAnsi="ＭＳ 明朝" w:hint="eastAsia"/>
          <w:b/>
          <w:kern w:val="0"/>
          <w:szCs w:val="21"/>
        </w:rPr>
        <w:t xml:space="preserve">　　　　</w:t>
      </w:r>
    </w:p>
    <w:p w14:paraId="0A816FC9" w14:textId="0101928E" w:rsidR="00610EF3" w:rsidRPr="00874954" w:rsidRDefault="00610EF3" w:rsidP="00610EF3">
      <w:pPr>
        <w:pStyle w:val="Web"/>
        <w:ind w:leftChars="50" w:left="105" w:firstLineChars="100" w:firstLine="210"/>
        <w:rPr>
          <w:rFonts w:ascii="ＭＳ ゴシック" w:eastAsia="ＭＳ ゴシック" w:hAnsi="ＭＳ 明朝"/>
          <w:sz w:val="21"/>
          <w:szCs w:val="21"/>
        </w:rPr>
      </w:pPr>
      <w:r w:rsidRPr="00874954">
        <w:rPr>
          <w:rFonts w:ascii="ＭＳ 明朝" w:eastAsia="ＭＳ 明朝" w:hAnsi="ＭＳ 明朝"/>
          <w:sz w:val="21"/>
          <w:szCs w:val="21"/>
        </w:rPr>
        <w:t>我</w:t>
      </w:r>
      <w:r w:rsidR="00E22DB0" w:rsidRPr="00874954">
        <w:rPr>
          <w:rFonts w:ascii="ＭＳ 明朝" w:eastAsia="ＭＳ 明朝" w:hAnsi="ＭＳ 明朝" w:hint="eastAsia"/>
          <w:sz w:val="21"/>
          <w:szCs w:val="21"/>
        </w:rPr>
        <w:t>が国の歴史上の主な事象について、世の中の様子などに着目して、地図や年表などの資料で調べ、我が国の政治や国民生活が大きく変わったことや、我が国が国際社会において果たしてきた役割を考え、表現することを通して、日本国憲法の制定やオリンピック・パラリンピックの開催などを手掛かりに、戦後我が国は民主的な国家として出発し、国民生活が向上し、国際社会の中で重要な役割を果たしてきたことを理解できるようにするとともに、主体的に学習問題を追究・解決しようとする態度や、歴史の学習を未来に生かそうとする態度を養う。</w:t>
      </w:r>
    </w:p>
    <w:p w14:paraId="22AA207A" w14:textId="77777777" w:rsidR="00610EF3" w:rsidRPr="00874954" w:rsidRDefault="00610EF3" w:rsidP="003F71A5">
      <w:pPr>
        <w:autoSpaceDE w:val="0"/>
        <w:autoSpaceDN w:val="0"/>
        <w:adjustRightInd w:val="0"/>
        <w:ind w:left="1470" w:hanging="1470"/>
        <w:jc w:val="left"/>
        <w:rPr>
          <w:rFonts w:hAnsi="ＭＳ 明朝"/>
          <w:b/>
          <w:kern w:val="0"/>
          <w:szCs w:val="21"/>
        </w:rPr>
      </w:pPr>
      <w:r w:rsidRPr="00874954">
        <w:rPr>
          <w:rFonts w:ascii="ＭＳ ゴシック" w:eastAsia="ＭＳ ゴシック" w:hAnsi="ＭＳ 明朝" w:hint="eastAsia"/>
          <w:b/>
          <w:kern w:val="0"/>
          <w:szCs w:val="21"/>
        </w:rPr>
        <w:t>評価規準</w:t>
      </w:r>
      <w:r w:rsidRPr="00874954">
        <w:rPr>
          <w:rFonts w:hAnsi="ＭＳ 明朝" w:hint="eastAsia"/>
          <w:b/>
          <w:kern w:val="0"/>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3969"/>
        <w:gridCol w:w="3111"/>
      </w:tblGrid>
      <w:tr w:rsidR="00610EF3" w:rsidRPr="00874954" w14:paraId="37DE2DB8" w14:textId="77777777" w:rsidTr="00610EF3">
        <w:tc>
          <w:tcPr>
            <w:tcW w:w="3006" w:type="dxa"/>
            <w:shd w:val="clear" w:color="auto" w:fill="auto"/>
            <w:vAlign w:val="center"/>
          </w:tcPr>
          <w:p w14:paraId="73ACBEF9" w14:textId="77777777" w:rsidR="00610EF3" w:rsidRPr="00874954" w:rsidRDefault="00610EF3" w:rsidP="00232CA9">
            <w:pPr>
              <w:autoSpaceDE w:val="0"/>
              <w:autoSpaceDN w:val="0"/>
              <w:adjustRightInd w:val="0"/>
              <w:jc w:val="center"/>
              <w:rPr>
                <w:rFonts w:hAnsi="ＭＳ 明朝"/>
                <w:kern w:val="0"/>
                <w:szCs w:val="21"/>
              </w:rPr>
            </w:pPr>
            <w:r w:rsidRPr="00874954">
              <w:rPr>
                <w:rFonts w:hAnsi="ＭＳ 明朝" w:hint="eastAsia"/>
                <w:kern w:val="0"/>
                <w:szCs w:val="21"/>
              </w:rPr>
              <w:t>知識・技能</w:t>
            </w:r>
          </w:p>
        </w:tc>
        <w:tc>
          <w:tcPr>
            <w:tcW w:w="3969" w:type="dxa"/>
            <w:shd w:val="clear" w:color="auto" w:fill="auto"/>
            <w:vAlign w:val="center"/>
          </w:tcPr>
          <w:p w14:paraId="45274610" w14:textId="77777777" w:rsidR="00610EF3" w:rsidRPr="00874954" w:rsidRDefault="00610EF3" w:rsidP="00232CA9">
            <w:pPr>
              <w:autoSpaceDE w:val="0"/>
              <w:autoSpaceDN w:val="0"/>
              <w:adjustRightInd w:val="0"/>
              <w:jc w:val="center"/>
              <w:rPr>
                <w:rFonts w:hAnsi="ＭＳ 明朝"/>
                <w:kern w:val="0"/>
                <w:szCs w:val="21"/>
              </w:rPr>
            </w:pPr>
            <w:r w:rsidRPr="00874954">
              <w:rPr>
                <w:rFonts w:hAnsi="ＭＳ 明朝" w:hint="eastAsia"/>
                <w:kern w:val="0"/>
                <w:szCs w:val="21"/>
              </w:rPr>
              <w:t>思考・判断・表現</w:t>
            </w:r>
          </w:p>
        </w:tc>
        <w:tc>
          <w:tcPr>
            <w:tcW w:w="3111" w:type="dxa"/>
            <w:shd w:val="clear" w:color="auto" w:fill="auto"/>
            <w:vAlign w:val="center"/>
          </w:tcPr>
          <w:p w14:paraId="0EB7AFC1" w14:textId="77777777" w:rsidR="00610EF3" w:rsidRPr="00874954" w:rsidRDefault="00610EF3" w:rsidP="00232CA9">
            <w:pPr>
              <w:autoSpaceDE w:val="0"/>
              <w:autoSpaceDN w:val="0"/>
              <w:adjustRightInd w:val="0"/>
              <w:jc w:val="center"/>
              <w:rPr>
                <w:rFonts w:hAnsi="ＭＳ 明朝"/>
                <w:kern w:val="0"/>
                <w:szCs w:val="21"/>
              </w:rPr>
            </w:pPr>
            <w:r w:rsidRPr="00874954">
              <w:rPr>
                <w:rFonts w:hAnsi="ＭＳ 明朝" w:hint="eastAsia"/>
                <w:kern w:val="0"/>
                <w:szCs w:val="21"/>
              </w:rPr>
              <w:t>主体的に学習に取り組む態度</w:t>
            </w:r>
          </w:p>
        </w:tc>
      </w:tr>
      <w:tr w:rsidR="00610EF3" w:rsidRPr="00874954" w14:paraId="3A9FAE11" w14:textId="77777777" w:rsidTr="00610EF3">
        <w:trPr>
          <w:trHeight w:val="1437"/>
        </w:trPr>
        <w:tc>
          <w:tcPr>
            <w:tcW w:w="3006" w:type="dxa"/>
            <w:shd w:val="clear" w:color="auto" w:fill="auto"/>
          </w:tcPr>
          <w:p w14:paraId="618CC4EF" w14:textId="108BEF61" w:rsidR="00610EF3" w:rsidRPr="00874954" w:rsidRDefault="00610EF3" w:rsidP="00E22DB0">
            <w:pPr>
              <w:autoSpaceDE w:val="0"/>
              <w:autoSpaceDN w:val="0"/>
              <w:adjustRightInd w:val="0"/>
              <w:ind w:left="199" w:hangingChars="95" w:hanging="199"/>
              <w:jc w:val="left"/>
              <w:rPr>
                <w:rFonts w:hAnsi="ＭＳ 明朝"/>
                <w:kern w:val="0"/>
                <w:szCs w:val="21"/>
              </w:rPr>
            </w:pPr>
            <w:r w:rsidRPr="00874954">
              <w:rPr>
                <w:rFonts w:hAnsi="ＭＳ 明朝" w:hint="eastAsia"/>
                <w:kern w:val="0"/>
                <w:szCs w:val="21"/>
              </w:rPr>
              <w:t>①</w:t>
            </w:r>
            <w:r w:rsidR="00E22DB0" w:rsidRPr="00874954">
              <w:rPr>
                <w:rFonts w:hAnsi="ＭＳ 明朝" w:hint="eastAsia"/>
                <w:kern w:val="0"/>
                <w:szCs w:val="21"/>
              </w:rPr>
              <w:t>世の中の様子などについて、地図や年表などの資料で調べ、日本国憲法の制定、オリンピック・パラリンピックの開催などを理解している。</w:t>
            </w:r>
          </w:p>
        </w:tc>
        <w:tc>
          <w:tcPr>
            <w:tcW w:w="3969" w:type="dxa"/>
            <w:shd w:val="clear" w:color="auto" w:fill="auto"/>
          </w:tcPr>
          <w:p w14:paraId="706BDD89" w14:textId="03EA6B64" w:rsidR="00610EF3" w:rsidRPr="00874954" w:rsidRDefault="00610EF3" w:rsidP="00610EF3">
            <w:pPr>
              <w:autoSpaceDE w:val="0"/>
              <w:autoSpaceDN w:val="0"/>
              <w:adjustRightInd w:val="0"/>
              <w:ind w:left="160" w:hangingChars="76" w:hanging="160"/>
              <w:jc w:val="left"/>
              <w:rPr>
                <w:rFonts w:hAnsi="ＭＳ 明朝"/>
                <w:kern w:val="0"/>
                <w:szCs w:val="21"/>
              </w:rPr>
            </w:pPr>
            <w:r w:rsidRPr="00874954">
              <w:rPr>
                <w:rFonts w:hAnsi="ＭＳ 明朝" w:hint="eastAsia"/>
                <w:kern w:val="0"/>
                <w:szCs w:val="21"/>
              </w:rPr>
              <w:t>①</w:t>
            </w:r>
            <w:r w:rsidR="00E22DB0" w:rsidRPr="00874954">
              <w:rPr>
                <w:rFonts w:hAnsi="ＭＳ 明朝" w:hint="eastAsia"/>
                <w:kern w:val="0"/>
                <w:szCs w:val="21"/>
              </w:rPr>
              <w:t>世の中の様子などに着目して、問いを見いだし、日本国憲法の制定、オリンピック・パラリンピックの開催などについて考え、適切に表現している。</w:t>
            </w:r>
          </w:p>
        </w:tc>
        <w:tc>
          <w:tcPr>
            <w:tcW w:w="3111" w:type="dxa"/>
            <w:shd w:val="clear" w:color="auto" w:fill="auto"/>
          </w:tcPr>
          <w:p w14:paraId="751ED35E" w14:textId="1BB2B268" w:rsidR="00610EF3" w:rsidRPr="00874954" w:rsidRDefault="00610EF3" w:rsidP="00E22DB0">
            <w:pPr>
              <w:autoSpaceDE w:val="0"/>
              <w:autoSpaceDN w:val="0"/>
              <w:adjustRightInd w:val="0"/>
              <w:ind w:left="191" w:hangingChars="91" w:hanging="191"/>
              <w:jc w:val="left"/>
              <w:rPr>
                <w:rFonts w:hAnsi="ＭＳ 明朝"/>
                <w:kern w:val="0"/>
                <w:szCs w:val="21"/>
              </w:rPr>
            </w:pPr>
            <w:r w:rsidRPr="00874954">
              <w:rPr>
                <w:rFonts w:hAnsi="ＭＳ 明朝" w:hint="eastAsia"/>
                <w:kern w:val="0"/>
                <w:szCs w:val="21"/>
              </w:rPr>
              <w:t>①</w:t>
            </w:r>
            <w:r w:rsidR="00E22DB0" w:rsidRPr="00874954">
              <w:rPr>
                <w:rFonts w:hAnsi="ＭＳ 明朝" w:hint="eastAsia"/>
                <w:kern w:val="0"/>
                <w:szCs w:val="21"/>
              </w:rPr>
              <w:t>日本国憲法の制定、オリンピック・パラリンピックの開催などについて、予想や学習計画を立てたり、学習をふり返ったり見直したりして、学習問題を追究し、解決しようとしている。</w:t>
            </w:r>
          </w:p>
        </w:tc>
      </w:tr>
      <w:tr w:rsidR="00610EF3" w:rsidRPr="00874954" w14:paraId="454DCC2D" w14:textId="77777777" w:rsidTr="00610EF3">
        <w:trPr>
          <w:trHeight w:val="1437"/>
        </w:trPr>
        <w:tc>
          <w:tcPr>
            <w:tcW w:w="3006" w:type="dxa"/>
            <w:shd w:val="clear" w:color="auto" w:fill="auto"/>
          </w:tcPr>
          <w:p w14:paraId="1AE591D4" w14:textId="5214CC56" w:rsidR="00610EF3" w:rsidRPr="00874954" w:rsidRDefault="00610EF3" w:rsidP="001A7578">
            <w:pPr>
              <w:autoSpaceDE w:val="0"/>
              <w:autoSpaceDN w:val="0"/>
              <w:adjustRightInd w:val="0"/>
              <w:ind w:left="199" w:hangingChars="95" w:hanging="199"/>
              <w:jc w:val="left"/>
              <w:rPr>
                <w:rFonts w:hAnsi="ＭＳ 明朝"/>
                <w:kern w:val="0"/>
                <w:szCs w:val="21"/>
              </w:rPr>
            </w:pPr>
            <w:r w:rsidRPr="00874954">
              <w:rPr>
                <w:rFonts w:hAnsi="ＭＳ 明朝" w:hint="eastAsia"/>
                <w:kern w:val="0"/>
                <w:szCs w:val="21"/>
              </w:rPr>
              <w:t>②</w:t>
            </w:r>
            <w:r w:rsidR="001A7578" w:rsidRPr="00874954">
              <w:rPr>
                <w:rFonts w:hAnsi="ＭＳ 明朝" w:hint="eastAsia"/>
                <w:kern w:val="0"/>
                <w:szCs w:val="21"/>
              </w:rPr>
              <w:t>調べたことを年表や文などにまとめ、戦後我が国は民主的な国家として出発し、国民生活が向上し、国際社会の中で重要な役割を果たしてきたことを理解している。</w:t>
            </w:r>
          </w:p>
        </w:tc>
        <w:tc>
          <w:tcPr>
            <w:tcW w:w="3969" w:type="dxa"/>
            <w:shd w:val="clear" w:color="auto" w:fill="auto"/>
          </w:tcPr>
          <w:p w14:paraId="741828B6" w14:textId="6ADDC317" w:rsidR="00610EF3" w:rsidRPr="00874954" w:rsidRDefault="00610EF3" w:rsidP="001A7578">
            <w:pPr>
              <w:autoSpaceDE w:val="0"/>
              <w:autoSpaceDN w:val="0"/>
              <w:adjustRightInd w:val="0"/>
              <w:ind w:left="206" w:hangingChars="98" w:hanging="206"/>
              <w:jc w:val="left"/>
              <w:rPr>
                <w:rFonts w:hAnsi="ＭＳ 明朝"/>
                <w:kern w:val="0"/>
                <w:szCs w:val="21"/>
              </w:rPr>
            </w:pPr>
            <w:r w:rsidRPr="00874954">
              <w:rPr>
                <w:rFonts w:hAnsi="ＭＳ 明朝" w:hint="eastAsia"/>
                <w:kern w:val="0"/>
                <w:szCs w:val="21"/>
              </w:rPr>
              <w:t>②</w:t>
            </w:r>
            <w:r w:rsidR="001A7578" w:rsidRPr="00874954">
              <w:rPr>
                <w:rFonts w:hAnsi="ＭＳ 明朝" w:hint="eastAsia"/>
                <w:kern w:val="0"/>
                <w:szCs w:val="21"/>
              </w:rPr>
              <w:t>日本国憲法の制定、オリンピック・パラリンピックの開催などを関連付けたり総合したりして、我が国の政治や国民生活が大きく変わったことや、我が国が国際社会において果たしてきた役割について考えたり、学習してきたことを基に歴史を学ぶ意味について考えたりして、適切に表現している。</w:t>
            </w:r>
          </w:p>
        </w:tc>
        <w:tc>
          <w:tcPr>
            <w:tcW w:w="3111" w:type="dxa"/>
            <w:shd w:val="clear" w:color="auto" w:fill="auto"/>
          </w:tcPr>
          <w:p w14:paraId="5DDEBEE2" w14:textId="72AD4F7D" w:rsidR="00610EF3" w:rsidRPr="00874954" w:rsidRDefault="00610EF3" w:rsidP="001A7578">
            <w:pPr>
              <w:autoSpaceDE w:val="0"/>
              <w:autoSpaceDN w:val="0"/>
              <w:adjustRightInd w:val="0"/>
              <w:ind w:left="206" w:hangingChars="98" w:hanging="206"/>
              <w:jc w:val="left"/>
              <w:rPr>
                <w:rFonts w:hAnsi="ＭＳ 明朝"/>
                <w:kern w:val="0"/>
                <w:szCs w:val="21"/>
              </w:rPr>
            </w:pPr>
            <w:r w:rsidRPr="00874954">
              <w:rPr>
                <w:rFonts w:hAnsi="ＭＳ 明朝" w:hint="eastAsia"/>
                <w:kern w:val="0"/>
                <w:szCs w:val="21"/>
              </w:rPr>
              <w:t>②</w:t>
            </w:r>
            <w:r w:rsidR="00E22DB0" w:rsidRPr="00874954">
              <w:rPr>
                <w:rFonts w:hAnsi="ＭＳ 明朝" w:hint="eastAsia"/>
                <w:kern w:val="0"/>
                <w:szCs w:val="21"/>
              </w:rPr>
              <w:t>学習したことを基に、我が国の課題やそのよりよい解決方法について考えようとしている。また、歴史の学習を未来に生かそうとしている。</w:t>
            </w:r>
          </w:p>
        </w:tc>
      </w:tr>
    </w:tbl>
    <w:p w14:paraId="365F32FB" w14:textId="7D33A37E" w:rsidR="007041F2" w:rsidRDefault="007041F2">
      <w:pPr>
        <w:widowControl/>
        <w:jc w:val="left"/>
        <w:rPr>
          <w:rFonts w:ascii="ＭＳ ゴシック" w:eastAsia="ＭＳ ゴシック" w:hAnsi="ＭＳ ゴシック"/>
          <w:b/>
          <w:kern w:val="0"/>
          <w:sz w:val="20"/>
        </w:rPr>
      </w:pPr>
    </w:p>
    <w:p w14:paraId="41141096" w14:textId="39CD0F0D" w:rsidR="007041F2" w:rsidRDefault="007041F2">
      <w:pPr>
        <w:widowControl/>
        <w:jc w:val="left"/>
        <w:rPr>
          <w:rFonts w:ascii="ＭＳ ゴシック" w:eastAsia="ＭＳ ゴシック" w:hAnsi="ＭＳ ゴシック"/>
          <w:b/>
          <w:kern w:val="0"/>
          <w:sz w:val="20"/>
        </w:rPr>
      </w:pPr>
    </w:p>
    <w:p w14:paraId="0AC74748" w14:textId="1A065BAB" w:rsidR="007041F2" w:rsidRDefault="007041F2">
      <w:pPr>
        <w:widowControl/>
        <w:jc w:val="left"/>
        <w:rPr>
          <w:rFonts w:ascii="ＭＳ ゴシック" w:eastAsia="ＭＳ ゴシック" w:hAnsi="ＭＳ ゴシック"/>
          <w:b/>
          <w:kern w:val="0"/>
          <w:sz w:val="20"/>
        </w:rPr>
      </w:pPr>
    </w:p>
    <w:p w14:paraId="00F75FAE" w14:textId="2D1E3E4D" w:rsidR="007041F2" w:rsidRDefault="007041F2">
      <w:pPr>
        <w:widowControl/>
        <w:jc w:val="left"/>
        <w:rPr>
          <w:rFonts w:ascii="ＭＳ ゴシック" w:eastAsia="ＭＳ ゴシック" w:hAnsi="ＭＳ ゴシック"/>
          <w:b/>
          <w:kern w:val="0"/>
          <w:sz w:val="20"/>
        </w:rPr>
      </w:pPr>
    </w:p>
    <w:p w14:paraId="7C48CA44" w14:textId="0F84842F" w:rsidR="007041F2" w:rsidRDefault="007041F2">
      <w:pPr>
        <w:widowControl/>
        <w:jc w:val="left"/>
        <w:rPr>
          <w:rFonts w:ascii="ＭＳ ゴシック" w:eastAsia="ＭＳ ゴシック" w:hAnsi="ＭＳ ゴシック"/>
          <w:b/>
          <w:kern w:val="0"/>
          <w:sz w:val="20"/>
        </w:rPr>
      </w:pPr>
    </w:p>
    <w:p w14:paraId="69CFC97A" w14:textId="63713552" w:rsidR="007041F2" w:rsidRDefault="007041F2">
      <w:pPr>
        <w:widowControl/>
        <w:jc w:val="left"/>
        <w:rPr>
          <w:rFonts w:ascii="ＭＳ ゴシック" w:eastAsia="ＭＳ ゴシック" w:hAnsi="ＭＳ ゴシック"/>
          <w:b/>
          <w:kern w:val="0"/>
          <w:sz w:val="20"/>
        </w:rPr>
      </w:pPr>
    </w:p>
    <w:p w14:paraId="09176921" w14:textId="6228BE66" w:rsidR="007041F2" w:rsidRDefault="007041F2">
      <w:pPr>
        <w:widowControl/>
        <w:jc w:val="left"/>
        <w:rPr>
          <w:rFonts w:ascii="ＭＳ ゴシック" w:eastAsia="ＭＳ ゴシック" w:hAnsi="ＭＳ ゴシック"/>
          <w:b/>
          <w:kern w:val="0"/>
          <w:sz w:val="20"/>
        </w:rPr>
      </w:pPr>
    </w:p>
    <w:p w14:paraId="501D3DB9" w14:textId="0CD5C6EA" w:rsidR="007041F2" w:rsidRDefault="007041F2">
      <w:pPr>
        <w:widowControl/>
        <w:jc w:val="left"/>
        <w:rPr>
          <w:rFonts w:ascii="ＭＳ ゴシック" w:eastAsia="ＭＳ ゴシック" w:hAnsi="ＭＳ ゴシック"/>
          <w:b/>
          <w:kern w:val="0"/>
          <w:sz w:val="20"/>
        </w:rPr>
      </w:pPr>
    </w:p>
    <w:p w14:paraId="003CB748" w14:textId="34500871" w:rsidR="007041F2" w:rsidRDefault="007041F2">
      <w:pPr>
        <w:widowControl/>
        <w:jc w:val="left"/>
        <w:rPr>
          <w:rFonts w:ascii="ＭＳ ゴシック" w:eastAsia="ＭＳ ゴシック" w:hAnsi="ＭＳ ゴシック"/>
          <w:b/>
          <w:kern w:val="0"/>
          <w:sz w:val="20"/>
        </w:rPr>
      </w:pPr>
    </w:p>
    <w:p w14:paraId="7D60B53C" w14:textId="0215B364" w:rsidR="007041F2" w:rsidRDefault="007041F2">
      <w:pPr>
        <w:widowControl/>
        <w:jc w:val="left"/>
        <w:rPr>
          <w:rFonts w:ascii="ＭＳ ゴシック" w:eastAsia="ＭＳ ゴシック" w:hAnsi="ＭＳ ゴシック"/>
          <w:b/>
          <w:kern w:val="0"/>
          <w:sz w:val="20"/>
        </w:rPr>
      </w:pPr>
    </w:p>
    <w:p w14:paraId="158FA8B8" w14:textId="434866D3" w:rsidR="007041F2" w:rsidRDefault="007041F2">
      <w:pPr>
        <w:widowControl/>
        <w:jc w:val="left"/>
        <w:rPr>
          <w:rFonts w:ascii="ＭＳ ゴシック" w:eastAsia="ＭＳ ゴシック" w:hAnsi="ＭＳ ゴシック"/>
          <w:b/>
          <w:kern w:val="0"/>
          <w:sz w:val="20"/>
        </w:rPr>
      </w:pPr>
    </w:p>
    <w:p w14:paraId="4B9D7E2D" w14:textId="73FE4FCC" w:rsidR="007041F2" w:rsidRDefault="007041F2">
      <w:pPr>
        <w:widowControl/>
        <w:jc w:val="left"/>
        <w:rPr>
          <w:rFonts w:ascii="ＭＳ ゴシック" w:eastAsia="ＭＳ ゴシック" w:hAnsi="ＭＳ ゴシック"/>
          <w:b/>
          <w:kern w:val="0"/>
          <w:sz w:val="20"/>
        </w:rPr>
      </w:pPr>
    </w:p>
    <w:p w14:paraId="7E4841F0" w14:textId="351685B4" w:rsidR="007041F2" w:rsidRDefault="007041F2">
      <w:pPr>
        <w:widowControl/>
        <w:jc w:val="left"/>
        <w:rPr>
          <w:rFonts w:ascii="ＭＳ ゴシック" w:eastAsia="ＭＳ ゴシック" w:hAnsi="ＭＳ ゴシック"/>
          <w:b/>
          <w:kern w:val="0"/>
          <w:sz w:val="20"/>
        </w:rPr>
      </w:pPr>
    </w:p>
    <w:p w14:paraId="3C142B6C" w14:textId="6CD2B0B0" w:rsidR="007041F2" w:rsidRDefault="007041F2">
      <w:pPr>
        <w:widowControl/>
        <w:jc w:val="left"/>
        <w:rPr>
          <w:rFonts w:ascii="ＭＳ ゴシック" w:eastAsia="ＭＳ ゴシック" w:hAnsi="ＭＳ ゴシック"/>
          <w:b/>
          <w:kern w:val="0"/>
          <w:sz w:val="20"/>
        </w:rPr>
      </w:pPr>
    </w:p>
    <w:p w14:paraId="69D143B3" w14:textId="1C1F1C4C" w:rsidR="007041F2" w:rsidRDefault="007041F2">
      <w:pPr>
        <w:widowControl/>
        <w:jc w:val="left"/>
        <w:rPr>
          <w:rFonts w:ascii="ＭＳ ゴシック" w:eastAsia="ＭＳ ゴシック" w:hAnsi="ＭＳ ゴシック"/>
          <w:b/>
          <w:kern w:val="0"/>
          <w:sz w:val="20"/>
        </w:rPr>
      </w:pPr>
    </w:p>
    <w:p w14:paraId="708D4328" w14:textId="76565488" w:rsidR="007041F2" w:rsidRDefault="007041F2">
      <w:pPr>
        <w:widowControl/>
        <w:jc w:val="left"/>
        <w:rPr>
          <w:rFonts w:ascii="ＭＳ ゴシック" w:eastAsia="ＭＳ ゴシック" w:hAnsi="ＭＳ ゴシック"/>
          <w:b/>
          <w:kern w:val="0"/>
          <w:sz w:val="20"/>
        </w:rPr>
      </w:pPr>
    </w:p>
    <w:p w14:paraId="68F5E11C" w14:textId="3BC9EB2E" w:rsidR="007041F2" w:rsidRDefault="007041F2">
      <w:pPr>
        <w:widowControl/>
        <w:jc w:val="left"/>
        <w:rPr>
          <w:rFonts w:ascii="ＭＳ ゴシック" w:eastAsia="ＭＳ ゴシック" w:hAnsi="ＭＳ ゴシック"/>
          <w:b/>
          <w:kern w:val="0"/>
          <w:sz w:val="20"/>
        </w:rPr>
      </w:pPr>
    </w:p>
    <w:p w14:paraId="4C500ECA" w14:textId="3654355F" w:rsidR="007041F2" w:rsidRDefault="007041F2">
      <w:pPr>
        <w:widowControl/>
        <w:jc w:val="left"/>
        <w:rPr>
          <w:rFonts w:ascii="ＭＳ ゴシック" w:eastAsia="ＭＳ ゴシック" w:hAnsi="ＭＳ ゴシック"/>
          <w:b/>
          <w:kern w:val="0"/>
          <w:sz w:val="20"/>
        </w:rPr>
      </w:pPr>
    </w:p>
    <w:p w14:paraId="57905D1E" w14:textId="58513F68" w:rsidR="007041F2" w:rsidRDefault="007041F2">
      <w:pPr>
        <w:widowControl/>
        <w:jc w:val="left"/>
        <w:rPr>
          <w:rFonts w:ascii="ＭＳ ゴシック" w:eastAsia="ＭＳ ゴシック" w:hAnsi="ＭＳ ゴシック"/>
          <w:b/>
          <w:kern w:val="0"/>
          <w:sz w:val="20"/>
        </w:rPr>
      </w:pPr>
    </w:p>
    <w:p w14:paraId="3FFA6E1F" w14:textId="055F5FFA" w:rsidR="007041F2" w:rsidRDefault="007041F2">
      <w:pPr>
        <w:widowControl/>
        <w:jc w:val="left"/>
        <w:rPr>
          <w:rFonts w:ascii="ＭＳ ゴシック" w:eastAsia="ＭＳ ゴシック" w:hAnsi="ＭＳ ゴシック"/>
          <w:b/>
          <w:kern w:val="0"/>
          <w:sz w:val="20"/>
        </w:rPr>
      </w:pPr>
    </w:p>
    <w:p w14:paraId="36F19C97" w14:textId="6E110B1E" w:rsidR="007041F2" w:rsidRDefault="007041F2">
      <w:pPr>
        <w:widowControl/>
        <w:jc w:val="left"/>
        <w:rPr>
          <w:rFonts w:ascii="ＭＳ ゴシック" w:eastAsia="ＭＳ ゴシック" w:hAnsi="ＭＳ ゴシック"/>
          <w:b/>
          <w:kern w:val="0"/>
          <w:sz w:val="20"/>
        </w:rPr>
      </w:pPr>
    </w:p>
    <w:p w14:paraId="1EE47BEE" w14:textId="3E732105" w:rsidR="007041F2" w:rsidRDefault="007041F2">
      <w:pPr>
        <w:widowControl/>
        <w:jc w:val="left"/>
        <w:rPr>
          <w:rFonts w:ascii="ＭＳ ゴシック" w:eastAsia="ＭＳ ゴシック" w:hAnsi="ＭＳ ゴシック"/>
          <w:b/>
          <w:kern w:val="0"/>
          <w:sz w:val="20"/>
        </w:rPr>
      </w:pPr>
    </w:p>
    <w:p w14:paraId="61C68233" w14:textId="177DC003" w:rsidR="007041F2" w:rsidRDefault="007041F2">
      <w:pPr>
        <w:widowControl/>
        <w:jc w:val="left"/>
        <w:rPr>
          <w:rFonts w:ascii="ＭＳ ゴシック" w:eastAsia="ＭＳ ゴシック" w:hAnsi="ＭＳ ゴシック"/>
          <w:b/>
          <w:kern w:val="0"/>
          <w:sz w:val="20"/>
        </w:rPr>
      </w:pPr>
    </w:p>
    <w:p w14:paraId="318D3A1F" w14:textId="77777777" w:rsidR="007041F2" w:rsidRPr="004A7E3F" w:rsidRDefault="007041F2">
      <w:pPr>
        <w:widowControl/>
        <w:jc w:val="left"/>
        <w:rPr>
          <w:rFonts w:ascii="ＭＳ ゴシック" w:eastAsia="ＭＳ ゴシック" w:hAnsi="ＭＳ ゴシック"/>
          <w:b/>
          <w:kern w:val="0"/>
          <w:sz w:val="20"/>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F2271C" w14:paraId="05A1CCE6" w14:textId="77777777" w:rsidTr="00176460">
        <w:tc>
          <w:tcPr>
            <w:tcW w:w="10303" w:type="dxa"/>
            <w:tcBorders>
              <w:top w:val="nil"/>
              <w:bottom w:val="nil"/>
            </w:tcBorders>
            <w:shd w:val="clear" w:color="auto" w:fill="C0C0C0"/>
          </w:tcPr>
          <w:p w14:paraId="4EDCBF40" w14:textId="348DCCF6" w:rsidR="00F2271C" w:rsidRDefault="00F2271C"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F2271C" w14:paraId="113A586F" w14:textId="77777777" w:rsidTr="00176460">
        <w:tblPrEx>
          <w:tblBorders>
            <w:bottom w:val="single" w:sz="12" w:space="0" w:color="auto"/>
            <w:insideV w:val="single" w:sz="4" w:space="0" w:color="auto"/>
          </w:tblBorders>
        </w:tblPrEx>
        <w:tc>
          <w:tcPr>
            <w:tcW w:w="10303" w:type="dxa"/>
            <w:tcBorders>
              <w:top w:val="nil"/>
            </w:tcBorders>
          </w:tcPr>
          <w:p w14:paraId="2B3E5472" w14:textId="77777777" w:rsidR="00F2271C" w:rsidRPr="00697F8F" w:rsidRDefault="00F2271C" w:rsidP="00176460">
            <w:pPr>
              <w:spacing w:line="360" w:lineRule="exact"/>
            </w:pPr>
            <w:r>
              <w:rPr>
                <w:rFonts w:ascii="ＭＳ ゴシック" w:eastAsia="ＭＳ ゴシック" w:hAnsi="ＭＳ 明朝" w:hint="eastAsia"/>
                <w:kern w:val="0"/>
                <w:sz w:val="32"/>
              </w:rPr>
              <w:t xml:space="preserve">単元の導入（第3単元オリエンテーション）　　　　　　</w:t>
            </w:r>
            <w:r>
              <w:rPr>
                <w:rFonts w:hint="eastAsia"/>
              </w:rPr>
              <w:t>１時間／P.60～61</w:t>
            </w:r>
          </w:p>
        </w:tc>
      </w:tr>
    </w:tbl>
    <w:p w14:paraId="4EBD5D14" w14:textId="16F06A88" w:rsidR="003A08CD" w:rsidRPr="004A7E3F" w:rsidRDefault="003A08CD" w:rsidP="003A08CD">
      <w:pPr>
        <w:autoSpaceDE w:val="0"/>
        <w:autoSpaceDN w:val="0"/>
        <w:adjustRightInd w:val="0"/>
        <w:jc w:val="left"/>
        <w:rPr>
          <w:rFonts w:hAnsi="Times New Roman"/>
          <w:color w:val="000000"/>
          <w:kern w:val="0"/>
          <w:sz w:val="20"/>
        </w:rPr>
      </w:pPr>
    </w:p>
    <w:tbl>
      <w:tblPr>
        <w:tblW w:w="1045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450"/>
      </w:tblGrid>
      <w:tr w:rsidR="007041F2" w:rsidRPr="004A7E3F" w14:paraId="0FF15E45" w14:textId="77777777" w:rsidTr="007041F2">
        <w:trPr>
          <w:trHeight w:val="40"/>
        </w:trPr>
        <w:tc>
          <w:tcPr>
            <w:tcW w:w="10450" w:type="dxa"/>
            <w:tcBorders>
              <w:top w:val="double" w:sz="4" w:space="0" w:color="000000"/>
              <w:left w:val="single" w:sz="4" w:space="0" w:color="000000"/>
              <w:bottom w:val="single" w:sz="4" w:space="0" w:color="auto"/>
              <w:right w:val="single" w:sz="4" w:space="0" w:color="000000"/>
            </w:tcBorders>
            <w:vAlign w:val="center"/>
          </w:tcPr>
          <w:p w14:paraId="47C5F268" w14:textId="77777777" w:rsidR="007041F2" w:rsidRPr="004A7E3F" w:rsidRDefault="007041F2" w:rsidP="007B1CBD">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A7E3F">
              <w:rPr>
                <w:rFonts w:eastAsia="ＭＳ ゴシック" w:hAnsi="Times New Roman" w:cs="ＭＳ ゴシック" w:hint="eastAsia"/>
                <w:color w:val="000000"/>
                <w:kern w:val="0"/>
                <w:sz w:val="20"/>
              </w:rPr>
              <w:t>評価規準と評価方法</w:t>
            </w:r>
          </w:p>
        </w:tc>
      </w:tr>
      <w:tr w:rsidR="007041F2" w:rsidRPr="004A7E3F" w14:paraId="3A08DD4F" w14:textId="77777777" w:rsidTr="007041F2">
        <w:tblPrEx>
          <w:tblCellMar>
            <w:left w:w="99" w:type="dxa"/>
            <w:right w:w="99" w:type="dxa"/>
          </w:tblCellMar>
        </w:tblPrEx>
        <w:trPr>
          <w:trHeight w:val="732"/>
          <w:tblHeader/>
        </w:trPr>
        <w:tc>
          <w:tcPr>
            <w:tcW w:w="10450" w:type="dxa"/>
            <w:tcBorders>
              <w:top w:val="single" w:sz="4" w:space="0" w:color="auto"/>
              <w:bottom w:val="single" w:sz="4" w:space="0" w:color="auto"/>
              <w:right w:val="single" w:sz="4" w:space="0" w:color="auto"/>
            </w:tcBorders>
          </w:tcPr>
          <w:p w14:paraId="4250E57A" w14:textId="012DF646" w:rsidR="007041F2" w:rsidRPr="004A7E3F" w:rsidRDefault="007041F2" w:rsidP="007B1CBD">
            <w:pPr>
              <w:spacing w:line="240" w:lineRule="exact"/>
              <w:ind w:left="200" w:rightChars="-21" w:right="-44" w:hangingChars="100" w:hanging="200"/>
              <w:jc w:val="left"/>
              <w:rPr>
                <w:rFonts w:ascii="ＭＳ ゴシック" w:eastAsia="ＭＳ ゴシック" w:hAnsi="ＭＳ ゴシック"/>
                <w:kern w:val="0"/>
                <w:sz w:val="20"/>
              </w:rPr>
            </w:pPr>
            <w:r w:rsidRPr="004A7E3F">
              <w:rPr>
                <w:rFonts w:ascii="ＭＳ ゴシック" w:eastAsia="ＭＳ ゴシック" w:hAnsi="ＭＳ ゴシック" w:hint="eastAsia"/>
                <w:kern w:val="0"/>
                <w:sz w:val="20"/>
              </w:rPr>
              <w:t>[態度]</w:t>
            </w:r>
          </w:p>
          <w:p w14:paraId="3480534F" w14:textId="272239A6" w:rsidR="007041F2" w:rsidRPr="004A7E3F" w:rsidRDefault="007041F2" w:rsidP="007B1CBD">
            <w:pPr>
              <w:spacing w:line="240" w:lineRule="exact"/>
              <w:ind w:rightChars="-50" w:right="-105"/>
              <w:jc w:val="left"/>
              <w:rPr>
                <w:kern w:val="0"/>
                <w:sz w:val="20"/>
              </w:rPr>
            </w:pPr>
            <w:r w:rsidRPr="004A7E3F">
              <w:rPr>
                <w:rFonts w:hint="eastAsia"/>
                <w:sz w:val="20"/>
              </w:rPr>
              <w:t>ノートの記述内容や発言内容から、「国際社会について関心を高めているか」を評価する。</w:t>
            </w:r>
          </w:p>
        </w:tc>
      </w:tr>
    </w:tbl>
    <w:p w14:paraId="32D98A25" w14:textId="4D56D2BE" w:rsidR="00A3519D" w:rsidRPr="004A7E3F" w:rsidRDefault="00A3519D">
      <w:pPr>
        <w:widowControl/>
        <w:jc w:val="left"/>
        <w:rPr>
          <w:rFonts w:ascii="ＭＳ ゴシック" w:eastAsia="ＭＳ ゴシック" w:hAnsi="ＭＳ ゴシック"/>
          <w:b/>
          <w:kern w:val="0"/>
          <w:sz w:val="20"/>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F2271C" w14:paraId="347DA2A0" w14:textId="77777777" w:rsidTr="00176460">
        <w:tc>
          <w:tcPr>
            <w:tcW w:w="10303" w:type="dxa"/>
            <w:tcBorders>
              <w:top w:val="nil"/>
              <w:bottom w:val="nil"/>
            </w:tcBorders>
            <w:shd w:val="clear" w:color="auto" w:fill="C0C0C0"/>
          </w:tcPr>
          <w:p w14:paraId="71FA9045" w14:textId="591CB0C7" w:rsidR="00F2271C" w:rsidRDefault="00F2271C" w:rsidP="00176460">
            <w:pPr>
              <w:rPr>
                <w:rFonts w:ascii="ＭＳ ゴシック" w:eastAsia="ＭＳ ゴシック" w:hAnsi="ＭＳ 明朝"/>
              </w:rPr>
            </w:pPr>
            <w:r>
              <w:rPr>
                <w:rFonts w:ascii="ＭＳ ゴシック" w:eastAsia="ＭＳ ゴシック" w:hAnsi="ＭＳ 明朝" w:hint="eastAsia"/>
              </w:rPr>
              <w:t>小単元の評価計画</w:t>
            </w:r>
          </w:p>
        </w:tc>
      </w:tr>
      <w:tr w:rsidR="00F2271C" w14:paraId="416B0DB3" w14:textId="77777777" w:rsidTr="00176460">
        <w:tblPrEx>
          <w:tblBorders>
            <w:bottom w:val="single" w:sz="12" w:space="0" w:color="auto"/>
            <w:insideV w:val="single" w:sz="4" w:space="0" w:color="auto"/>
          </w:tblBorders>
        </w:tblPrEx>
        <w:tc>
          <w:tcPr>
            <w:tcW w:w="10303" w:type="dxa"/>
            <w:tcBorders>
              <w:top w:val="nil"/>
            </w:tcBorders>
          </w:tcPr>
          <w:p w14:paraId="52D49BD5" w14:textId="77777777" w:rsidR="00F2271C" w:rsidRPr="00697F8F" w:rsidRDefault="00F2271C" w:rsidP="00176460">
            <w:pPr>
              <w:spacing w:line="360" w:lineRule="exact"/>
            </w:pPr>
            <w:r>
              <w:rPr>
                <w:rFonts w:ascii="ＭＳ ゴシック" w:eastAsia="ＭＳ ゴシック" w:hAnsi="ＭＳ 明朝" w:hint="eastAsia"/>
                <w:kern w:val="0"/>
                <w:sz w:val="32"/>
              </w:rPr>
              <w:t xml:space="preserve">３－➀　日本とつながりの深い国々　　　　　　</w:t>
            </w:r>
            <w:r>
              <w:rPr>
                <w:rFonts w:hint="eastAsia"/>
              </w:rPr>
              <w:t>7時間／政治・国際編P.6</w:t>
            </w:r>
            <w:r>
              <w:t>2</w:t>
            </w:r>
            <w:r>
              <w:rPr>
                <w:rFonts w:hint="eastAsia"/>
              </w:rPr>
              <w:t>～9</w:t>
            </w:r>
            <w:r>
              <w:t>3</w:t>
            </w:r>
          </w:p>
        </w:tc>
      </w:tr>
    </w:tbl>
    <w:p w14:paraId="692F31A7" w14:textId="77777777" w:rsidR="00610EF3" w:rsidRPr="00F2271C" w:rsidRDefault="00610EF3" w:rsidP="00290AEA">
      <w:pPr>
        <w:autoSpaceDE w:val="0"/>
        <w:autoSpaceDN w:val="0"/>
        <w:adjustRightInd w:val="0"/>
        <w:ind w:left="1470" w:hanging="1470"/>
        <w:jc w:val="left"/>
        <w:rPr>
          <w:rFonts w:ascii="ＭＳ ゴシック" w:eastAsia="ＭＳ ゴシック" w:hAnsi="ＭＳ 明朝"/>
          <w:kern w:val="0"/>
          <w:sz w:val="20"/>
        </w:rPr>
      </w:pPr>
    </w:p>
    <w:p w14:paraId="1E17865A" w14:textId="77777777" w:rsidR="00531165" w:rsidRPr="00F2271C" w:rsidRDefault="00610EF3" w:rsidP="00610EF3">
      <w:pPr>
        <w:autoSpaceDE w:val="0"/>
        <w:autoSpaceDN w:val="0"/>
        <w:adjustRightInd w:val="0"/>
        <w:ind w:leftChars="67" w:left="141"/>
        <w:jc w:val="left"/>
        <w:rPr>
          <w:rFonts w:hAnsi="ＭＳ 明朝"/>
          <w:b/>
          <w:kern w:val="0"/>
          <w:szCs w:val="21"/>
        </w:rPr>
      </w:pPr>
      <w:r w:rsidRPr="00F2271C">
        <w:rPr>
          <w:rFonts w:ascii="ＭＳ ゴシック" w:eastAsia="ＭＳ ゴシック" w:hAnsi="ＭＳ 明朝" w:hint="eastAsia"/>
          <w:b/>
          <w:kern w:val="0"/>
          <w:szCs w:val="21"/>
        </w:rPr>
        <w:t>目標</w:t>
      </w:r>
      <w:r w:rsidRPr="00F2271C">
        <w:rPr>
          <w:rFonts w:hAnsi="ＭＳ 明朝" w:hint="eastAsia"/>
          <w:b/>
          <w:kern w:val="0"/>
          <w:szCs w:val="21"/>
        </w:rPr>
        <w:t xml:space="preserve">　　</w:t>
      </w:r>
    </w:p>
    <w:p w14:paraId="5290C063" w14:textId="46C68B96" w:rsidR="00610EF3" w:rsidRPr="00F2271C" w:rsidRDefault="00610EF3" w:rsidP="00531165">
      <w:pPr>
        <w:autoSpaceDE w:val="0"/>
        <w:autoSpaceDN w:val="0"/>
        <w:adjustRightInd w:val="0"/>
        <w:ind w:leftChars="67" w:left="141" w:firstLineChars="100" w:firstLine="210"/>
        <w:jc w:val="left"/>
        <w:rPr>
          <w:rFonts w:hAnsi="ＭＳ 明朝"/>
          <w:kern w:val="0"/>
          <w:szCs w:val="21"/>
        </w:rPr>
      </w:pPr>
      <w:r w:rsidRPr="00F2271C">
        <w:rPr>
          <w:rFonts w:hAnsi="ＭＳ 明朝" w:hint="eastAsia"/>
          <w:bCs/>
          <w:kern w:val="0"/>
          <w:szCs w:val="21"/>
        </w:rPr>
        <w:t>グ</w:t>
      </w:r>
      <w:r w:rsidR="00186AF2" w:rsidRPr="00F2271C">
        <w:rPr>
          <w:rFonts w:hAnsi="ＭＳ 明朝" w:hint="eastAsia"/>
          <w:bCs/>
          <w:kern w:val="0"/>
          <w:szCs w:val="21"/>
        </w:rPr>
        <w:t>ローバル化する世界の日本の役割について、外国の人々の生活の様子などに着目して、地図帳や地球儀、各種の資料で調べ、まとめることで日本の文化や習慣との違いを捉え、国際交流の果たす役割を考え、表現することを通して、我が国と経済や文化などの面でつながりの深い国の人々の生活は、多様であることや、スポーツや文化などを通して他国と交流し、異なる文化や習慣を尊重し合うことが大切であることを理解できるようにするとともに、主体的に学習問題を追究・解決しようとする態度や、学習したことを基に世界の人々と共に生きていくために大切なことなどを多角的に考えようとする態度を養う。</w:t>
      </w:r>
    </w:p>
    <w:p w14:paraId="16318550" w14:textId="77777777" w:rsidR="00610EF3" w:rsidRPr="00F2271C" w:rsidRDefault="00610EF3" w:rsidP="00AE0DFC">
      <w:pPr>
        <w:autoSpaceDE w:val="0"/>
        <w:autoSpaceDN w:val="0"/>
        <w:adjustRightInd w:val="0"/>
        <w:ind w:left="1470" w:hanging="1470"/>
        <w:jc w:val="left"/>
        <w:rPr>
          <w:rFonts w:ascii="ＭＳ ゴシック" w:eastAsia="ＭＳ ゴシック" w:hAnsi="ＭＳ 明朝"/>
          <w:kern w:val="0"/>
          <w:szCs w:val="21"/>
        </w:rPr>
      </w:pPr>
    </w:p>
    <w:p w14:paraId="04D3FE65" w14:textId="77777777" w:rsidR="00610EF3" w:rsidRPr="00F2271C" w:rsidRDefault="00610EF3" w:rsidP="00610EF3">
      <w:pPr>
        <w:autoSpaceDE w:val="0"/>
        <w:autoSpaceDN w:val="0"/>
        <w:adjustRightInd w:val="0"/>
        <w:ind w:left="1470" w:hanging="1470"/>
        <w:jc w:val="left"/>
        <w:rPr>
          <w:rFonts w:hAnsi="ＭＳ 明朝"/>
          <w:b/>
          <w:kern w:val="0"/>
          <w:szCs w:val="21"/>
        </w:rPr>
      </w:pPr>
      <w:r w:rsidRPr="00F2271C">
        <w:rPr>
          <w:rFonts w:ascii="ＭＳ ゴシック" w:eastAsia="ＭＳ ゴシック" w:hAnsi="ＭＳ 明朝" w:hint="eastAsia"/>
          <w:b/>
          <w:kern w:val="0"/>
          <w:szCs w:val="21"/>
        </w:rPr>
        <w:t>評価規準</w:t>
      </w:r>
      <w:r w:rsidRPr="00F2271C">
        <w:rPr>
          <w:rFonts w:hAnsi="ＭＳ 明朝" w:hint="eastAsia"/>
          <w:b/>
          <w:kern w:val="0"/>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610EF3" w:rsidRPr="00F2271C" w14:paraId="2DE4C0DE" w14:textId="77777777" w:rsidTr="00232CA9">
        <w:tc>
          <w:tcPr>
            <w:tcW w:w="3402" w:type="dxa"/>
            <w:shd w:val="clear" w:color="auto" w:fill="auto"/>
            <w:vAlign w:val="center"/>
          </w:tcPr>
          <w:p w14:paraId="53D3223C" w14:textId="77777777" w:rsidR="00610EF3" w:rsidRPr="00F2271C" w:rsidRDefault="00610EF3" w:rsidP="00232CA9">
            <w:pPr>
              <w:autoSpaceDE w:val="0"/>
              <w:autoSpaceDN w:val="0"/>
              <w:adjustRightInd w:val="0"/>
              <w:jc w:val="center"/>
              <w:rPr>
                <w:rFonts w:hAnsi="ＭＳ 明朝"/>
                <w:kern w:val="0"/>
                <w:szCs w:val="21"/>
              </w:rPr>
            </w:pPr>
            <w:r w:rsidRPr="00F2271C">
              <w:rPr>
                <w:rFonts w:hAnsi="ＭＳ 明朝" w:hint="eastAsia"/>
                <w:kern w:val="0"/>
                <w:szCs w:val="21"/>
              </w:rPr>
              <w:t>知識・技能</w:t>
            </w:r>
          </w:p>
        </w:tc>
        <w:tc>
          <w:tcPr>
            <w:tcW w:w="3544" w:type="dxa"/>
            <w:shd w:val="clear" w:color="auto" w:fill="auto"/>
            <w:vAlign w:val="center"/>
          </w:tcPr>
          <w:p w14:paraId="65D544D1" w14:textId="77777777" w:rsidR="00610EF3" w:rsidRPr="00F2271C" w:rsidRDefault="00610EF3" w:rsidP="00232CA9">
            <w:pPr>
              <w:autoSpaceDE w:val="0"/>
              <w:autoSpaceDN w:val="0"/>
              <w:adjustRightInd w:val="0"/>
              <w:jc w:val="center"/>
              <w:rPr>
                <w:rFonts w:hAnsi="ＭＳ 明朝"/>
                <w:kern w:val="0"/>
                <w:szCs w:val="21"/>
              </w:rPr>
            </w:pPr>
            <w:r w:rsidRPr="00F2271C">
              <w:rPr>
                <w:rFonts w:hAnsi="ＭＳ 明朝" w:hint="eastAsia"/>
                <w:kern w:val="0"/>
                <w:szCs w:val="21"/>
              </w:rPr>
              <w:t>思考・判断・表現</w:t>
            </w:r>
          </w:p>
        </w:tc>
        <w:tc>
          <w:tcPr>
            <w:tcW w:w="3366" w:type="dxa"/>
            <w:shd w:val="clear" w:color="auto" w:fill="auto"/>
            <w:vAlign w:val="center"/>
          </w:tcPr>
          <w:p w14:paraId="41BDEAC8" w14:textId="77777777" w:rsidR="00610EF3" w:rsidRPr="00F2271C" w:rsidRDefault="00610EF3" w:rsidP="00232CA9">
            <w:pPr>
              <w:autoSpaceDE w:val="0"/>
              <w:autoSpaceDN w:val="0"/>
              <w:adjustRightInd w:val="0"/>
              <w:jc w:val="center"/>
              <w:rPr>
                <w:rFonts w:hAnsi="ＭＳ 明朝"/>
                <w:kern w:val="0"/>
                <w:szCs w:val="21"/>
              </w:rPr>
            </w:pPr>
            <w:r w:rsidRPr="00F2271C">
              <w:rPr>
                <w:rFonts w:hAnsi="ＭＳ 明朝" w:hint="eastAsia"/>
                <w:kern w:val="0"/>
                <w:szCs w:val="21"/>
              </w:rPr>
              <w:t>主体的に学習に取り組む態度</w:t>
            </w:r>
          </w:p>
        </w:tc>
      </w:tr>
      <w:tr w:rsidR="00610EF3" w:rsidRPr="00F2271C" w14:paraId="186878DB" w14:textId="77777777" w:rsidTr="00232CA9">
        <w:trPr>
          <w:trHeight w:val="1437"/>
        </w:trPr>
        <w:tc>
          <w:tcPr>
            <w:tcW w:w="3402" w:type="dxa"/>
            <w:shd w:val="clear" w:color="auto" w:fill="auto"/>
          </w:tcPr>
          <w:p w14:paraId="3BC7BFB1" w14:textId="35B3FD1B" w:rsidR="00610EF3" w:rsidRPr="00F2271C" w:rsidRDefault="00610EF3" w:rsidP="004C7DB7">
            <w:pPr>
              <w:autoSpaceDE w:val="0"/>
              <w:autoSpaceDN w:val="0"/>
              <w:adjustRightInd w:val="0"/>
              <w:ind w:left="210" w:hangingChars="100" w:hanging="210"/>
              <w:jc w:val="left"/>
              <w:rPr>
                <w:rFonts w:hAnsi="ＭＳ 明朝"/>
                <w:kern w:val="0"/>
                <w:szCs w:val="21"/>
              </w:rPr>
            </w:pPr>
            <w:r w:rsidRPr="00F2271C">
              <w:rPr>
                <w:rFonts w:hAnsi="ＭＳ 明朝" w:hint="eastAsia"/>
                <w:kern w:val="0"/>
                <w:szCs w:val="21"/>
              </w:rPr>
              <w:t>①</w:t>
            </w:r>
            <w:r w:rsidR="00186AF2" w:rsidRPr="00F2271C">
              <w:rPr>
                <w:rFonts w:hAnsi="ＭＳ 明朝" w:hint="eastAsia"/>
                <w:kern w:val="0"/>
                <w:szCs w:val="21"/>
              </w:rPr>
              <w:t>外国の人々の生活の様子などについて地図帳や地球儀、各種の資料で調べて、必要な情報を集め、読み取り、日本の文化や習慣との違いを理解している。</w:t>
            </w:r>
          </w:p>
        </w:tc>
        <w:tc>
          <w:tcPr>
            <w:tcW w:w="3544" w:type="dxa"/>
            <w:shd w:val="clear" w:color="auto" w:fill="auto"/>
          </w:tcPr>
          <w:p w14:paraId="7911C83B" w14:textId="0794E0FE" w:rsidR="00610EF3" w:rsidRPr="00F2271C" w:rsidRDefault="00610EF3" w:rsidP="004C7DB7">
            <w:pPr>
              <w:autoSpaceDE w:val="0"/>
              <w:autoSpaceDN w:val="0"/>
              <w:adjustRightInd w:val="0"/>
              <w:ind w:left="210" w:hangingChars="100" w:hanging="210"/>
              <w:jc w:val="left"/>
              <w:rPr>
                <w:rFonts w:hAnsi="ＭＳ 明朝"/>
                <w:kern w:val="0"/>
                <w:szCs w:val="21"/>
              </w:rPr>
            </w:pPr>
            <w:r w:rsidRPr="00F2271C">
              <w:rPr>
                <w:rFonts w:hAnsi="ＭＳ 明朝" w:hint="eastAsia"/>
                <w:kern w:val="0"/>
                <w:szCs w:val="21"/>
              </w:rPr>
              <w:t>①</w:t>
            </w:r>
            <w:r w:rsidR="00186AF2" w:rsidRPr="00F2271C">
              <w:rPr>
                <w:rFonts w:hAnsi="ＭＳ 明朝" w:hint="eastAsia"/>
                <w:kern w:val="0"/>
                <w:szCs w:val="21"/>
              </w:rPr>
              <w:t>外国の人々の生活の様子などに着目して、問いを見いだし、日本の文化や習慣との違いについて考え、適切に表現している。</w:t>
            </w:r>
          </w:p>
        </w:tc>
        <w:tc>
          <w:tcPr>
            <w:tcW w:w="3366" w:type="dxa"/>
            <w:shd w:val="clear" w:color="auto" w:fill="auto"/>
          </w:tcPr>
          <w:p w14:paraId="3A3B84F5" w14:textId="7E62E806" w:rsidR="00610EF3" w:rsidRPr="00F2271C" w:rsidRDefault="00610EF3" w:rsidP="004C7DB7">
            <w:pPr>
              <w:autoSpaceDE w:val="0"/>
              <w:autoSpaceDN w:val="0"/>
              <w:adjustRightInd w:val="0"/>
              <w:ind w:left="210" w:hangingChars="100" w:hanging="210"/>
              <w:jc w:val="left"/>
              <w:rPr>
                <w:rFonts w:hAnsi="ＭＳ 明朝"/>
                <w:kern w:val="0"/>
                <w:szCs w:val="21"/>
              </w:rPr>
            </w:pPr>
            <w:r w:rsidRPr="00F2271C">
              <w:rPr>
                <w:rFonts w:hAnsi="ＭＳ 明朝" w:hint="eastAsia"/>
                <w:kern w:val="0"/>
                <w:szCs w:val="21"/>
              </w:rPr>
              <w:t>①</w:t>
            </w:r>
            <w:r w:rsidR="00186AF2" w:rsidRPr="00F2271C">
              <w:rPr>
                <w:rFonts w:hAnsi="ＭＳ 明朝" w:hint="eastAsia"/>
                <w:kern w:val="0"/>
                <w:szCs w:val="21"/>
              </w:rPr>
              <w:t>外国の人々の生活の様子について、予想や学習計画を立てたり、学習をふり返ったりして、学習問題を追究し、解決しようとしている。</w:t>
            </w:r>
          </w:p>
        </w:tc>
      </w:tr>
      <w:tr w:rsidR="00610EF3" w:rsidRPr="00F2271C" w14:paraId="3D97EFE0" w14:textId="77777777" w:rsidTr="00232CA9">
        <w:trPr>
          <w:trHeight w:val="1437"/>
        </w:trPr>
        <w:tc>
          <w:tcPr>
            <w:tcW w:w="3402" w:type="dxa"/>
            <w:shd w:val="clear" w:color="auto" w:fill="auto"/>
          </w:tcPr>
          <w:p w14:paraId="7AF138D4" w14:textId="41EBF0EE" w:rsidR="00610EF3" w:rsidRPr="00F2271C" w:rsidRDefault="00610EF3" w:rsidP="004C7DB7">
            <w:pPr>
              <w:autoSpaceDE w:val="0"/>
              <w:autoSpaceDN w:val="0"/>
              <w:adjustRightInd w:val="0"/>
              <w:ind w:left="210" w:hangingChars="100" w:hanging="210"/>
              <w:jc w:val="left"/>
              <w:rPr>
                <w:rFonts w:hAnsi="ＭＳ 明朝"/>
                <w:kern w:val="0"/>
                <w:szCs w:val="21"/>
              </w:rPr>
            </w:pPr>
            <w:r w:rsidRPr="00F2271C">
              <w:rPr>
                <w:rFonts w:hAnsi="ＭＳ 明朝" w:hint="eastAsia"/>
                <w:kern w:val="0"/>
                <w:szCs w:val="21"/>
              </w:rPr>
              <w:t>②</w:t>
            </w:r>
            <w:r w:rsidR="00186AF2" w:rsidRPr="00F2271C">
              <w:rPr>
                <w:rFonts w:hAnsi="ＭＳ 明朝" w:hint="eastAsia"/>
                <w:kern w:val="0"/>
                <w:szCs w:val="21"/>
              </w:rPr>
              <w:t>調べたことを図表や文などにまとめ、我が国と経済や文化などの面でつながりの深い国々の人々の生活は、多様であることや、スポーツや文化などを通して他国と交流し、異なる文化や習慣を尊重し合うことが大切であることを理解している。</w:t>
            </w:r>
          </w:p>
        </w:tc>
        <w:tc>
          <w:tcPr>
            <w:tcW w:w="3544" w:type="dxa"/>
            <w:shd w:val="clear" w:color="auto" w:fill="auto"/>
          </w:tcPr>
          <w:p w14:paraId="131E23F7" w14:textId="0AAAB734" w:rsidR="00610EF3" w:rsidRPr="00F2271C" w:rsidRDefault="00610EF3" w:rsidP="004C7DB7">
            <w:pPr>
              <w:autoSpaceDE w:val="0"/>
              <w:autoSpaceDN w:val="0"/>
              <w:adjustRightInd w:val="0"/>
              <w:ind w:left="210" w:hangingChars="100" w:hanging="210"/>
              <w:jc w:val="left"/>
              <w:rPr>
                <w:rFonts w:hAnsi="ＭＳ 明朝"/>
                <w:kern w:val="0"/>
                <w:szCs w:val="21"/>
              </w:rPr>
            </w:pPr>
            <w:r w:rsidRPr="00F2271C">
              <w:rPr>
                <w:rFonts w:hAnsi="ＭＳ 明朝" w:hint="eastAsia"/>
                <w:kern w:val="0"/>
                <w:szCs w:val="21"/>
              </w:rPr>
              <w:t>②</w:t>
            </w:r>
            <w:r w:rsidR="00186AF2" w:rsidRPr="00F2271C">
              <w:rPr>
                <w:rFonts w:hAnsi="ＭＳ 明朝" w:hint="eastAsia"/>
                <w:kern w:val="0"/>
                <w:szCs w:val="21"/>
              </w:rPr>
              <w:t>世界の国々の文化や習慣は多様であることとスポーツや文化などを通して他国と交流することを関連付けて、国際交流の果たす役割を考えたり、学習したことを基に世界の人々と共に生きていくために大切なことなどを多角的に考えたり選択・判断したりして、適切に表現している。</w:t>
            </w:r>
          </w:p>
        </w:tc>
        <w:tc>
          <w:tcPr>
            <w:tcW w:w="3366" w:type="dxa"/>
            <w:shd w:val="clear" w:color="auto" w:fill="auto"/>
          </w:tcPr>
          <w:p w14:paraId="06567374" w14:textId="24A2C347" w:rsidR="00610EF3" w:rsidRPr="00F2271C" w:rsidRDefault="00610EF3" w:rsidP="004C7DB7">
            <w:pPr>
              <w:autoSpaceDE w:val="0"/>
              <w:autoSpaceDN w:val="0"/>
              <w:adjustRightInd w:val="0"/>
              <w:ind w:left="210" w:hangingChars="100" w:hanging="210"/>
              <w:jc w:val="left"/>
              <w:rPr>
                <w:rFonts w:hAnsi="ＭＳ 明朝"/>
                <w:kern w:val="0"/>
                <w:szCs w:val="21"/>
              </w:rPr>
            </w:pPr>
            <w:r w:rsidRPr="00F2271C">
              <w:rPr>
                <w:rFonts w:hAnsi="ＭＳ 明朝" w:hint="eastAsia"/>
                <w:kern w:val="0"/>
                <w:szCs w:val="21"/>
              </w:rPr>
              <w:t>②</w:t>
            </w:r>
            <w:r w:rsidR="00186AF2" w:rsidRPr="00F2271C">
              <w:rPr>
                <w:rFonts w:hAnsi="ＭＳ 明朝" w:hint="eastAsia"/>
                <w:kern w:val="0"/>
                <w:szCs w:val="21"/>
              </w:rPr>
              <w:t>学習したことを基に世界の人々と共に生きていくために大切なことなどを多角的に考えようとしている。</w:t>
            </w:r>
          </w:p>
        </w:tc>
      </w:tr>
    </w:tbl>
    <w:p w14:paraId="10BAF1E6" w14:textId="2BE0D6F7" w:rsidR="00A3519D" w:rsidRDefault="00A3519D">
      <w:pPr>
        <w:widowControl/>
        <w:jc w:val="left"/>
        <w:rPr>
          <w:rFonts w:ascii="ＭＳ ゴシック" w:eastAsia="ＭＳ ゴシック" w:hAnsi="ＭＳ ゴシック"/>
          <w:b/>
          <w:kern w:val="0"/>
          <w:sz w:val="20"/>
        </w:rPr>
      </w:pPr>
    </w:p>
    <w:p w14:paraId="6BA3852A" w14:textId="7B388860" w:rsidR="007041F2" w:rsidRDefault="007041F2">
      <w:pPr>
        <w:widowControl/>
        <w:jc w:val="left"/>
        <w:rPr>
          <w:rFonts w:ascii="ＭＳ ゴシック" w:eastAsia="ＭＳ ゴシック" w:hAnsi="ＭＳ ゴシック"/>
          <w:b/>
          <w:kern w:val="0"/>
          <w:sz w:val="20"/>
        </w:rPr>
      </w:pPr>
    </w:p>
    <w:p w14:paraId="42D4CF46" w14:textId="792088C4" w:rsidR="007041F2" w:rsidRDefault="007041F2">
      <w:pPr>
        <w:widowControl/>
        <w:jc w:val="left"/>
        <w:rPr>
          <w:rFonts w:ascii="ＭＳ ゴシック" w:eastAsia="ＭＳ ゴシック" w:hAnsi="ＭＳ ゴシック"/>
          <w:b/>
          <w:kern w:val="0"/>
          <w:sz w:val="20"/>
        </w:rPr>
      </w:pPr>
    </w:p>
    <w:p w14:paraId="702BCD52" w14:textId="5B70C863" w:rsidR="007041F2" w:rsidRDefault="007041F2">
      <w:pPr>
        <w:widowControl/>
        <w:jc w:val="left"/>
        <w:rPr>
          <w:rFonts w:ascii="ＭＳ ゴシック" w:eastAsia="ＭＳ ゴシック" w:hAnsi="ＭＳ ゴシック"/>
          <w:b/>
          <w:kern w:val="0"/>
          <w:sz w:val="20"/>
        </w:rPr>
      </w:pPr>
    </w:p>
    <w:p w14:paraId="10C452B6" w14:textId="56A5D44D" w:rsidR="007041F2" w:rsidRDefault="007041F2">
      <w:pPr>
        <w:widowControl/>
        <w:jc w:val="left"/>
        <w:rPr>
          <w:rFonts w:ascii="ＭＳ ゴシック" w:eastAsia="ＭＳ ゴシック" w:hAnsi="ＭＳ ゴシック"/>
          <w:b/>
          <w:kern w:val="0"/>
          <w:sz w:val="20"/>
        </w:rPr>
      </w:pPr>
    </w:p>
    <w:p w14:paraId="32CE730D" w14:textId="352094D6" w:rsidR="007041F2" w:rsidRDefault="007041F2">
      <w:pPr>
        <w:widowControl/>
        <w:jc w:val="left"/>
        <w:rPr>
          <w:rFonts w:ascii="ＭＳ ゴシック" w:eastAsia="ＭＳ ゴシック" w:hAnsi="ＭＳ ゴシック"/>
          <w:b/>
          <w:kern w:val="0"/>
          <w:sz w:val="20"/>
        </w:rPr>
      </w:pPr>
    </w:p>
    <w:p w14:paraId="3DFAAAC9" w14:textId="5476C114" w:rsidR="007041F2" w:rsidRDefault="007041F2">
      <w:pPr>
        <w:widowControl/>
        <w:jc w:val="left"/>
        <w:rPr>
          <w:rFonts w:ascii="ＭＳ ゴシック" w:eastAsia="ＭＳ ゴシック" w:hAnsi="ＭＳ ゴシック"/>
          <w:b/>
          <w:kern w:val="0"/>
          <w:sz w:val="20"/>
        </w:rPr>
      </w:pPr>
    </w:p>
    <w:p w14:paraId="6AD9F0DB" w14:textId="45FA0489" w:rsidR="007041F2" w:rsidRDefault="007041F2">
      <w:pPr>
        <w:widowControl/>
        <w:jc w:val="left"/>
        <w:rPr>
          <w:rFonts w:ascii="ＭＳ ゴシック" w:eastAsia="ＭＳ ゴシック" w:hAnsi="ＭＳ ゴシック"/>
          <w:b/>
          <w:kern w:val="0"/>
          <w:sz w:val="20"/>
        </w:rPr>
      </w:pPr>
    </w:p>
    <w:p w14:paraId="238CC2BB" w14:textId="6A1733EE" w:rsidR="007041F2" w:rsidRDefault="007041F2">
      <w:pPr>
        <w:widowControl/>
        <w:jc w:val="left"/>
        <w:rPr>
          <w:rFonts w:ascii="ＭＳ ゴシック" w:eastAsia="ＭＳ ゴシック" w:hAnsi="ＭＳ ゴシック"/>
          <w:b/>
          <w:kern w:val="0"/>
          <w:sz w:val="20"/>
        </w:rPr>
      </w:pPr>
    </w:p>
    <w:p w14:paraId="173033EA" w14:textId="2F44548D" w:rsidR="007041F2" w:rsidRDefault="007041F2">
      <w:pPr>
        <w:widowControl/>
        <w:jc w:val="left"/>
        <w:rPr>
          <w:rFonts w:ascii="ＭＳ ゴシック" w:eastAsia="ＭＳ ゴシック" w:hAnsi="ＭＳ ゴシック"/>
          <w:b/>
          <w:kern w:val="0"/>
          <w:sz w:val="20"/>
        </w:rPr>
      </w:pPr>
    </w:p>
    <w:p w14:paraId="6B6C7611" w14:textId="3AFA6A01" w:rsidR="007041F2" w:rsidRDefault="007041F2">
      <w:pPr>
        <w:widowControl/>
        <w:jc w:val="left"/>
        <w:rPr>
          <w:rFonts w:ascii="ＭＳ ゴシック" w:eastAsia="ＭＳ ゴシック" w:hAnsi="ＭＳ ゴシック"/>
          <w:b/>
          <w:kern w:val="0"/>
          <w:sz w:val="20"/>
        </w:rPr>
      </w:pPr>
    </w:p>
    <w:p w14:paraId="33C17DB5" w14:textId="21005E53" w:rsidR="007041F2" w:rsidRDefault="007041F2">
      <w:pPr>
        <w:widowControl/>
        <w:jc w:val="left"/>
        <w:rPr>
          <w:rFonts w:ascii="ＭＳ ゴシック" w:eastAsia="ＭＳ ゴシック" w:hAnsi="ＭＳ ゴシック"/>
          <w:b/>
          <w:kern w:val="0"/>
          <w:sz w:val="20"/>
        </w:rPr>
      </w:pPr>
    </w:p>
    <w:p w14:paraId="262F5A44" w14:textId="01A69A74" w:rsidR="007041F2" w:rsidRDefault="007041F2">
      <w:pPr>
        <w:widowControl/>
        <w:jc w:val="left"/>
        <w:rPr>
          <w:rFonts w:ascii="ＭＳ ゴシック" w:eastAsia="ＭＳ ゴシック" w:hAnsi="ＭＳ ゴシック"/>
          <w:b/>
          <w:kern w:val="0"/>
          <w:sz w:val="20"/>
        </w:rPr>
      </w:pPr>
    </w:p>
    <w:p w14:paraId="6F800D02" w14:textId="1E8000C3" w:rsidR="007041F2" w:rsidRDefault="007041F2">
      <w:pPr>
        <w:widowControl/>
        <w:jc w:val="left"/>
        <w:rPr>
          <w:rFonts w:ascii="ＭＳ ゴシック" w:eastAsia="ＭＳ ゴシック" w:hAnsi="ＭＳ ゴシック"/>
          <w:b/>
          <w:kern w:val="0"/>
          <w:sz w:val="20"/>
        </w:rPr>
      </w:pPr>
    </w:p>
    <w:p w14:paraId="2FAA0199" w14:textId="77777777" w:rsidR="007041F2" w:rsidRPr="004A7E3F" w:rsidRDefault="007041F2">
      <w:pPr>
        <w:widowControl/>
        <w:jc w:val="left"/>
        <w:rPr>
          <w:rFonts w:ascii="ＭＳ ゴシック" w:eastAsia="ＭＳ ゴシック" w:hAnsi="ＭＳ ゴシック"/>
          <w:b/>
          <w:kern w:val="0"/>
          <w:sz w:val="20"/>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F2271C" w14:paraId="614D7358" w14:textId="77777777" w:rsidTr="00153313">
        <w:tc>
          <w:tcPr>
            <w:tcW w:w="10303" w:type="dxa"/>
            <w:tcBorders>
              <w:top w:val="nil"/>
              <w:bottom w:val="nil"/>
            </w:tcBorders>
            <w:shd w:val="clear" w:color="auto" w:fill="C0C0C0"/>
          </w:tcPr>
          <w:p w14:paraId="1A30E853" w14:textId="408A1AC5" w:rsidR="00F2271C" w:rsidRDefault="00F2271C" w:rsidP="00176460">
            <w:pPr>
              <w:rPr>
                <w:rFonts w:ascii="ＭＳ ゴシック" w:eastAsia="ＭＳ ゴシック" w:hAnsi="ＭＳ 明朝"/>
              </w:rPr>
            </w:pPr>
            <w:r>
              <w:rPr>
                <w:rFonts w:ascii="ＭＳ ゴシック" w:eastAsia="ＭＳ ゴシック" w:hAnsi="ＭＳ 明朝" w:hint="eastAsia"/>
              </w:rPr>
              <w:lastRenderedPageBreak/>
              <w:t>小単元の評価計画</w:t>
            </w:r>
          </w:p>
        </w:tc>
      </w:tr>
      <w:tr w:rsidR="00F2271C" w:rsidRPr="007B5821" w14:paraId="34878606" w14:textId="77777777" w:rsidTr="00153313">
        <w:tblPrEx>
          <w:tblBorders>
            <w:bottom w:val="single" w:sz="12" w:space="0" w:color="auto"/>
            <w:insideV w:val="single" w:sz="4" w:space="0" w:color="auto"/>
          </w:tblBorders>
        </w:tblPrEx>
        <w:tc>
          <w:tcPr>
            <w:tcW w:w="10303" w:type="dxa"/>
            <w:tcBorders>
              <w:top w:val="nil"/>
            </w:tcBorders>
          </w:tcPr>
          <w:p w14:paraId="734EE3D6" w14:textId="77777777" w:rsidR="00F2271C" w:rsidRPr="00697F8F" w:rsidRDefault="00F2271C" w:rsidP="00176460">
            <w:pPr>
              <w:spacing w:line="360" w:lineRule="exact"/>
            </w:pPr>
            <w:r>
              <w:rPr>
                <w:rFonts w:ascii="ＭＳ ゴシック" w:eastAsia="ＭＳ ゴシック" w:hAnsi="ＭＳ 明朝" w:hint="eastAsia"/>
                <w:kern w:val="0"/>
                <w:sz w:val="32"/>
              </w:rPr>
              <w:t xml:space="preserve">３－②　世界の未来と日本の役割　　　　　　　</w:t>
            </w:r>
            <w:r>
              <w:rPr>
                <w:rFonts w:hint="eastAsia"/>
              </w:rPr>
              <w:t>５時間／政治・国際編P.</w:t>
            </w:r>
            <w:r>
              <w:t>96</w:t>
            </w:r>
            <w:r>
              <w:rPr>
                <w:rFonts w:hint="eastAsia"/>
              </w:rPr>
              <w:t>～1</w:t>
            </w:r>
            <w:r>
              <w:t>07</w:t>
            </w:r>
          </w:p>
        </w:tc>
      </w:tr>
    </w:tbl>
    <w:p w14:paraId="234331AE" w14:textId="77777777" w:rsidR="00531165" w:rsidRPr="004A7E3F" w:rsidRDefault="00531165" w:rsidP="00610EF3">
      <w:pPr>
        <w:autoSpaceDE w:val="0"/>
        <w:autoSpaceDN w:val="0"/>
        <w:adjustRightInd w:val="0"/>
        <w:ind w:left="1470" w:hanging="1470"/>
        <w:jc w:val="left"/>
        <w:rPr>
          <w:rFonts w:ascii="ＭＳ ゴシック" w:eastAsia="ＭＳ ゴシック" w:hAnsi="ＭＳ 明朝"/>
          <w:b/>
          <w:kern w:val="0"/>
          <w:sz w:val="20"/>
        </w:rPr>
      </w:pPr>
    </w:p>
    <w:p w14:paraId="09592C7A" w14:textId="0381BD2E" w:rsidR="00610EF3" w:rsidRPr="00F2271C" w:rsidRDefault="00610EF3" w:rsidP="00610EF3">
      <w:pPr>
        <w:autoSpaceDE w:val="0"/>
        <w:autoSpaceDN w:val="0"/>
        <w:adjustRightInd w:val="0"/>
        <w:ind w:left="1470" w:hanging="1470"/>
        <w:jc w:val="left"/>
        <w:rPr>
          <w:rFonts w:hAnsi="ＭＳ 明朝"/>
          <w:b/>
          <w:kern w:val="0"/>
          <w:szCs w:val="21"/>
        </w:rPr>
      </w:pPr>
      <w:r w:rsidRPr="00F2271C">
        <w:rPr>
          <w:rFonts w:ascii="ＭＳ ゴシック" w:eastAsia="ＭＳ ゴシック" w:hAnsi="ＭＳ 明朝" w:hint="eastAsia"/>
          <w:b/>
          <w:kern w:val="0"/>
          <w:szCs w:val="21"/>
        </w:rPr>
        <w:t>目標</w:t>
      </w:r>
      <w:r w:rsidRPr="00F2271C">
        <w:rPr>
          <w:rFonts w:hAnsi="ＭＳ 明朝" w:hint="eastAsia"/>
          <w:b/>
          <w:kern w:val="0"/>
          <w:szCs w:val="21"/>
        </w:rPr>
        <w:t xml:space="preserve">　　　</w:t>
      </w:r>
    </w:p>
    <w:p w14:paraId="3D0BFACB" w14:textId="5D9296EE" w:rsidR="00610EF3" w:rsidRPr="00F2271C" w:rsidRDefault="00610EF3" w:rsidP="00610EF3">
      <w:pPr>
        <w:autoSpaceDE w:val="0"/>
        <w:autoSpaceDN w:val="0"/>
        <w:adjustRightInd w:val="0"/>
        <w:ind w:firstLineChars="100" w:firstLine="210"/>
        <w:jc w:val="left"/>
        <w:rPr>
          <w:rFonts w:ascii="ＭＳ ゴシック" w:eastAsia="ＭＳ ゴシック" w:hAnsi="ＭＳ 明朝"/>
          <w:kern w:val="0"/>
          <w:szCs w:val="21"/>
        </w:rPr>
      </w:pPr>
      <w:r w:rsidRPr="00F2271C">
        <w:rPr>
          <w:rFonts w:hAnsi="ＭＳ 明朝" w:hint="eastAsia"/>
          <w:bCs/>
          <w:kern w:val="0"/>
          <w:szCs w:val="21"/>
        </w:rPr>
        <w:t>グ</w:t>
      </w:r>
      <w:r w:rsidR="00315164" w:rsidRPr="00F2271C">
        <w:rPr>
          <w:rFonts w:hAnsi="ＭＳ 明朝" w:hint="eastAsia"/>
          <w:bCs/>
          <w:kern w:val="0"/>
          <w:szCs w:val="21"/>
        </w:rPr>
        <w:t>ローバル化する世界と日本の役割について、地球規模で発生している課題の解決に向けた連携・協力などに着目して、地図帳や地球儀、各種の資料で調べ、まとめることで国際連合の働きや我が国の国際協力の様子を捉え、国際社会において我が国が果たしている役割を考え、表現することを通して、我が国は、平和な世界の実現のために国際連合の一員として重要な役割を果たしたり、諸外国の発展のために援助や協力を行ったりしていることを理解できるようにするとともに、主体的に学習問題を追究・解決しようとする態度や、学習したことを基に、今後、我が国が国際社会において果たすべき役割などを多角的に考えようとする態度を養う。</w:t>
      </w:r>
    </w:p>
    <w:p w14:paraId="2BA9BE94" w14:textId="77777777" w:rsidR="00531165" w:rsidRPr="00F2271C" w:rsidRDefault="00531165" w:rsidP="00610EF3">
      <w:pPr>
        <w:autoSpaceDE w:val="0"/>
        <w:autoSpaceDN w:val="0"/>
        <w:adjustRightInd w:val="0"/>
        <w:ind w:left="1470" w:hanging="1470"/>
        <w:jc w:val="left"/>
        <w:rPr>
          <w:rFonts w:ascii="ＭＳ ゴシック" w:eastAsia="ＭＳ ゴシック" w:hAnsi="ＭＳ 明朝"/>
          <w:b/>
          <w:kern w:val="0"/>
          <w:szCs w:val="21"/>
        </w:rPr>
      </w:pPr>
    </w:p>
    <w:p w14:paraId="0FA1199D" w14:textId="44EF4EAB" w:rsidR="00610EF3" w:rsidRPr="00F2271C" w:rsidRDefault="00610EF3" w:rsidP="00610EF3">
      <w:pPr>
        <w:autoSpaceDE w:val="0"/>
        <w:autoSpaceDN w:val="0"/>
        <w:adjustRightInd w:val="0"/>
        <w:ind w:left="1470" w:hanging="1470"/>
        <w:jc w:val="left"/>
        <w:rPr>
          <w:rFonts w:hAnsi="ＭＳ 明朝"/>
          <w:b/>
          <w:kern w:val="0"/>
          <w:szCs w:val="21"/>
        </w:rPr>
      </w:pPr>
      <w:r w:rsidRPr="00F2271C">
        <w:rPr>
          <w:rFonts w:ascii="ＭＳ ゴシック" w:eastAsia="ＭＳ ゴシック" w:hAnsi="ＭＳ 明朝" w:hint="eastAsia"/>
          <w:b/>
          <w:kern w:val="0"/>
          <w:szCs w:val="21"/>
        </w:rPr>
        <w:t>評価規準</w:t>
      </w:r>
      <w:r w:rsidRPr="00F2271C">
        <w:rPr>
          <w:rFonts w:hAnsi="ＭＳ 明朝" w:hint="eastAsia"/>
          <w:b/>
          <w:kern w:val="0"/>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648"/>
        <w:gridCol w:w="3111"/>
      </w:tblGrid>
      <w:tr w:rsidR="00610EF3" w:rsidRPr="00F2271C" w14:paraId="340CA11F" w14:textId="77777777" w:rsidTr="00610EF3">
        <w:tc>
          <w:tcPr>
            <w:tcW w:w="3327" w:type="dxa"/>
            <w:shd w:val="clear" w:color="auto" w:fill="auto"/>
            <w:vAlign w:val="center"/>
          </w:tcPr>
          <w:p w14:paraId="326043AC" w14:textId="77777777" w:rsidR="00610EF3" w:rsidRPr="00F2271C" w:rsidRDefault="00610EF3" w:rsidP="00232CA9">
            <w:pPr>
              <w:autoSpaceDE w:val="0"/>
              <w:autoSpaceDN w:val="0"/>
              <w:adjustRightInd w:val="0"/>
              <w:jc w:val="center"/>
              <w:rPr>
                <w:rFonts w:hAnsi="ＭＳ 明朝"/>
                <w:kern w:val="0"/>
                <w:szCs w:val="21"/>
              </w:rPr>
            </w:pPr>
            <w:r w:rsidRPr="00F2271C">
              <w:rPr>
                <w:rFonts w:hAnsi="ＭＳ 明朝" w:hint="eastAsia"/>
                <w:kern w:val="0"/>
                <w:szCs w:val="21"/>
              </w:rPr>
              <w:t>知識・技能</w:t>
            </w:r>
          </w:p>
        </w:tc>
        <w:tc>
          <w:tcPr>
            <w:tcW w:w="3648" w:type="dxa"/>
            <w:shd w:val="clear" w:color="auto" w:fill="auto"/>
            <w:vAlign w:val="center"/>
          </w:tcPr>
          <w:p w14:paraId="3210FAB2" w14:textId="77777777" w:rsidR="00610EF3" w:rsidRPr="00F2271C" w:rsidRDefault="00610EF3" w:rsidP="00232CA9">
            <w:pPr>
              <w:autoSpaceDE w:val="0"/>
              <w:autoSpaceDN w:val="0"/>
              <w:adjustRightInd w:val="0"/>
              <w:jc w:val="center"/>
              <w:rPr>
                <w:rFonts w:hAnsi="ＭＳ 明朝"/>
                <w:kern w:val="0"/>
                <w:szCs w:val="21"/>
              </w:rPr>
            </w:pPr>
            <w:r w:rsidRPr="00F2271C">
              <w:rPr>
                <w:rFonts w:hAnsi="ＭＳ 明朝" w:hint="eastAsia"/>
                <w:kern w:val="0"/>
                <w:szCs w:val="21"/>
              </w:rPr>
              <w:t>思考・判断・表現</w:t>
            </w:r>
          </w:p>
        </w:tc>
        <w:tc>
          <w:tcPr>
            <w:tcW w:w="3111" w:type="dxa"/>
            <w:shd w:val="clear" w:color="auto" w:fill="auto"/>
            <w:vAlign w:val="center"/>
          </w:tcPr>
          <w:p w14:paraId="506E5701" w14:textId="77777777" w:rsidR="00610EF3" w:rsidRPr="00F2271C" w:rsidRDefault="00610EF3" w:rsidP="00232CA9">
            <w:pPr>
              <w:autoSpaceDE w:val="0"/>
              <w:autoSpaceDN w:val="0"/>
              <w:adjustRightInd w:val="0"/>
              <w:jc w:val="center"/>
              <w:rPr>
                <w:rFonts w:hAnsi="ＭＳ 明朝"/>
                <w:kern w:val="0"/>
                <w:szCs w:val="21"/>
              </w:rPr>
            </w:pPr>
            <w:r w:rsidRPr="00F2271C">
              <w:rPr>
                <w:rFonts w:hAnsi="ＭＳ 明朝" w:hint="eastAsia"/>
                <w:kern w:val="0"/>
                <w:szCs w:val="21"/>
              </w:rPr>
              <w:t>主体的に学習に取り組む態度</w:t>
            </w:r>
          </w:p>
        </w:tc>
      </w:tr>
      <w:tr w:rsidR="00610EF3" w:rsidRPr="00F2271C" w14:paraId="1D33664E" w14:textId="77777777" w:rsidTr="00610EF3">
        <w:trPr>
          <w:trHeight w:val="1437"/>
        </w:trPr>
        <w:tc>
          <w:tcPr>
            <w:tcW w:w="3327" w:type="dxa"/>
            <w:shd w:val="clear" w:color="auto" w:fill="auto"/>
          </w:tcPr>
          <w:p w14:paraId="638E0158" w14:textId="63029736" w:rsidR="00610EF3" w:rsidRPr="00F2271C" w:rsidRDefault="00610EF3" w:rsidP="004C7DB7">
            <w:pPr>
              <w:autoSpaceDE w:val="0"/>
              <w:autoSpaceDN w:val="0"/>
              <w:adjustRightInd w:val="0"/>
              <w:ind w:left="210" w:hangingChars="100" w:hanging="210"/>
              <w:jc w:val="left"/>
              <w:rPr>
                <w:rFonts w:hAnsi="ＭＳ 明朝"/>
                <w:kern w:val="0"/>
                <w:szCs w:val="21"/>
              </w:rPr>
            </w:pPr>
            <w:r w:rsidRPr="00F2271C">
              <w:rPr>
                <w:rFonts w:hAnsi="ＭＳ 明朝" w:hint="eastAsia"/>
                <w:kern w:val="0"/>
                <w:szCs w:val="21"/>
              </w:rPr>
              <w:t>①</w:t>
            </w:r>
            <w:r w:rsidR="00315164" w:rsidRPr="00F2271C">
              <w:rPr>
                <w:rFonts w:hAnsi="ＭＳ 明朝" w:hint="eastAsia"/>
                <w:kern w:val="0"/>
                <w:szCs w:val="21"/>
              </w:rPr>
              <w:t>地球規模で発生している課題の解決に向けた連携・協力などについて、地図帳や地球儀、各種の資料で調べて、必要な情報を集め、読み取り、国際連合の働きや我が国の国際協力の様子を理解している。</w:t>
            </w:r>
          </w:p>
        </w:tc>
        <w:tc>
          <w:tcPr>
            <w:tcW w:w="3648" w:type="dxa"/>
            <w:shd w:val="clear" w:color="auto" w:fill="auto"/>
          </w:tcPr>
          <w:p w14:paraId="59D67A10" w14:textId="23AAED07" w:rsidR="00610EF3" w:rsidRPr="00F2271C" w:rsidRDefault="00610EF3" w:rsidP="004C7DB7">
            <w:pPr>
              <w:autoSpaceDE w:val="0"/>
              <w:autoSpaceDN w:val="0"/>
              <w:adjustRightInd w:val="0"/>
              <w:ind w:left="210" w:hangingChars="100" w:hanging="210"/>
              <w:jc w:val="left"/>
              <w:rPr>
                <w:rFonts w:hAnsi="ＭＳ 明朝"/>
                <w:kern w:val="0"/>
                <w:szCs w:val="21"/>
              </w:rPr>
            </w:pPr>
            <w:r w:rsidRPr="00F2271C">
              <w:rPr>
                <w:rFonts w:hAnsi="ＭＳ 明朝" w:hint="eastAsia"/>
                <w:kern w:val="0"/>
                <w:szCs w:val="21"/>
              </w:rPr>
              <w:t>①</w:t>
            </w:r>
            <w:r w:rsidR="00315164" w:rsidRPr="00F2271C">
              <w:rPr>
                <w:rFonts w:hAnsi="ＭＳ 明朝" w:hint="eastAsia"/>
                <w:kern w:val="0"/>
                <w:szCs w:val="21"/>
              </w:rPr>
              <w:t>地球規模で発生している課題の解決に向けた連携・協力などに着目して、問いを見いだし、国際連合の働きや我が国の国際協力の様子について考え、適切に表現している。</w:t>
            </w:r>
          </w:p>
        </w:tc>
        <w:tc>
          <w:tcPr>
            <w:tcW w:w="3111" w:type="dxa"/>
            <w:shd w:val="clear" w:color="auto" w:fill="auto"/>
          </w:tcPr>
          <w:p w14:paraId="1415A3A3" w14:textId="0174132B" w:rsidR="00610EF3" w:rsidRPr="00F2271C" w:rsidRDefault="00610EF3" w:rsidP="004C7DB7">
            <w:pPr>
              <w:autoSpaceDE w:val="0"/>
              <w:autoSpaceDN w:val="0"/>
              <w:adjustRightInd w:val="0"/>
              <w:ind w:left="210" w:hangingChars="100" w:hanging="210"/>
              <w:jc w:val="left"/>
              <w:rPr>
                <w:rFonts w:hAnsi="ＭＳ 明朝"/>
                <w:kern w:val="0"/>
                <w:szCs w:val="21"/>
              </w:rPr>
            </w:pPr>
            <w:r w:rsidRPr="00F2271C">
              <w:rPr>
                <w:rFonts w:hAnsi="ＭＳ 明朝" w:hint="eastAsia"/>
                <w:kern w:val="0"/>
                <w:szCs w:val="21"/>
              </w:rPr>
              <w:t>①</w:t>
            </w:r>
            <w:r w:rsidR="00315164" w:rsidRPr="00F2271C">
              <w:rPr>
                <w:rFonts w:hAnsi="ＭＳ 明朝" w:hint="eastAsia"/>
                <w:kern w:val="0"/>
                <w:szCs w:val="21"/>
              </w:rPr>
              <w:t>国際社会において我が国が果たしている役割について、予想や学習計画を立てたり、学習をふり返ったりして、学習問題を追究し、解決しようとしている。</w:t>
            </w:r>
          </w:p>
        </w:tc>
      </w:tr>
      <w:tr w:rsidR="00610EF3" w:rsidRPr="00F2271C" w14:paraId="12AB2A29" w14:textId="77777777" w:rsidTr="00610EF3">
        <w:trPr>
          <w:trHeight w:val="1437"/>
        </w:trPr>
        <w:tc>
          <w:tcPr>
            <w:tcW w:w="3327" w:type="dxa"/>
            <w:shd w:val="clear" w:color="auto" w:fill="auto"/>
          </w:tcPr>
          <w:p w14:paraId="57E879C1" w14:textId="3A6D4422" w:rsidR="00610EF3" w:rsidRPr="00F2271C" w:rsidRDefault="00610EF3" w:rsidP="004C7DB7">
            <w:pPr>
              <w:autoSpaceDE w:val="0"/>
              <w:autoSpaceDN w:val="0"/>
              <w:adjustRightInd w:val="0"/>
              <w:ind w:left="210" w:hangingChars="100" w:hanging="210"/>
              <w:jc w:val="left"/>
              <w:rPr>
                <w:rFonts w:hAnsi="ＭＳ 明朝"/>
                <w:kern w:val="0"/>
                <w:szCs w:val="21"/>
              </w:rPr>
            </w:pPr>
            <w:r w:rsidRPr="00F2271C">
              <w:rPr>
                <w:rFonts w:hAnsi="ＭＳ 明朝" w:hint="eastAsia"/>
                <w:kern w:val="0"/>
                <w:szCs w:val="21"/>
              </w:rPr>
              <w:t>②</w:t>
            </w:r>
            <w:r w:rsidR="00315164" w:rsidRPr="00F2271C">
              <w:rPr>
                <w:rFonts w:hAnsi="ＭＳ 明朝" w:hint="eastAsia"/>
                <w:kern w:val="0"/>
                <w:szCs w:val="21"/>
              </w:rPr>
              <w:t>調べたことを図表や文などにまとめ、我が国は、平和な世界の実現のために国際連合の一員として重要な役割を果たしたり、諸外国の発展のために援助や協力を行ったりしていることを理解している。</w:t>
            </w:r>
          </w:p>
        </w:tc>
        <w:tc>
          <w:tcPr>
            <w:tcW w:w="3648" w:type="dxa"/>
            <w:shd w:val="clear" w:color="auto" w:fill="auto"/>
          </w:tcPr>
          <w:p w14:paraId="0C93BC87" w14:textId="6806941F" w:rsidR="00610EF3" w:rsidRPr="00F2271C" w:rsidRDefault="00610EF3" w:rsidP="001667C8">
            <w:pPr>
              <w:autoSpaceDE w:val="0"/>
              <w:autoSpaceDN w:val="0"/>
              <w:adjustRightInd w:val="0"/>
              <w:ind w:left="210" w:hangingChars="100" w:hanging="210"/>
              <w:jc w:val="left"/>
              <w:rPr>
                <w:rFonts w:hAnsi="ＭＳ 明朝"/>
                <w:kern w:val="0"/>
                <w:szCs w:val="21"/>
              </w:rPr>
            </w:pPr>
            <w:r w:rsidRPr="00F2271C">
              <w:rPr>
                <w:rFonts w:hAnsi="ＭＳ 明朝" w:hint="eastAsia"/>
                <w:kern w:val="0"/>
                <w:szCs w:val="21"/>
              </w:rPr>
              <w:t>②</w:t>
            </w:r>
            <w:r w:rsidR="00315164" w:rsidRPr="00F2271C">
              <w:rPr>
                <w:rFonts w:hAnsi="ＭＳ 明朝" w:hint="eastAsia"/>
                <w:kern w:val="0"/>
                <w:szCs w:val="21"/>
              </w:rPr>
              <w:t>地球規模で発生している課題の解決策と我が国の国際協力の様子を関連付けて、国際社会において我が国が果たしている役割を考えたり、学習したことを基に今後、我が国が国際社会において果たすべき役割などを多角的に考えたりして、適切に表現している。</w:t>
            </w:r>
          </w:p>
        </w:tc>
        <w:tc>
          <w:tcPr>
            <w:tcW w:w="3111" w:type="dxa"/>
            <w:shd w:val="clear" w:color="auto" w:fill="auto"/>
          </w:tcPr>
          <w:p w14:paraId="1AB45199" w14:textId="6F3F813C" w:rsidR="00610EF3" w:rsidRPr="00F2271C" w:rsidRDefault="00610EF3" w:rsidP="004C7DB7">
            <w:pPr>
              <w:autoSpaceDE w:val="0"/>
              <w:autoSpaceDN w:val="0"/>
              <w:adjustRightInd w:val="0"/>
              <w:ind w:left="210" w:hangingChars="100" w:hanging="210"/>
              <w:jc w:val="left"/>
              <w:rPr>
                <w:rFonts w:hAnsi="ＭＳ 明朝"/>
                <w:kern w:val="0"/>
                <w:szCs w:val="21"/>
              </w:rPr>
            </w:pPr>
            <w:r w:rsidRPr="00F2271C">
              <w:rPr>
                <w:rFonts w:hAnsi="ＭＳ 明朝" w:hint="eastAsia"/>
                <w:kern w:val="0"/>
                <w:szCs w:val="21"/>
              </w:rPr>
              <w:t>②</w:t>
            </w:r>
            <w:r w:rsidR="00315164" w:rsidRPr="00F2271C">
              <w:rPr>
                <w:rFonts w:hAnsi="ＭＳ 明朝" w:hint="eastAsia"/>
                <w:kern w:val="0"/>
                <w:szCs w:val="21"/>
              </w:rPr>
              <w:t>学習したことを基に、今後、我が国が国際社会において果たすべき役割などを多角的に考えようとしている。</w:t>
            </w:r>
          </w:p>
        </w:tc>
      </w:tr>
    </w:tbl>
    <w:p w14:paraId="0BEEA437" w14:textId="77777777" w:rsidR="00A3519D" w:rsidRPr="00F2271C" w:rsidRDefault="00A3519D" w:rsidP="005A3D83">
      <w:pPr>
        <w:autoSpaceDE w:val="0"/>
        <w:autoSpaceDN w:val="0"/>
        <w:adjustRightInd w:val="0"/>
        <w:jc w:val="left"/>
        <w:rPr>
          <w:rFonts w:ascii="ＭＳ ゴシック" w:eastAsia="ＭＳ ゴシック" w:hAnsi="ＭＳ ゴシック"/>
          <w:b/>
          <w:kern w:val="0"/>
          <w:szCs w:val="21"/>
        </w:rPr>
      </w:pPr>
    </w:p>
    <w:sectPr w:rsidR="00A3519D" w:rsidRPr="00F2271C" w:rsidSect="00553697">
      <w:footerReference w:type="default" r:id="rId8"/>
      <w:pgSz w:w="11906" w:h="16838" w:code="9"/>
      <w:pgMar w:top="851" w:right="851" w:bottom="851" w:left="851" w:header="454" w:footer="283" w:gutter="0"/>
      <w:pgNumType w:start="1"/>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0B517" w14:textId="77777777" w:rsidR="000637B3" w:rsidRDefault="000637B3">
      <w:r>
        <w:separator/>
      </w:r>
    </w:p>
  </w:endnote>
  <w:endnote w:type="continuationSeparator" w:id="0">
    <w:p w14:paraId="48C8676B" w14:textId="77777777" w:rsidR="000637B3" w:rsidRDefault="00063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Light-Identity-H">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RyuminPro">
    <w:altName w:val="Cambria"/>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563075"/>
      <w:docPartObj>
        <w:docPartGallery w:val="Page Numbers (Bottom of Page)"/>
        <w:docPartUnique/>
      </w:docPartObj>
    </w:sdtPr>
    <w:sdtEndPr/>
    <w:sdtContent>
      <w:p w14:paraId="08EC8F3D" w14:textId="33DBB658" w:rsidR="00E06DE2" w:rsidRDefault="00E06DE2">
        <w:pPr>
          <w:pStyle w:val="a7"/>
          <w:jc w:val="center"/>
        </w:pPr>
        <w:r>
          <w:fldChar w:fldCharType="begin"/>
        </w:r>
        <w:r>
          <w:instrText>PAGE   \* MERGEFORMAT</w:instrText>
        </w:r>
        <w:r>
          <w:fldChar w:fldCharType="separate"/>
        </w:r>
        <w:r w:rsidR="00257D8C" w:rsidRPr="00257D8C">
          <w:rPr>
            <w:noProof/>
            <w:lang w:val="ja-JP"/>
          </w:rPr>
          <w:t>20</w:t>
        </w:r>
        <w:r>
          <w:fldChar w:fldCharType="end"/>
        </w:r>
      </w:p>
    </w:sdtContent>
  </w:sdt>
  <w:p w14:paraId="7F31B991" w14:textId="77777777" w:rsidR="00E06DE2" w:rsidRDefault="00E06DE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FB8E1" w14:textId="77777777" w:rsidR="000637B3" w:rsidRDefault="000637B3">
      <w:r>
        <w:separator/>
      </w:r>
    </w:p>
  </w:footnote>
  <w:footnote w:type="continuationSeparator" w:id="0">
    <w:p w14:paraId="409785BF" w14:textId="77777777" w:rsidR="000637B3" w:rsidRDefault="000637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7821"/>
    <w:multiLevelType w:val="hybridMultilevel"/>
    <w:tmpl w:val="BDD6526E"/>
    <w:lvl w:ilvl="0" w:tplc="95F2CE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868"/>
    <w:rsid w:val="00000AA2"/>
    <w:rsid w:val="000029F0"/>
    <w:rsid w:val="00005504"/>
    <w:rsid w:val="00005A83"/>
    <w:rsid w:val="000068A3"/>
    <w:rsid w:val="00010D11"/>
    <w:rsid w:val="000124C2"/>
    <w:rsid w:val="00012EB8"/>
    <w:rsid w:val="00017D31"/>
    <w:rsid w:val="000212B7"/>
    <w:rsid w:val="000224BA"/>
    <w:rsid w:val="000254E8"/>
    <w:rsid w:val="00026553"/>
    <w:rsid w:val="000270C7"/>
    <w:rsid w:val="000273E7"/>
    <w:rsid w:val="0003765F"/>
    <w:rsid w:val="0004151E"/>
    <w:rsid w:val="00045FDD"/>
    <w:rsid w:val="000473AD"/>
    <w:rsid w:val="0005124E"/>
    <w:rsid w:val="00053B29"/>
    <w:rsid w:val="00054B0C"/>
    <w:rsid w:val="000558CA"/>
    <w:rsid w:val="0005671E"/>
    <w:rsid w:val="00057FE7"/>
    <w:rsid w:val="0006118D"/>
    <w:rsid w:val="000613AF"/>
    <w:rsid w:val="0006211D"/>
    <w:rsid w:val="000637B3"/>
    <w:rsid w:val="000650FA"/>
    <w:rsid w:val="0006671E"/>
    <w:rsid w:val="00066741"/>
    <w:rsid w:val="00067E9F"/>
    <w:rsid w:val="00070BD9"/>
    <w:rsid w:val="00071858"/>
    <w:rsid w:val="00072099"/>
    <w:rsid w:val="000721CB"/>
    <w:rsid w:val="000733E7"/>
    <w:rsid w:val="00076632"/>
    <w:rsid w:val="0008026B"/>
    <w:rsid w:val="0008680B"/>
    <w:rsid w:val="00087E4C"/>
    <w:rsid w:val="00094889"/>
    <w:rsid w:val="000966C4"/>
    <w:rsid w:val="000976E3"/>
    <w:rsid w:val="00097C2C"/>
    <w:rsid w:val="000A5E7B"/>
    <w:rsid w:val="000B0136"/>
    <w:rsid w:val="000B3196"/>
    <w:rsid w:val="000B4848"/>
    <w:rsid w:val="000B6556"/>
    <w:rsid w:val="000C6A81"/>
    <w:rsid w:val="000D09A4"/>
    <w:rsid w:val="000D4529"/>
    <w:rsid w:val="000D5E2B"/>
    <w:rsid w:val="000D6B00"/>
    <w:rsid w:val="000D6E76"/>
    <w:rsid w:val="000E0273"/>
    <w:rsid w:val="000E1A39"/>
    <w:rsid w:val="000E49E1"/>
    <w:rsid w:val="000F1977"/>
    <w:rsid w:val="000F5343"/>
    <w:rsid w:val="000F671B"/>
    <w:rsid w:val="00110361"/>
    <w:rsid w:val="00113453"/>
    <w:rsid w:val="001136CF"/>
    <w:rsid w:val="00115781"/>
    <w:rsid w:val="001175BA"/>
    <w:rsid w:val="001176CB"/>
    <w:rsid w:val="00117BF1"/>
    <w:rsid w:val="00121ABC"/>
    <w:rsid w:val="0012223B"/>
    <w:rsid w:val="00122328"/>
    <w:rsid w:val="00125D4F"/>
    <w:rsid w:val="00130D53"/>
    <w:rsid w:val="001313A1"/>
    <w:rsid w:val="00134BCD"/>
    <w:rsid w:val="00136DC0"/>
    <w:rsid w:val="0014083D"/>
    <w:rsid w:val="001432DE"/>
    <w:rsid w:val="00151B7C"/>
    <w:rsid w:val="00153313"/>
    <w:rsid w:val="00153905"/>
    <w:rsid w:val="00154446"/>
    <w:rsid w:val="001568FC"/>
    <w:rsid w:val="0015712F"/>
    <w:rsid w:val="00157EC2"/>
    <w:rsid w:val="00161E50"/>
    <w:rsid w:val="001621A7"/>
    <w:rsid w:val="001667C8"/>
    <w:rsid w:val="00167EA8"/>
    <w:rsid w:val="001731F9"/>
    <w:rsid w:val="00173B5D"/>
    <w:rsid w:val="001757BB"/>
    <w:rsid w:val="00177C5F"/>
    <w:rsid w:val="001807A8"/>
    <w:rsid w:val="001819A3"/>
    <w:rsid w:val="00185443"/>
    <w:rsid w:val="00186AF2"/>
    <w:rsid w:val="0019106B"/>
    <w:rsid w:val="0019445C"/>
    <w:rsid w:val="00194EB0"/>
    <w:rsid w:val="00197E21"/>
    <w:rsid w:val="001A0370"/>
    <w:rsid w:val="001A1110"/>
    <w:rsid w:val="001A271B"/>
    <w:rsid w:val="001A32AD"/>
    <w:rsid w:val="001A3DDD"/>
    <w:rsid w:val="001A7578"/>
    <w:rsid w:val="001B09F2"/>
    <w:rsid w:val="001B4422"/>
    <w:rsid w:val="001C0E2A"/>
    <w:rsid w:val="001C3356"/>
    <w:rsid w:val="001C39AD"/>
    <w:rsid w:val="001C530F"/>
    <w:rsid w:val="001C5A03"/>
    <w:rsid w:val="001C5A56"/>
    <w:rsid w:val="001D2F2B"/>
    <w:rsid w:val="001D4B97"/>
    <w:rsid w:val="001D62A9"/>
    <w:rsid w:val="001E41B5"/>
    <w:rsid w:val="001E45BD"/>
    <w:rsid w:val="001E56AB"/>
    <w:rsid w:val="001F0757"/>
    <w:rsid w:val="001F0EBF"/>
    <w:rsid w:val="001F1730"/>
    <w:rsid w:val="001F53B4"/>
    <w:rsid w:val="00200254"/>
    <w:rsid w:val="00201703"/>
    <w:rsid w:val="00203765"/>
    <w:rsid w:val="00206B51"/>
    <w:rsid w:val="002111C3"/>
    <w:rsid w:val="002123F6"/>
    <w:rsid w:val="00213F9F"/>
    <w:rsid w:val="0021726A"/>
    <w:rsid w:val="00217EC7"/>
    <w:rsid w:val="00220CE1"/>
    <w:rsid w:val="002228E7"/>
    <w:rsid w:val="002242CF"/>
    <w:rsid w:val="0022469A"/>
    <w:rsid w:val="00225B12"/>
    <w:rsid w:val="00226DB9"/>
    <w:rsid w:val="00227868"/>
    <w:rsid w:val="00230B9A"/>
    <w:rsid w:val="00230F86"/>
    <w:rsid w:val="00232CA9"/>
    <w:rsid w:val="002340A8"/>
    <w:rsid w:val="0023478C"/>
    <w:rsid w:val="002366ED"/>
    <w:rsid w:val="002510E2"/>
    <w:rsid w:val="00251D94"/>
    <w:rsid w:val="0025388F"/>
    <w:rsid w:val="00257D8C"/>
    <w:rsid w:val="00262BDC"/>
    <w:rsid w:val="00263DFB"/>
    <w:rsid w:val="00265F59"/>
    <w:rsid w:val="00266390"/>
    <w:rsid w:val="00270267"/>
    <w:rsid w:val="00270321"/>
    <w:rsid w:val="00272F8A"/>
    <w:rsid w:val="00272FD0"/>
    <w:rsid w:val="002805A6"/>
    <w:rsid w:val="00281743"/>
    <w:rsid w:val="00283524"/>
    <w:rsid w:val="00284B36"/>
    <w:rsid w:val="002858F7"/>
    <w:rsid w:val="00287187"/>
    <w:rsid w:val="00290AEA"/>
    <w:rsid w:val="002A24A8"/>
    <w:rsid w:val="002A29B9"/>
    <w:rsid w:val="002A2FAE"/>
    <w:rsid w:val="002A445A"/>
    <w:rsid w:val="002A4F5D"/>
    <w:rsid w:val="002A6890"/>
    <w:rsid w:val="002B0923"/>
    <w:rsid w:val="002B28E4"/>
    <w:rsid w:val="002B3C76"/>
    <w:rsid w:val="002B42D0"/>
    <w:rsid w:val="002B5E73"/>
    <w:rsid w:val="002B74CB"/>
    <w:rsid w:val="002C29BA"/>
    <w:rsid w:val="002D2609"/>
    <w:rsid w:val="002D2B2D"/>
    <w:rsid w:val="002D41B2"/>
    <w:rsid w:val="002D7559"/>
    <w:rsid w:val="002E0FE2"/>
    <w:rsid w:val="002E0FEA"/>
    <w:rsid w:val="002E13A9"/>
    <w:rsid w:val="002E6516"/>
    <w:rsid w:val="002F06B0"/>
    <w:rsid w:val="002F259B"/>
    <w:rsid w:val="002F3D52"/>
    <w:rsid w:val="002F5F69"/>
    <w:rsid w:val="003007E9"/>
    <w:rsid w:val="00315164"/>
    <w:rsid w:val="00317B76"/>
    <w:rsid w:val="00323B7C"/>
    <w:rsid w:val="00323BD6"/>
    <w:rsid w:val="00326E76"/>
    <w:rsid w:val="00330719"/>
    <w:rsid w:val="0033486C"/>
    <w:rsid w:val="00346D07"/>
    <w:rsid w:val="00353120"/>
    <w:rsid w:val="003533FC"/>
    <w:rsid w:val="0035365E"/>
    <w:rsid w:val="003605AA"/>
    <w:rsid w:val="00360FDC"/>
    <w:rsid w:val="00363780"/>
    <w:rsid w:val="003647C2"/>
    <w:rsid w:val="00372F96"/>
    <w:rsid w:val="00375F4C"/>
    <w:rsid w:val="00380FC8"/>
    <w:rsid w:val="00381B50"/>
    <w:rsid w:val="00384357"/>
    <w:rsid w:val="0038518E"/>
    <w:rsid w:val="0039163E"/>
    <w:rsid w:val="003930D7"/>
    <w:rsid w:val="00393420"/>
    <w:rsid w:val="00396053"/>
    <w:rsid w:val="003A08CD"/>
    <w:rsid w:val="003A3E7F"/>
    <w:rsid w:val="003A5123"/>
    <w:rsid w:val="003B5E86"/>
    <w:rsid w:val="003B612C"/>
    <w:rsid w:val="003C08EE"/>
    <w:rsid w:val="003C74C1"/>
    <w:rsid w:val="003C7E6B"/>
    <w:rsid w:val="003D068D"/>
    <w:rsid w:val="003D675F"/>
    <w:rsid w:val="003D784A"/>
    <w:rsid w:val="003D792A"/>
    <w:rsid w:val="003E4B2D"/>
    <w:rsid w:val="003E537C"/>
    <w:rsid w:val="003E7054"/>
    <w:rsid w:val="003F1AE6"/>
    <w:rsid w:val="003F3094"/>
    <w:rsid w:val="003F4DB2"/>
    <w:rsid w:val="003F6869"/>
    <w:rsid w:val="003F71A5"/>
    <w:rsid w:val="00401E46"/>
    <w:rsid w:val="004051C9"/>
    <w:rsid w:val="0040680B"/>
    <w:rsid w:val="00410C45"/>
    <w:rsid w:val="00411BA0"/>
    <w:rsid w:val="00413001"/>
    <w:rsid w:val="00414F97"/>
    <w:rsid w:val="004276D7"/>
    <w:rsid w:val="00430B08"/>
    <w:rsid w:val="00430C39"/>
    <w:rsid w:val="004327B7"/>
    <w:rsid w:val="00434112"/>
    <w:rsid w:val="00434F9B"/>
    <w:rsid w:val="00436FDB"/>
    <w:rsid w:val="00440B0A"/>
    <w:rsid w:val="00443174"/>
    <w:rsid w:val="004431BD"/>
    <w:rsid w:val="004463E2"/>
    <w:rsid w:val="004468C1"/>
    <w:rsid w:val="00451E98"/>
    <w:rsid w:val="0045246F"/>
    <w:rsid w:val="00452674"/>
    <w:rsid w:val="004530D5"/>
    <w:rsid w:val="00457234"/>
    <w:rsid w:val="00457D47"/>
    <w:rsid w:val="00463CDB"/>
    <w:rsid w:val="004643CB"/>
    <w:rsid w:val="00465CE0"/>
    <w:rsid w:val="004671A0"/>
    <w:rsid w:val="00467F54"/>
    <w:rsid w:val="00470379"/>
    <w:rsid w:val="0047115F"/>
    <w:rsid w:val="00471A3D"/>
    <w:rsid w:val="00472EE9"/>
    <w:rsid w:val="004736D9"/>
    <w:rsid w:val="00480AD3"/>
    <w:rsid w:val="00480B48"/>
    <w:rsid w:val="00483876"/>
    <w:rsid w:val="00486A57"/>
    <w:rsid w:val="00487F3B"/>
    <w:rsid w:val="00490D88"/>
    <w:rsid w:val="0049697B"/>
    <w:rsid w:val="0049774B"/>
    <w:rsid w:val="004A4C3B"/>
    <w:rsid w:val="004A5478"/>
    <w:rsid w:val="004A7E3F"/>
    <w:rsid w:val="004B0977"/>
    <w:rsid w:val="004B1101"/>
    <w:rsid w:val="004B505C"/>
    <w:rsid w:val="004B6A2D"/>
    <w:rsid w:val="004C346C"/>
    <w:rsid w:val="004C3A5B"/>
    <w:rsid w:val="004C5A5C"/>
    <w:rsid w:val="004C692B"/>
    <w:rsid w:val="004C7DB7"/>
    <w:rsid w:val="004D0439"/>
    <w:rsid w:val="004D3767"/>
    <w:rsid w:val="004D4B8D"/>
    <w:rsid w:val="004E0913"/>
    <w:rsid w:val="004E201B"/>
    <w:rsid w:val="004E4037"/>
    <w:rsid w:val="004E5247"/>
    <w:rsid w:val="004E7B33"/>
    <w:rsid w:val="00500883"/>
    <w:rsid w:val="005045A8"/>
    <w:rsid w:val="00511375"/>
    <w:rsid w:val="00517883"/>
    <w:rsid w:val="0052395E"/>
    <w:rsid w:val="00527E1F"/>
    <w:rsid w:val="0053043C"/>
    <w:rsid w:val="00531165"/>
    <w:rsid w:val="00532F8F"/>
    <w:rsid w:val="00533A55"/>
    <w:rsid w:val="005344BF"/>
    <w:rsid w:val="00536FE8"/>
    <w:rsid w:val="00541CB6"/>
    <w:rsid w:val="00546182"/>
    <w:rsid w:val="00546848"/>
    <w:rsid w:val="00553697"/>
    <w:rsid w:val="00560F12"/>
    <w:rsid w:val="00562A5A"/>
    <w:rsid w:val="005661DB"/>
    <w:rsid w:val="0056722F"/>
    <w:rsid w:val="00571039"/>
    <w:rsid w:val="0057323A"/>
    <w:rsid w:val="00574062"/>
    <w:rsid w:val="0057677F"/>
    <w:rsid w:val="00581613"/>
    <w:rsid w:val="00582D2B"/>
    <w:rsid w:val="005843FF"/>
    <w:rsid w:val="00584B22"/>
    <w:rsid w:val="00584D11"/>
    <w:rsid w:val="005850AE"/>
    <w:rsid w:val="00585BB9"/>
    <w:rsid w:val="005869CD"/>
    <w:rsid w:val="00591FD1"/>
    <w:rsid w:val="0059253F"/>
    <w:rsid w:val="00593A1C"/>
    <w:rsid w:val="005965C0"/>
    <w:rsid w:val="005A1035"/>
    <w:rsid w:val="005A1EB2"/>
    <w:rsid w:val="005A2864"/>
    <w:rsid w:val="005A3D83"/>
    <w:rsid w:val="005A762A"/>
    <w:rsid w:val="005B0513"/>
    <w:rsid w:val="005B31B4"/>
    <w:rsid w:val="005B7070"/>
    <w:rsid w:val="005C18AF"/>
    <w:rsid w:val="005C30E1"/>
    <w:rsid w:val="005C446F"/>
    <w:rsid w:val="005C605B"/>
    <w:rsid w:val="005C7085"/>
    <w:rsid w:val="005D3553"/>
    <w:rsid w:val="005D464F"/>
    <w:rsid w:val="005D6D55"/>
    <w:rsid w:val="005E0130"/>
    <w:rsid w:val="005F2BE6"/>
    <w:rsid w:val="005F46C3"/>
    <w:rsid w:val="005F5902"/>
    <w:rsid w:val="00605099"/>
    <w:rsid w:val="006055AA"/>
    <w:rsid w:val="00606762"/>
    <w:rsid w:val="00607178"/>
    <w:rsid w:val="00610EF3"/>
    <w:rsid w:val="00614513"/>
    <w:rsid w:val="00614C00"/>
    <w:rsid w:val="006150AA"/>
    <w:rsid w:val="006218CD"/>
    <w:rsid w:val="00621D1F"/>
    <w:rsid w:val="006232C8"/>
    <w:rsid w:val="006233CB"/>
    <w:rsid w:val="0062467D"/>
    <w:rsid w:val="0062477A"/>
    <w:rsid w:val="0063020E"/>
    <w:rsid w:val="00630576"/>
    <w:rsid w:val="00630924"/>
    <w:rsid w:val="00642710"/>
    <w:rsid w:val="00652006"/>
    <w:rsid w:val="00654F66"/>
    <w:rsid w:val="006557E2"/>
    <w:rsid w:val="006564C1"/>
    <w:rsid w:val="00657B01"/>
    <w:rsid w:val="00662D24"/>
    <w:rsid w:val="006656F1"/>
    <w:rsid w:val="006667B9"/>
    <w:rsid w:val="00671170"/>
    <w:rsid w:val="00677A9E"/>
    <w:rsid w:val="0068169E"/>
    <w:rsid w:val="00683F41"/>
    <w:rsid w:val="006845AC"/>
    <w:rsid w:val="006878C4"/>
    <w:rsid w:val="006879B6"/>
    <w:rsid w:val="006954CB"/>
    <w:rsid w:val="00695885"/>
    <w:rsid w:val="00696A7A"/>
    <w:rsid w:val="00696DCE"/>
    <w:rsid w:val="00697F8F"/>
    <w:rsid w:val="006A5560"/>
    <w:rsid w:val="006A58C4"/>
    <w:rsid w:val="006A5BF1"/>
    <w:rsid w:val="006A608D"/>
    <w:rsid w:val="006B675C"/>
    <w:rsid w:val="006C1459"/>
    <w:rsid w:val="006C4553"/>
    <w:rsid w:val="006C49FD"/>
    <w:rsid w:val="006C4B20"/>
    <w:rsid w:val="006C686F"/>
    <w:rsid w:val="006C68A4"/>
    <w:rsid w:val="006C6DF3"/>
    <w:rsid w:val="006D0105"/>
    <w:rsid w:val="006D0E47"/>
    <w:rsid w:val="006D1EA0"/>
    <w:rsid w:val="006D464B"/>
    <w:rsid w:val="006D5200"/>
    <w:rsid w:val="006D5277"/>
    <w:rsid w:val="006E0812"/>
    <w:rsid w:val="006E27EE"/>
    <w:rsid w:val="006E3448"/>
    <w:rsid w:val="006F05E6"/>
    <w:rsid w:val="006F1FDD"/>
    <w:rsid w:val="0070170E"/>
    <w:rsid w:val="0070344C"/>
    <w:rsid w:val="00703657"/>
    <w:rsid w:val="007041F2"/>
    <w:rsid w:val="00712246"/>
    <w:rsid w:val="00712A47"/>
    <w:rsid w:val="007139A8"/>
    <w:rsid w:val="007160CE"/>
    <w:rsid w:val="00716501"/>
    <w:rsid w:val="00717CAB"/>
    <w:rsid w:val="00721996"/>
    <w:rsid w:val="00722067"/>
    <w:rsid w:val="0072307D"/>
    <w:rsid w:val="0072675F"/>
    <w:rsid w:val="00726D00"/>
    <w:rsid w:val="0073048F"/>
    <w:rsid w:val="007316A1"/>
    <w:rsid w:val="00731774"/>
    <w:rsid w:val="007330D6"/>
    <w:rsid w:val="00741574"/>
    <w:rsid w:val="007419A6"/>
    <w:rsid w:val="007433A0"/>
    <w:rsid w:val="007437A5"/>
    <w:rsid w:val="0074438A"/>
    <w:rsid w:val="00745137"/>
    <w:rsid w:val="007524BC"/>
    <w:rsid w:val="007537A6"/>
    <w:rsid w:val="00755390"/>
    <w:rsid w:val="00755A33"/>
    <w:rsid w:val="0076237E"/>
    <w:rsid w:val="00763994"/>
    <w:rsid w:val="00765192"/>
    <w:rsid w:val="007672B9"/>
    <w:rsid w:val="0076761B"/>
    <w:rsid w:val="00767F9B"/>
    <w:rsid w:val="00773C0C"/>
    <w:rsid w:val="00780534"/>
    <w:rsid w:val="0078085F"/>
    <w:rsid w:val="00780EDD"/>
    <w:rsid w:val="00784CF1"/>
    <w:rsid w:val="007906AE"/>
    <w:rsid w:val="007946F1"/>
    <w:rsid w:val="00795BD6"/>
    <w:rsid w:val="0079694C"/>
    <w:rsid w:val="00797FB5"/>
    <w:rsid w:val="007A0924"/>
    <w:rsid w:val="007A1714"/>
    <w:rsid w:val="007A1959"/>
    <w:rsid w:val="007A31F7"/>
    <w:rsid w:val="007A656B"/>
    <w:rsid w:val="007B1CBD"/>
    <w:rsid w:val="007B5821"/>
    <w:rsid w:val="007B6CD1"/>
    <w:rsid w:val="007B79A2"/>
    <w:rsid w:val="007C229A"/>
    <w:rsid w:val="007C31D2"/>
    <w:rsid w:val="007C4184"/>
    <w:rsid w:val="007C561E"/>
    <w:rsid w:val="007C59D1"/>
    <w:rsid w:val="007C5D69"/>
    <w:rsid w:val="007D16D0"/>
    <w:rsid w:val="007D1BB2"/>
    <w:rsid w:val="007D1E61"/>
    <w:rsid w:val="007D3FFD"/>
    <w:rsid w:val="007D5BD6"/>
    <w:rsid w:val="007D7160"/>
    <w:rsid w:val="007E1410"/>
    <w:rsid w:val="007E59D9"/>
    <w:rsid w:val="007F09D1"/>
    <w:rsid w:val="007F58C7"/>
    <w:rsid w:val="007F5D88"/>
    <w:rsid w:val="007F72CC"/>
    <w:rsid w:val="00806972"/>
    <w:rsid w:val="00806CF1"/>
    <w:rsid w:val="00807627"/>
    <w:rsid w:val="00810E97"/>
    <w:rsid w:val="00812764"/>
    <w:rsid w:val="00812AEE"/>
    <w:rsid w:val="0081712D"/>
    <w:rsid w:val="0082011B"/>
    <w:rsid w:val="0082068B"/>
    <w:rsid w:val="00826D52"/>
    <w:rsid w:val="00835B74"/>
    <w:rsid w:val="008422B0"/>
    <w:rsid w:val="00842AD4"/>
    <w:rsid w:val="00842B62"/>
    <w:rsid w:val="00844B2D"/>
    <w:rsid w:val="008459E9"/>
    <w:rsid w:val="008462FC"/>
    <w:rsid w:val="00857A2A"/>
    <w:rsid w:val="00860325"/>
    <w:rsid w:val="008603A1"/>
    <w:rsid w:val="0086040E"/>
    <w:rsid w:val="008632F5"/>
    <w:rsid w:val="00864379"/>
    <w:rsid w:val="008656D2"/>
    <w:rsid w:val="008704FC"/>
    <w:rsid w:val="00870D49"/>
    <w:rsid w:val="00871279"/>
    <w:rsid w:val="00874954"/>
    <w:rsid w:val="00886084"/>
    <w:rsid w:val="00887AF7"/>
    <w:rsid w:val="00891595"/>
    <w:rsid w:val="008925BF"/>
    <w:rsid w:val="0089413D"/>
    <w:rsid w:val="008944E8"/>
    <w:rsid w:val="00894D1A"/>
    <w:rsid w:val="00897D13"/>
    <w:rsid w:val="008A2484"/>
    <w:rsid w:val="008A4CFE"/>
    <w:rsid w:val="008A6706"/>
    <w:rsid w:val="008A7865"/>
    <w:rsid w:val="008B39A8"/>
    <w:rsid w:val="008B4A55"/>
    <w:rsid w:val="008B7479"/>
    <w:rsid w:val="008C40C2"/>
    <w:rsid w:val="008C45E3"/>
    <w:rsid w:val="008C4AFA"/>
    <w:rsid w:val="008D1434"/>
    <w:rsid w:val="008D482A"/>
    <w:rsid w:val="008D6E52"/>
    <w:rsid w:val="008D7A63"/>
    <w:rsid w:val="008D7A83"/>
    <w:rsid w:val="008E1C59"/>
    <w:rsid w:val="008E4B20"/>
    <w:rsid w:val="008F4906"/>
    <w:rsid w:val="009043D2"/>
    <w:rsid w:val="00905F88"/>
    <w:rsid w:val="00906DBC"/>
    <w:rsid w:val="00907030"/>
    <w:rsid w:val="00912C68"/>
    <w:rsid w:val="00915705"/>
    <w:rsid w:val="00916F53"/>
    <w:rsid w:val="009217DF"/>
    <w:rsid w:val="00921FD2"/>
    <w:rsid w:val="00931C4D"/>
    <w:rsid w:val="00934E41"/>
    <w:rsid w:val="00935040"/>
    <w:rsid w:val="00935224"/>
    <w:rsid w:val="00954EFC"/>
    <w:rsid w:val="009561AD"/>
    <w:rsid w:val="00956B0B"/>
    <w:rsid w:val="00963B08"/>
    <w:rsid w:val="00965AEA"/>
    <w:rsid w:val="00966746"/>
    <w:rsid w:val="009701A8"/>
    <w:rsid w:val="00972E6E"/>
    <w:rsid w:val="00973A16"/>
    <w:rsid w:val="009745D7"/>
    <w:rsid w:val="009802F1"/>
    <w:rsid w:val="009818ED"/>
    <w:rsid w:val="00982E42"/>
    <w:rsid w:val="00983EFC"/>
    <w:rsid w:val="00985CB6"/>
    <w:rsid w:val="00990B52"/>
    <w:rsid w:val="009912BD"/>
    <w:rsid w:val="00992609"/>
    <w:rsid w:val="00994953"/>
    <w:rsid w:val="00995084"/>
    <w:rsid w:val="009966F4"/>
    <w:rsid w:val="009A1BE5"/>
    <w:rsid w:val="009A27CF"/>
    <w:rsid w:val="009A3366"/>
    <w:rsid w:val="009A4683"/>
    <w:rsid w:val="009B1085"/>
    <w:rsid w:val="009B1D3C"/>
    <w:rsid w:val="009B29DF"/>
    <w:rsid w:val="009B448D"/>
    <w:rsid w:val="009C6B72"/>
    <w:rsid w:val="009C7DAC"/>
    <w:rsid w:val="009D6BAD"/>
    <w:rsid w:val="009E2644"/>
    <w:rsid w:val="009E71EC"/>
    <w:rsid w:val="009F257F"/>
    <w:rsid w:val="009F7C25"/>
    <w:rsid w:val="00A001E6"/>
    <w:rsid w:val="00A00E4B"/>
    <w:rsid w:val="00A01ACD"/>
    <w:rsid w:val="00A072CC"/>
    <w:rsid w:val="00A07D11"/>
    <w:rsid w:val="00A103D7"/>
    <w:rsid w:val="00A11373"/>
    <w:rsid w:val="00A1198F"/>
    <w:rsid w:val="00A122B4"/>
    <w:rsid w:val="00A13762"/>
    <w:rsid w:val="00A14846"/>
    <w:rsid w:val="00A16D12"/>
    <w:rsid w:val="00A32042"/>
    <w:rsid w:val="00A34176"/>
    <w:rsid w:val="00A3519D"/>
    <w:rsid w:val="00A3628B"/>
    <w:rsid w:val="00A36359"/>
    <w:rsid w:val="00A406C5"/>
    <w:rsid w:val="00A46452"/>
    <w:rsid w:val="00A527CC"/>
    <w:rsid w:val="00A5437A"/>
    <w:rsid w:val="00A5550F"/>
    <w:rsid w:val="00A65EA4"/>
    <w:rsid w:val="00A701AD"/>
    <w:rsid w:val="00A70331"/>
    <w:rsid w:val="00A720DF"/>
    <w:rsid w:val="00A7266F"/>
    <w:rsid w:val="00A7299F"/>
    <w:rsid w:val="00A76D69"/>
    <w:rsid w:val="00A77762"/>
    <w:rsid w:val="00A80068"/>
    <w:rsid w:val="00A81FCF"/>
    <w:rsid w:val="00A8726C"/>
    <w:rsid w:val="00AA1F60"/>
    <w:rsid w:val="00AA614D"/>
    <w:rsid w:val="00AB0708"/>
    <w:rsid w:val="00AB08EB"/>
    <w:rsid w:val="00AB2F2B"/>
    <w:rsid w:val="00AC35B8"/>
    <w:rsid w:val="00AC50A5"/>
    <w:rsid w:val="00AD0377"/>
    <w:rsid w:val="00AD2404"/>
    <w:rsid w:val="00AD4225"/>
    <w:rsid w:val="00AE0DFC"/>
    <w:rsid w:val="00AE2673"/>
    <w:rsid w:val="00AE3B3F"/>
    <w:rsid w:val="00AE4892"/>
    <w:rsid w:val="00AE508F"/>
    <w:rsid w:val="00AE77F5"/>
    <w:rsid w:val="00AF12EA"/>
    <w:rsid w:val="00AF1CBC"/>
    <w:rsid w:val="00AF7BD9"/>
    <w:rsid w:val="00B01DBC"/>
    <w:rsid w:val="00B0379C"/>
    <w:rsid w:val="00B06609"/>
    <w:rsid w:val="00B069FC"/>
    <w:rsid w:val="00B07095"/>
    <w:rsid w:val="00B0724C"/>
    <w:rsid w:val="00B13DAC"/>
    <w:rsid w:val="00B16970"/>
    <w:rsid w:val="00B17663"/>
    <w:rsid w:val="00B17C34"/>
    <w:rsid w:val="00B20455"/>
    <w:rsid w:val="00B303FB"/>
    <w:rsid w:val="00B30737"/>
    <w:rsid w:val="00B30CB7"/>
    <w:rsid w:val="00B318FA"/>
    <w:rsid w:val="00B31FE5"/>
    <w:rsid w:val="00B33DFC"/>
    <w:rsid w:val="00B34519"/>
    <w:rsid w:val="00B34F0C"/>
    <w:rsid w:val="00B35CB5"/>
    <w:rsid w:val="00B3765D"/>
    <w:rsid w:val="00B4035F"/>
    <w:rsid w:val="00B441BD"/>
    <w:rsid w:val="00B506F7"/>
    <w:rsid w:val="00B57B27"/>
    <w:rsid w:val="00B61AC0"/>
    <w:rsid w:val="00B746EA"/>
    <w:rsid w:val="00B75AE6"/>
    <w:rsid w:val="00B765EF"/>
    <w:rsid w:val="00B81BB3"/>
    <w:rsid w:val="00B82A1A"/>
    <w:rsid w:val="00B83A26"/>
    <w:rsid w:val="00B84667"/>
    <w:rsid w:val="00B94764"/>
    <w:rsid w:val="00BA1300"/>
    <w:rsid w:val="00BA1B58"/>
    <w:rsid w:val="00BA3022"/>
    <w:rsid w:val="00BA51DB"/>
    <w:rsid w:val="00BA60DB"/>
    <w:rsid w:val="00BB0A34"/>
    <w:rsid w:val="00BB1CC1"/>
    <w:rsid w:val="00BB2BC3"/>
    <w:rsid w:val="00BC3D5F"/>
    <w:rsid w:val="00BC59A6"/>
    <w:rsid w:val="00BC5A28"/>
    <w:rsid w:val="00BC7379"/>
    <w:rsid w:val="00BC785B"/>
    <w:rsid w:val="00BD0623"/>
    <w:rsid w:val="00BD07A6"/>
    <w:rsid w:val="00BD12F0"/>
    <w:rsid w:val="00BD1E8B"/>
    <w:rsid w:val="00BD7976"/>
    <w:rsid w:val="00BE18DC"/>
    <w:rsid w:val="00BE1C8D"/>
    <w:rsid w:val="00BE1F1B"/>
    <w:rsid w:val="00BE2BC0"/>
    <w:rsid w:val="00BE2CBF"/>
    <w:rsid w:val="00BE5A49"/>
    <w:rsid w:val="00BE66E5"/>
    <w:rsid w:val="00BF0CB6"/>
    <w:rsid w:val="00BF6295"/>
    <w:rsid w:val="00BF665E"/>
    <w:rsid w:val="00C02A96"/>
    <w:rsid w:val="00C062D8"/>
    <w:rsid w:val="00C0635F"/>
    <w:rsid w:val="00C07DE7"/>
    <w:rsid w:val="00C11760"/>
    <w:rsid w:val="00C132F5"/>
    <w:rsid w:val="00C1348A"/>
    <w:rsid w:val="00C147EE"/>
    <w:rsid w:val="00C150B3"/>
    <w:rsid w:val="00C15958"/>
    <w:rsid w:val="00C212C0"/>
    <w:rsid w:val="00C21EB5"/>
    <w:rsid w:val="00C2613C"/>
    <w:rsid w:val="00C30E60"/>
    <w:rsid w:val="00C37238"/>
    <w:rsid w:val="00C37E9A"/>
    <w:rsid w:val="00C40724"/>
    <w:rsid w:val="00C40865"/>
    <w:rsid w:val="00C40FCD"/>
    <w:rsid w:val="00C46A9A"/>
    <w:rsid w:val="00C47670"/>
    <w:rsid w:val="00C5077F"/>
    <w:rsid w:val="00C6498E"/>
    <w:rsid w:val="00C65698"/>
    <w:rsid w:val="00C6610E"/>
    <w:rsid w:val="00C67E7E"/>
    <w:rsid w:val="00C709EE"/>
    <w:rsid w:val="00C70C23"/>
    <w:rsid w:val="00C805D4"/>
    <w:rsid w:val="00C817CF"/>
    <w:rsid w:val="00C8258C"/>
    <w:rsid w:val="00C84BBF"/>
    <w:rsid w:val="00C87FB8"/>
    <w:rsid w:val="00C912A4"/>
    <w:rsid w:val="00C916F6"/>
    <w:rsid w:val="00C9425F"/>
    <w:rsid w:val="00C94519"/>
    <w:rsid w:val="00C95F24"/>
    <w:rsid w:val="00C9607D"/>
    <w:rsid w:val="00C97FF3"/>
    <w:rsid w:val="00CA0EE5"/>
    <w:rsid w:val="00CA1723"/>
    <w:rsid w:val="00CA3CE6"/>
    <w:rsid w:val="00CA4E67"/>
    <w:rsid w:val="00CA5932"/>
    <w:rsid w:val="00CA749D"/>
    <w:rsid w:val="00CA7AD7"/>
    <w:rsid w:val="00CB7971"/>
    <w:rsid w:val="00CC1503"/>
    <w:rsid w:val="00CC5E60"/>
    <w:rsid w:val="00CC60A6"/>
    <w:rsid w:val="00CD0BC1"/>
    <w:rsid w:val="00CD18D0"/>
    <w:rsid w:val="00CD1C17"/>
    <w:rsid w:val="00CE538A"/>
    <w:rsid w:val="00CE6801"/>
    <w:rsid w:val="00CE6F60"/>
    <w:rsid w:val="00CF129D"/>
    <w:rsid w:val="00CF1AD6"/>
    <w:rsid w:val="00CF31C8"/>
    <w:rsid w:val="00CF64F0"/>
    <w:rsid w:val="00CF6999"/>
    <w:rsid w:val="00CF7C3B"/>
    <w:rsid w:val="00D019FD"/>
    <w:rsid w:val="00D04AA9"/>
    <w:rsid w:val="00D07AF4"/>
    <w:rsid w:val="00D12869"/>
    <w:rsid w:val="00D136E6"/>
    <w:rsid w:val="00D2031F"/>
    <w:rsid w:val="00D2246B"/>
    <w:rsid w:val="00D24E25"/>
    <w:rsid w:val="00D26199"/>
    <w:rsid w:val="00D275E8"/>
    <w:rsid w:val="00D2798A"/>
    <w:rsid w:val="00D27EA8"/>
    <w:rsid w:val="00D3046A"/>
    <w:rsid w:val="00D31E7E"/>
    <w:rsid w:val="00D3276D"/>
    <w:rsid w:val="00D32FC7"/>
    <w:rsid w:val="00D33DF0"/>
    <w:rsid w:val="00D33E21"/>
    <w:rsid w:val="00D37C69"/>
    <w:rsid w:val="00D4239D"/>
    <w:rsid w:val="00D42472"/>
    <w:rsid w:val="00D42805"/>
    <w:rsid w:val="00D445BE"/>
    <w:rsid w:val="00D54FDE"/>
    <w:rsid w:val="00D55409"/>
    <w:rsid w:val="00D556EC"/>
    <w:rsid w:val="00D5710F"/>
    <w:rsid w:val="00D574E1"/>
    <w:rsid w:val="00D579C5"/>
    <w:rsid w:val="00D76921"/>
    <w:rsid w:val="00D8281B"/>
    <w:rsid w:val="00D83E89"/>
    <w:rsid w:val="00D84593"/>
    <w:rsid w:val="00D845AB"/>
    <w:rsid w:val="00D973CB"/>
    <w:rsid w:val="00D97602"/>
    <w:rsid w:val="00DA1842"/>
    <w:rsid w:val="00DA26A7"/>
    <w:rsid w:val="00DA2C10"/>
    <w:rsid w:val="00DA6D84"/>
    <w:rsid w:val="00DA6F57"/>
    <w:rsid w:val="00DA71E8"/>
    <w:rsid w:val="00DA7777"/>
    <w:rsid w:val="00DB0D59"/>
    <w:rsid w:val="00DB362D"/>
    <w:rsid w:val="00DB3B0A"/>
    <w:rsid w:val="00DB3BC5"/>
    <w:rsid w:val="00DC10F3"/>
    <w:rsid w:val="00DC1658"/>
    <w:rsid w:val="00DC1E9E"/>
    <w:rsid w:val="00DC26FC"/>
    <w:rsid w:val="00DC2787"/>
    <w:rsid w:val="00DC342F"/>
    <w:rsid w:val="00DC3A67"/>
    <w:rsid w:val="00DC46E7"/>
    <w:rsid w:val="00DC4825"/>
    <w:rsid w:val="00DD319A"/>
    <w:rsid w:val="00DD5CAC"/>
    <w:rsid w:val="00DE0BB0"/>
    <w:rsid w:val="00DE1777"/>
    <w:rsid w:val="00DE62D8"/>
    <w:rsid w:val="00DE709C"/>
    <w:rsid w:val="00DE71AC"/>
    <w:rsid w:val="00DE7318"/>
    <w:rsid w:val="00DF1D82"/>
    <w:rsid w:val="00DF3555"/>
    <w:rsid w:val="00DF415E"/>
    <w:rsid w:val="00E03F15"/>
    <w:rsid w:val="00E055D2"/>
    <w:rsid w:val="00E058B2"/>
    <w:rsid w:val="00E06DE2"/>
    <w:rsid w:val="00E12BE9"/>
    <w:rsid w:val="00E12BF4"/>
    <w:rsid w:val="00E13F9E"/>
    <w:rsid w:val="00E15A46"/>
    <w:rsid w:val="00E15C88"/>
    <w:rsid w:val="00E15E39"/>
    <w:rsid w:val="00E15FB3"/>
    <w:rsid w:val="00E20283"/>
    <w:rsid w:val="00E20A79"/>
    <w:rsid w:val="00E22DB0"/>
    <w:rsid w:val="00E2438A"/>
    <w:rsid w:val="00E24967"/>
    <w:rsid w:val="00E30573"/>
    <w:rsid w:val="00E30A99"/>
    <w:rsid w:val="00E35BD0"/>
    <w:rsid w:val="00E37C59"/>
    <w:rsid w:val="00E40EF6"/>
    <w:rsid w:val="00E47083"/>
    <w:rsid w:val="00E54C11"/>
    <w:rsid w:val="00E57B8C"/>
    <w:rsid w:val="00E60847"/>
    <w:rsid w:val="00E63A34"/>
    <w:rsid w:val="00E63A5A"/>
    <w:rsid w:val="00E67355"/>
    <w:rsid w:val="00E677F4"/>
    <w:rsid w:val="00E678AD"/>
    <w:rsid w:val="00E709BB"/>
    <w:rsid w:val="00E722BF"/>
    <w:rsid w:val="00E758D2"/>
    <w:rsid w:val="00E76661"/>
    <w:rsid w:val="00E848A5"/>
    <w:rsid w:val="00E87134"/>
    <w:rsid w:val="00E874AE"/>
    <w:rsid w:val="00E8782E"/>
    <w:rsid w:val="00E87E34"/>
    <w:rsid w:val="00E90B57"/>
    <w:rsid w:val="00E9694C"/>
    <w:rsid w:val="00EA490C"/>
    <w:rsid w:val="00EA5D41"/>
    <w:rsid w:val="00EA6393"/>
    <w:rsid w:val="00EB17C2"/>
    <w:rsid w:val="00EB24CD"/>
    <w:rsid w:val="00EC1406"/>
    <w:rsid w:val="00EC2069"/>
    <w:rsid w:val="00EC32DA"/>
    <w:rsid w:val="00EC4532"/>
    <w:rsid w:val="00EC54C4"/>
    <w:rsid w:val="00ED0FA3"/>
    <w:rsid w:val="00ED16CB"/>
    <w:rsid w:val="00EE07F4"/>
    <w:rsid w:val="00EE2544"/>
    <w:rsid w:val="00EE265B"/>
    <w:rsid w:val="00EE2CD7"/>
    <w:rsid w:val="00EE31DB"/>
    <w:rsid w:val="00EE6A7B"/>
    <w:rsid w:val="00EE77CA"/>
    <w:rsid w:val="00EF0D56"/>
    <w:rsid w:val="00EF7263"/>
    <w:rsid w:val="00F004DF"/>
    <w:rsid w:val="00F00635"/>
    <w:rsid w:val="00F01508"/>
    <w:rsid w:val="00F028DF"/>
    <w:rsid w:val="00F061F8"/>
    <w:rsid w:val="00F06FC5"/>
    <w:rsid w:val="00F129D5"/>
    <w:rsid w:val="00F13C92"/>
    <w:rsid w:val="00F14038"/>
    <w:rsid w:val="00F15C38"/>
    <w:rsid w:val="00F160C0"/>
    <w:rsid w:val="00F2271C"/>
    <w:rsid w:val="00F23BE4"/>
    <w:rsid w:val="00F26732"/>
    <w:rsid w:val="00F26EFC"/>
    <w:rsid w:val="00F300FE"/>
    <w:rsid w:val="00F31AA3"/>
    <w:rsid w:val="00F34799"/>
    <w:rsid w:val="00F36E8E"/>
    <w:rsid w:val="00F43A59"/>
    <w:rsid w:val="00F43C7B"/>
    <w:rsid w:val="00F454A5"/>
    <w:rsid w:val="00F46AB3"/>
    <w:rsid w:val="00F47298"/>
    <w:rsid w:val="00F50E3D"/>
    <w:rsid w:val="00F5646D"/>
    <w:rsid w:val="00F57C1C"/>
    <w:rsid w:val="00F62A94"/>
    <w:rsid w:val="00F718FC"/>
    <w:rsid w:val="00F72B57"/>
    <w:rsid w:val="00F7337C"/>
    <w:rsid w:val="00F73ACA"/>
    <w:rsid w:val="00F74A19"/>
    <w:rsid w:val="00F75FF0"/>
    <w:rsid w:val="00F82729"/>
    <w:rsid w:val="00F83032"/>
    <w:rsid w:val="00F8524F"/>
    <w:rsid w:val="00F85F1F"/>
    <w:rsid w:val="00F86425"/>
    <w:rsid w:val="00F87AB2"/>
    <w:rsid w:val="00F912B6"/>
    <w:rsid w:val="00F96C3B"/>
    <w:rsid w:val="00FA2492"/>
    <w:rsid w:val="00FA461C"/>
    <w:rsid w:val="00FA5FCD"/>
    <w:rsid w:val="00FA79CD"/>
    <w:rsid w:val="00FB21E4"/>
    <w:rsid w:val="00FB2B3D"/>
    <w:rsid w:val="00FB3B20"/>
    <w:rsid w:val="00FB5238"/>
    <w:rsid w:val="00FB6C72"/>
    <w:rsid w:val="00FC158B"/>
    <w:rsid w:val="00FC1D2E"/>
    <w:rsid w:val="00FC2D63"/>
    <w:rsid w:val="00FC6B1D"/>
    <w:rsid w:val="00FD0E7C"/>
    <w:rsid w:val="00FD723C"/>
    <w:rsid w:val="00FE02F3"/>
    <w:rsid w:val="00FE083B"/>
    <w:rsid w:val="00FE0C66"/>
    <w:rsid w:val="00FE15C3"/>
    <w:rsid w:val="00FE1AA1"/>
    <w:rsid w:val="00FE6293"/>
    <w:rsid w:val="00FF04FA"/>
    <w:rsid w:val="00FF4AE2"/>
    <w:rsid w:val="00FF6A23"/>
    <w:rsid w:val="00FF6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8092DC"/>
  <w15:chartTrackingRefBased/>
  <w15:docId w15:val="{EED16795-9300-4536-BC4F-0098A99A9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23BE4"/>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adjustRightInd w:val="0"/>
      <w:ind w:left="210" w:hangingChars="100" w:hanging="210"/>
      <w:jc w:val="left"/>
    </w:pPr>
    <w:rPr>
      <w:rFonts w:hAnsi="ＭＳ 明朝"/>
      <w:kern w:val="0"/>
      <w:lang w:val="x-none" w:eastAsia="x-none"/>
    </w:rPr>
  </w:style>
  <w:style w:type="paragraph" w:styleId="2">
    <w:name w:val="Body Text Indent 2"/>
    <w:basedOn w:val="a"/>
    <w:pPr>
      <w:autoSpaceDE w:val="0"/>
      <w:autoSpaceDN w:val="0"/>
      <w:adjustRightInd w:val="0"/>
      <w:ind w:leftChars="600" w:left="1470" w:hangingChars="100" w:hanging="210"/>
      <w:jc w:val="left"/>
    </w:pPr>
    <w:rPr>
      <w:rFonts w:ascii="Ryumin-Light-Identity-H" w:hAnsi="Times New Roman"/>
      <w:kern w:val="0"/>
    </w:rPr>
  </w:style>
  <w:style w:type="paragraph" w:styleId="a5">
    <w:name w:val="Body Text"/>
    <w:basedOn w:val="a"/>
    <w:pPr>
      <w:autoSpaceDE w:val="0"/>
      <w:autoSpaceDN w:val="0"/>
      <w:adjustRightInd w:val="0"/>
      <w:jc w:val="left"/>
    </w:pPr>
    <w:rPr>
      <w:rFonts w:hAnsi="ＭＳ 明朝"/>
      <w:kern w:val="0"/>
    </w:rPr>
  </w:style>
  <w:style w:type="paragraph" w:styleId="3">
    <w:name w:val="Body Text Indent 3"/>
    <w:basedOn w:val="a"/>
    <w:pPr>
      <w:autoSpaceDE w:val="0"/>
      <w:autoSpaceDN w:val="0"/>
      <w:adjustRightInd w:val="0"/>
      <w:ind w:left="100" w:hanging="100"/>
      <w:jc w:val="left"/>
    </w:pPr>
    <w:rPr>
      <w:rFonts w:hAnsi="ＭＳ 明朝"/>
      <w:kern w:val="0"/>
    </w:rPr>
  </w:style>
  <w:style w:type="paragraph" w:styleId="a6">
    <w:name w:val="Block Text"/>
    <w:basedOn w:val="a"/>
    <w:pPr>
      <w:autoSpaceDE w:val="0"/>
      <w:autoSpaceDN w:val="0"/>
      <w:adjustRightInd w:val="0"/>
      <w:ind w:left="113" w:right="113"/>
      <w:jc w:val="right"/>
    </w:pPr>
    <w:rPr>
      <w:rFonts w:ascii="Ryumin-Light-Identity-H" w:eastAsia="ＭＳ ゴシック" w:hAnsi="Times New Roman"/>
      <w:kern w:val="0"/>
    </w:rPr>
  </w:style>
  <w:style w:type="paragraph" w:styleId="20">
    <w:name w:val="Body Text 2"/>
    <w:basedOn w:val="a"/>
    <w:pPr>
      <w:autoSpaceDE w:val="0"/>
      <w:autoSpaceDN w:val="0"/>
      <w:adjustRightInd w:val="0"/>
      <w:jc w:val="right"/>
    </w:pPr>
    <w:rPr>
      <w:rFonts w:ascii="Ryumin-Light-Identity-H" w:hAnsi="Times New Roman"/>
      <w:kern w:val="0"/>
    </w:rPr>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header"/>
    <w:basedOn w:val="a"/>
    <w:link w:val="ab"/>
    <w:uiPriority w:val="99"/>
    <w:pPr>
      <w:tabs>
        <w:tab w:val="center" w:pos="4252"/>
        <w:tab w:val="right" w:pos="8504"/>
      </w:tabs>
      <w:snapToGrid w:val="0"/>
    </w:pPr>
    <w:rPr>
      <w:lang w:val="x-none" w:eastAsia="x-none"/>
    </w:rPr>
  </w:style>
  <w:style w:type="table" w:styleId="ac">
    <w:name w:val="Table Grid"/>
    <w:basedOn w:val="a1"/>
    <w:uiPriority w:val="59"/>
    <w:rsid w:val="004468C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ヘッダー (文字)"/>
    <w:link w:val="aa"/>
    <w:uiPriority w:val="99"/>
    <w:rsid w:val="00E03F15"/>
    <w:rPr>
      <w:rFonts w:ascii="ＭＳ 明朝"/>
      <w:kern w:val="2"/>
      <w:sz w:val="21"/>
    </w:rPr>
  </w:style>
  <w:style w:type="paragraph" w:styleId="ad">
    <w:name w:val="Balloon Text"/>
    <w:basedOn w:val="a"/>
    <w:link w:val="ae"/>
    <w:rsid w:val="00E03F15"/>
    <w:rPr>
      <w:rFonts w:ascii="Arial" w:eastAsia="ＭＳ ゴシック" w:hAnsi="Arial"/>
      <w:sz w:val="18"/>
      <w:szCs w:val="18"/>
      <w:lang w:val="x-none" w:eastAsia="x-none"/>
    </w:rPr>
  </w:style>
  <w:style w:type="character" w:customStyle="1" w:styleId="ae">
    <w:name w:val="吹き出し (文字)"/>
    <w:link w:val="ad"/>
    <w:rsid w:val="00E03F15"/>
    <w:rPr>
      <w:rFonts w:ascii="Arial" w:eastAsia="ＭＳ ゴシック" w:hAnsi="Arial" w:cs="Times New Roman"/>
      <w:kern w:val="2"/>
      <w:sz w:val="18"/>
      <w:szCs w:val="18"/>
    </w:rPr>
  </w:style>
  <w:style w:type="character" w:customStyle="1" w:styleId="a4">
    <w:name w:val="本文インデント (文字)"/>
    <w:link w:val="a3"/>
    <w:rsid w:val="0079694C"/>
    <w:rPr>
      <w:rFonts w:ascii="ＭＳ 明朝" w:hAnsi="ＭＳ 明朝"/>
      <w:sz w:val="21"/>
    </w:rPr>
  </w:style>
  <w:style w:type="paragraph" w:styleId="af">
    <w:name w:val="List Paragraph"/>
    <w:basedOn w:val="a"/>
    <w:uiPriority w:val="34"/>
    <w:qFormat/>
    <w:rsid w:val="00610EF3"/>
    <w:pPr>
      <w:ind w:leftChars="400" w:left="840"/>
    </w:pPr>
  </w:style>
  <w:style w:type="paragraph" w:styleId="Web">
    <w:name w:val="Normal (Web)"/>
    <w:basedOn w:val="a"/>
    <w:uiPriority w:val="99"/>
    <w:unhideWhenUsed/>
    <w:rsid w:val="00610E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8">
    <w:name w:val="フッター (文字)"/>
    <w:basedOn w:val="a0"/>
    <w:link w:val="a7"/>
    <w:uiPriority w:val="99"/>
    <w:rsid w:val="00553697"/>
    <w:rPr>
      <w:rFonts w:ascii="ＭＳ 明朝"/>
      <w:kern w:val="2"/>
      <w:sz w:val="21"/>
    </w:rPr>
  </w:style>
  <w:style w:type="character" w:styleId="af0">
    <w:name w:val="annotation reference"/>
    <w:basedOn w:val="a0"/>
    <w:rsid w:val="00457234"/>
    <w:rPr>
      <w:sz w:val="18"/>
      <w:szCs w:val="18"/>
    </w:rPr>
  </w:style>
  <w:style w:type="paragraph" w:styleId="af1">
    <w:name w:val="annotation text"/>
    <w:basedOn w:val="a"/>
    <w:link w:val="af2"/>
    <w:rsid w:val="00457234"/>
    <w:pPr>
      <w:jc w:val="left"/>
    </w:pPr>
  </w:style>
  <w:style w:type="character" w:customStyle="1" w:styleId="af2">
    <w:name w:val="コメント文字列 (文字)"/>
    <w:basedOn w:val="a0"/>
    <w:link w:val="af1"/>
    <w:rsid w:val="00457234"/>
    <w:rPr>
      <w:rFonts w:ascii="ＭＳ 明朝"/>
      <w:kern w:val="2"/>
      <w:sz w:val="21"/>
    </w:rPr>
  </w:style>
  <w:style w:type="paragraph" w:styleId="af3">
    <w:name w:val="annotation subject"/>
    <w:basedOn w:val="af1"/>
    <w:next w:val="af1"/>
    <w:link w:val="af4"/>
    <w:semiHidden/>
    <w:unhideWhenUsed/>
    <w:rsid w:val="00457234"/>
    <w:rPr>
      <w:b/>
      <w:bCs/>
    </w:rPr>
  </w:style>
  <w:style w:type="character" w:customStyle="1" w:styleId="af4">
    <w:name w:val="コメント内容 (文字)"/>
    <w:basedOn w:val="af2"/>
    <w:link w:val="af3"/>
    <w:semiHidden/>
    <w:rsid w:val="0045723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9F072-46AC-423B-9CB3-FA64967F5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11894</Words>
  <Characters>880</Characters>
  <Application>Microsoft Office Word</Application>
  <DocSecurity>0</DocSecurity>
  <Lines>7</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社会 6年 年間指導計画作成資料</vt:lpstr>
      <vt:lpstr>4 住みよいくらしをつくる</vt:lpstr>
    </vt:vector>
  </TitlesOfParts>
  <Manager/>
  <Company/>
  <LinksUpToDate>false</LinksUpToDate>
  <CharactersWithSpaces>12749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 6年 年間指導計画作成資料</dc:title>
  <dc:subject/>
  <dc:creator>tn234345</dc:creator>
  <cp:keywords/>
  <dc:description/>
  <cp:lastModifiedBy>vf482261</cp:lastModifiedBy>
  <cp:revision>3</cp:revision>
  <cp:lastPrinted>2024-01-18T09:50:00Z</cp:lastPrinted>
  <dcterms:created xsi:type="dcterms:W3CDTF">2024-02-21T08:40:00Z</dcterms:created>
  <dcterms:modified xsi:type="dcterms:W3CDTF">2025-04-02T10:04:00Z</dcterms:modified>
  <cp:category/>
</cp:coreProperties>
</file>