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pPr w:leftFromText="142" w:rightFromText="142" w:horzAnchor="margin" w:tblpY="315"/>
        <w:tblW w:w="0" w:type="auto"/>
        <w:tblLook w:val="04A0" w:firstRow="1" w:lastRow="0" w:firstColumn="1" w:lastColumn="0" w:noHBand="0" w:noVBand="1"/>
      </w:tblPr>
      <w:tblGrid>
        <w:gridCol w:w="3982"/>
        <w:gridCol w:w="3982"/>
      </w:tblGrid>
      <w:tr w:rsidR="00A75D20" w:rsidRPr="00737870" w14:paraId="12DE95E7" w14:textId="77777777" w:rsidTr="00DE35D4">
        <w:trPr>
          <w:trHeight w:val="829"/>
        </w:trPr>
        <w:tc>
          <w:tcPr>
            <w:tcW w:w="3982" w:type="dxa"/>
            <w:vAlign w:val="center"/>
          </w:tcPr>
          <w:p w14:paraId="0472BDB4" w14:textId="5216A731" w:rsidR="00A75D20" w:rsidRPr="00737870" w:rsidRDefault="00A75D20" w:rsidP="00DE35D4">
            <w:pPr>
              <w:snapToGrid w:val="0"/>
              <w:rPr>
                <w:rFonts w:ascii="ＭＳ Ｐゴシック" w:eastAsia="ＭＳ Ｐゴシック" w:hAnsi="ＭＳ Ｐゴシック"/>
                <w:sz w:val="36"/>
                <w:szCs w:val="36"/>
              </w:rPr>
            </w:pPr>
            <w:r w:rsidRPr="00737870">
              <w:br w:type="page"/>
            </w:r>
            <w:r w:rsidRPr="00737870">
              <w:rPr>
                <w:rFonts w:ascii="ＭＳ Ｐゴシック" w:eastAsia="ＭＳ Ｐゴシック" w:hAnsi="ＭＳ Ｐゴシック" w:hint="eastAsia"/>
                <w:sz w:val="32"/>
                <w:szCs w:val="32"/>
              </w:rPr>
              <w:t>令和</w:t>
            </w:r>
            <w:r w:rsidR="00C81B6D">
              <w:rPr>
                <w:rFonts w:ascii="ＭＳ Ｐゴシック" w:eastAsia="ＭＳ Ｐゴシック" w:hAnsi="ＭＳ Ｐゴシック" w:hint="eastAsia"/>
                <w:sz w:val="32"/>
                <w:szCs w:val="32"/>
              </w:rPr>
              <w:t>７</w:t>
            </w:r>
            <w:r w:rsidRPr="00737870">
              <w:rPr>
                <w:rFonts w:ascii="ＭＳ Ｐゴシック" w:eastAsia="ＭＳ Ｐゴシック" w:hAnsi="ＭＳ Ｐゴシック"/>
                <w:sz w:val="32"/>
                <w:szCs w:val="32"/>
              </w:rPr>
              <w:t>年度（</w:t>
            </w:r>
            <w:r w:rsidR="002D22CE">
              <w:rPr>
                <w:rFonts w:ascii="ＭＳ Ｐゴシック" w:eastAsia="ＭＳ Ｐゴシック" w:hAnsi="ＭＳ Ｐゴシック"/>
                <w:sz w:val="32"/>
                <w:szCs w:val="32"/>
              </w:rPr>
              <w:t>2</w:t>
            </w:r>
            <w:r w:rsidRPr="00737870">
              <w:rPr>
                <w:rFonts w:ascii="ＭＳ Ｐゴシック" w:eastAsia="ＭＳ Ｐゴシック" w:hAnsi="ＭＳ Ｐゴシック"/>
                <w:sz w:val="32"/>
                <w:szCs w:val="32"/>
              </w:rPr>
              <w:t>0</w:t>
            </w:r>
            <w:r w:rsidR="002D22CE">
              <w:rPr>
                <w:rFonts w:ascii="ＭＳ Ｐゴシック" w:eastAsia="ＭＳ Ｐゴシック" w:hAnsi="ＭＳ Ｐゴシック"/>
                <w:sz w:val="32"/>
                <w:szCs w:val="32"/>
              </w:rPr>
              <w:t>2</w:t>
            </w:r>
            <w:r w:rsidR="00C81B6D">
              <w:rPr>
                <w:rFonts w:ascii="ＭＳ Ｐゴシック" w:eastAsia="ＭＳ Ｐゴシック" w:hAnsi="ＭＳ Ｐゴシック" w:hint="eastAsia"/>
                <w:sz w:val="32"/>
                <w:szCs w:val="32"/>
              </w:rPr>
              <w:t>5</w:t>
            </w:r>
            <w:r w:rsidRPr="00737870">
              <w:rPr>
                <w:rFonts w:ascii="ＭＳ Ｐゴシック" w:eastAsia="ＭＳ Ｐゴシック" w:hAnsi="ＭＳ Ｐゴシック"/>
                <w:sz w:val="32"/>
                <w:szCs w:val="32"/>
              </w:rPr>
              <w:t>年度）用</w:t>
            </w:r>
          </w:p>
        </w:tc>
        <w:tc>
          <w:tcPr>
            <w:tcW w:w="3982" w:type="dxa"/>
            <w:shd w:val="clear" w:color="auto" w:fill="000000" w:themeFill="text1"/>
            <w:vAlign w:val="center"/>
          </w:tcPr>
          <w:p w14:paraId="40E456B1" w14:textId="77777777" w:rsidR="00A75D20" w:rsidRPr="00737870" w:rsidRDefault="00A75D20" w:rsidP="00DE35D4">
            <w:pPr>
              <w:rPr>
                <w:rFonts w:ascii="ＭＳ Ｐゴシック" w:eastAsia="ＭＳ Ｐゴシック" w:hAnsi="ＭＳ Ｐゴシック"/>
                <w:sz w:val="48"/>
                <w:szCs w:val="48"/>
              </w:rPr>
            </w:pPr>
            <w:r w:rsidRPr="00737870">
              <w:rPr>
                <w:rFonts w:ascii="ＭＳ Ｐゴシック" w:eastAsia="ＭＳ Ｐゴシック" w:hAnsi="ＭＳ Ｐゴシック" w:hint="eastAsia"/>
                <w:sz w:val="48"/>
                <w:szCs w:val="48"/>
              </w:rPr>
              <w:t>小学校社会科用</w:t>
            </w:r>
          </w:p>
        </w:tc>
      </w:tr>
    </w:tbl>
    <w:p w14:paraId="5F4847ED" w14:textId="6B45AF82" w:rsidR="00DE35D4" w:rsidRDefault="00DE35D4" w:rsidP="00DE35D4">
      <w:pPr>
        <w:wordWrap w:val="0"/>
        <w:jc w:val="right"/>
      </w:pPr>
      <w:r>
        <w:rPr>
          <w:rFonts w:hint="eastAsia"/>
        </w:rPr>
        <w:t>令和</w:t>
      </w:r>
      <w:r w:rsidR="00C81B6D">
        <w:rPr>
          <w:rFonts w:hint="eastAsia"/>
        </w:rPr>
        <w:t>７</w:t>
      </w:r>
      <w:r>
        <w:rPr>
          <w:rFonts w:hint="eastAsia"/>
        </w:rPr>
        <w:t>年度　船堀第二小学校</w:t>
      </w:r>
    </w:p>
    <w:p w14:paraId="00296AFB" w14:textId="77777777" w:rsidR="00A75D20" w:rsidRPr="00DE35D4" w:rsidRDefault="00A75D20" w:rsidP="005F2A82"/>
    <w:p w14:paraId="4FF9CB2A" w14:textId="77777777" w:rsidR="00A75D20" w:rsidRPr="00737870" w:rsidRDefault="00A75D20" w:rsidP="005F2A82"/>
    <w:p w14:paraId="3CF3FC00" w14:textId="77777777" w:rsidR="00A75D20" w:rsidRPr="00737870" w:rsidRDefault="00A75D20" w:rsidP="005F2A82"/>
    <w:p w14:paraId="771769E2" w14:textId="77777777" w:rsidR="00A75D20" w:rsidRPr="00737870" w:rsidRDefault="00A75D20" w:rsidP="005F2A82"/>
    <w:p w14:paraId="10DF7913" w14:textId="6018E87D" w:rsidR="00A75D20" w:rsidRDefault="00DE35D4" w:rsidP="00DE35D4">
      <w:pPr>
        <w:snapToGrid w:val="0"/>
        <w:rPr>
          <w:rFonts w:ascii="ＭＳ Ｐゴシック" w:eastAsia="ＭＳ Ｐゴシック" w:hAnsi="ＭＳ Ｐゴシック"/>
          <w:sz w:val="40"/>
          <w:szCs w:val="40"/>
        </w:rPr>
      </w:pPr>
      <w:r w:rsidRPr="00DE35D4">
        <w:rPr>
          <w:rFonts w:ascii="ＭＳ Ｐゴシック" w:eastAsia="ＭＳ Ｐゴシック" w:hAnsi="ＭＳ Ｐゴシック" w:hint="eastAsia"/>
          <w:sz w:val="40"/>
          <w:szCs w:val="40"/>
        </w:rPr>
        <w:t>「新編 新しい社会」</w:t>
      </w:r>
      <w:r w:rsidRPr="00DE35D4">
        <w:rPr>
          <w:rFonts w:ascii="ＭＳ Ｐゴシック" w:eastAsia="ＭＳ Ｐゴシック" w:hAnsi="ＭＳ Ｐゴシック" w:hint="eastAsia"/>
          <w:b/>
          <w:bCs/>
          <w:sz w:val="40"/>
          <w:szCs w:val="40"/>
        </w:rPr>
        <w:t>【4年】</w:t>
      </w:r>
    </w:p>
    <w:p w14:paraId="369BFD3F" w14:textId="77777777" w:rsidR="00DE35D4" w:rsidRPr="00DE35D4" w:rsidRDefault="00DE35D4" w:rsidP="00DE35D4">
      <w:pPr>
        <w:snapToGrid w:val="0"/>
        <w:rPr>
          <w:rFonts w:ascii="ＭＳ Ｐゴシック" w:eastAsia="ＭＳ Ｐゴシック" w:hAnsi="ＭＳ Ｐゴシック"/>
          <w:sz w:val="28"/>
          <w:szCs w:val="28"/>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902D13" w14:paraId="45030D7E" w14:textId="77777777" w:rsidTr="00A75D20">
        <w:tc>
          <w:tcPr>
            <w:tcW w:w="10303" w:type="dxa"/>
            <w:tcBorders>
              <w:top w:val="nil"/>
              <w:bottom w:val="nil"/>
            </w:tcBorders>
            <w:shd w:val="clear" w:color="auto" w:fill="C0C0C0"/>
          </w:tcPr>
          <w:p w14:paraId="683499F4" w14:textId="2078695B" w:rsidR="00902D13" w:rsidRDefault="00902D13" w:rsidP="005F2A82">
            <w:pPr>
              <w:rPr>
                <w:rFonts w:ascii="ＭＳ ゴシック" w:eastAsia="ＭＳ ゴシック" w:hAnsi="ＭＳ 明朝"/>
              </w:rPr>
            </w:pPr>
            <w:r>
              <w:rPr>
                <w:rFonts w:ascii="ＭＳ ゴシック" w:eastAsia="ＭＳ ゴシック" w:hAnsi="ＭＳ 明朝" w:hint="eastAsia"/>
              </w:rPr>
              <w:t>小単元の評価計画</w:t>
            </w:r>
          </w:p>
        </w:tc>
      </w:tr>
      <w:tr w:rsidR="00902D13" w14:paraId="4D014D00" w14:textId="77777777" w:rsidTr="00A75D20">
        <w:tblPrEx>
          <w:tblBorders>
            <w:bottom w:val="single" w:sz="12" w:space="0" w:color="auto"/>
            <w:insideV w:val="single" w:sz="4" w:space="0" w:color="auto"/>
          </w:tblBorders>
        </w:tblPrEx>
        <w:tc>
          <w:tcPr>
            <w:tcW w:w="10303" w:type="dxa"/>
            <w:tcBorders>
              <w:top w:val="nil"/>
            </w:tcBorders>
          </w:tcPr>
          <w:p w14:paraId="21296B2C" w14:textId="12278CC6" w:rsidR="00902D13" w:rsidRPr="00697F8F" w:rsidRDefault="00B05A19" w:rsidP="005F2A82">
            <w:pPr>
              <w:spacing w:line="360" w:lineRule="exact"/>
            </w:pPr>
            <w:r>
              <w:rPr>
                <w:rFonts w:ascii="ＭＳ ゴシック" w:eastAsia="ＭＳ ゴシック" w:hAnsi="ＭＳ 明朝" w:hint="eastAsia"/>
                <w:kern w:val="0"/>
                <w:sz w:val="32"/>
              </w:rPr>
              <w:t>単元の導入（第1単元オリエンテーション</w:t>
            </w:r>
            <w:r w:rsidR="003C74AC">
              <w:rPr>
                <w:rFonts w:ascii="ＭＳ ゴシック" w:eastAsia="ＭＳ ゴシック" w:hAnsi="ＭＳ 明朝" w:hint="eastAsia"/>
                <w:kern w:val="0"/>
                <w:sz w:val="32"/>
              </w:rPr>
              <w:t>）</w:t>
            </w:r>
            <w:r>
              <w:rPr>
                <w:rFonts w:ascii="ＭＳ ゴシック" w:eastAsia="ＭＳ ゴシック" w:hAnsi="ＭＳ 明朝" w:hint="eastAsia"/>
                <w:kern w:val="0"/>
                <w:sz w:val="32"/>
              </w:rPr>
              <w:t xml:space="preserve">　　　　　　 </w:t>
            </w:r>
            <w:r w:rsidR="002D22CE">
              <w:rPr>
                <w:rFonts w:hint="eastAsia"/>
              </w:rPr>
              <w:t>1</w:t>
            </w:r>
            <w:r w:rsidR="00902D13">
              <w:rPr>
                <w:rFonts w:hint="eastAsia"/>
              </w:rPr>
              <w:t>時間／</w:t>
            </w:r>
            <w:r w:rsidR="00AD4E16">
              <w:rPr>
                <w:rFonts w:hint="eastAsia"/>
              </w:rPr>
              <w:t>P</w:t>
            </w:r>
            <w:r w:rsidR="003C74AC">
              <w:rPr>
                <w:rFonts w:hint="eastAsia"/>
              </w:rPr>
              <w:t>.</w:t>
            </w:r>
            <w:r w:rsidR="002D68E0">
              <w:rPr>
                <w:rFonts w:hint="eastAsia"/>
              </w:rPr>
              <w:t>6</w:t>
            </w:r>
            <w:r w:rsidR="00902D13">
              <w:rPr>
                <w:rFonts w:hint="eastAsia"/>
              </w:rPr>
              <w:t>～</w:t>
            </w:r>
            <w:r w:rsidR="002D68E0">
              <w:rPr>
                <w:rFonts w:hint="eastAsia"/>
              </w:rPr>
              <w:t>9</w:t>
            </w:r>
          </w:p>
        </w:tc>
      </w:tr>
    </w:tbl>
    <w:p w14:paraId="38EEB11E" w14:textId="3800CC3E" w:rsidR="008422B0" w:rsidRPr="006C243D" w:rsidRDefault="008422B0" w:rsidP="005A3D83">
      <w:pPr>
        <w:autoSpaceDE w:val="0"/>
        <w:autoSpaceDN w:val="0"/>
        <w:adjustRightInd w:val="0"/>
        <w:jc w:val="left"/>
        <w:rPr>
          <w:rFonts w:hAnsi="Times New Roman"/>
          <w:color w:val="000000"/>
          <w:kern w:val="0"/>
          <w:szCs w:val="21"/>
        </w:rPr>
      </w:pPr>
    </w:p>
    <w:tbl>
      <w:tblPr>
        <w:tblW w:w="1051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10"/>
      </w:tblGrid>
      <w:tr w:rsidR="00DE35D4" w:rsidRPr="006C243D" w14:paraId="32304353" w14:textId="77777777" w:rsidTr="00DE35D4">
        <w:trPr>
          <w:trHeight w:val="116"/>
        </w:trPr>
        <w:tc>
          <w:tcPr>
            <w:tcW w:w="10510" w:type="dxa"/>
            <w:tcBorders>
              <w:top w:val="double" w:sz="4" w:space="0" w:color="000000"/>
              <w:left w:val="single" w:sz="4" w:space="0" w:color="000000"/>
              <w:bottom w:val="single" w:sz="4" w:space="0" w:color="auto"/>
              <w:right w:val="single" w:sz="4" w:space="0" w:color="000000"/>
            </w:tcBorders>
            <w:vAlign w:val="center"/>
          </w:tcPr>
          <w:p w14:paraId="53605882" w14:textId="77777777" w:rsidR="00DE35D4" w:rsidRPr="004C7E98" w:rsidRDefault="00DE35D4"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0371E4C9" w14:textId="77777777" w:rsidTr="00DE35D4">
        <w:tblPrEx>
          <w:tblCellMar>
            <w:left w:w="99" w:type="dxa"/>
            <w:right w:w="99" w:type="dxa"/>
          </w:tblCellMar>
        </w:tblPrEx>
        <w:trPr>
          <w:trHeight w:val="983"/>
          <w:tblHeader/>
        </w:trPr>
        <w:tc>
          <w:tcPr>
            <w:tcW w:w="10510" w:type="dxa"/>
            <w:tcBorders>
              <w:top w:val="single" w:sz="4" w:space="0" w:color="auto"/>
              <w:bottom w:val="single" w:sz="4" w:space="0" w:color="auto"/>
              <w:right w:val="single" w:sz="4" w:space="0" w:color="auto"/>
            </w:tcBorders>
          </w:tcPr>
          <w:p w14:paraId="50CD56C7" w14:textId="3FFB020E" w:rsidR="00DE35D4" w:rsidRPr="006C68A4" w:rsidRDefault="00DE35D4" w:rsidP="002D22CE">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7086EE53" w14:textId="02590BD2" w:rsidR="00DE35D4" w:rsidRPr="008422B0" w:rsidRDefault="00DE35D4" w:rsidP="002D22CE">
            <w:pPr>
              <w:spacing w:line="240" w:lineRule="exact"/>
              <w:rPr>
                <w:kern w:val="0"/>
                <w:sz w:val="20"/>
              </w:rPr>
            </w:pPr>
            <w:r>
              <w:rPr>
                <w:rFonts w:hint="eastAsia"/>
                <w:sz w:val="20"/>
                <w:szCs w:val="22"/>
              </w:rPr>
              <w:t>ノ</w:t>
            </w:r>
            <w:r w:rsidRPr="003B5F11">
              <w:rPr>
                <w:rFonts w:hint="eastAsia"/>
                <w:sz w:val="20"/>
                <w:szCs w:val="22"/>
              </w:rPr>
              <w:t>ートの記述内容や発言内容から、「47都道府県の名称や位置、それぞれの名所や特産品などに着目して、都道府県の様子に関心を高めているか」を評価する。</w:t>
            </w:r>
          </w:p>
        </w:tc>
      </w:tr>
    </w:tbl>
    <w:p w14:paraId="3A77A95C" w14:textId="77AB9A0D" w:rsidR="00A40EB9" w:rsidRDefault="00A40EB9">
      <w:pPr>
        <w:widowControl/>
        <w:jc w:val="left"/>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4046F1A6" w14:textId="77777777" w:rsidTr="005F2A82">
        <w:tc>
          <w:tcPr>
            <w:tcW w:w="10303" w:type="dxa"/>
            <w:tcBorders>
              <w:top w:val="nil"/>
              <w:bottom w:val="nil"/>
            </w:tcBorders>
            <w:shd w:val="clear" w:color="auto" w:fill="C0C0C0"/>
          </w:tcPr>
          <w:p w14:paraId="1BA912E7" w14:textId="64A951B6" w:rsidR="00A40EB9" w:rsidRDefault="00A40EB9" w:rsidP="005F2A82">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367C39B4" w14:textId="77777777" w:rsidTr="005F2A82">
        <w:tblPrEx>
          <w:tblBorders>
            <w:bottom w:val="single" w:sz="12" w:space="0" w:color="auto"/>
            <w:insideV w:val="single" w:sz="4" w:space="0" w:color="auto"/>
          </w:tblBorders>
        </w:tblPrEx>
        <w:tc>
          <w:tcPr>
            <w:tcW w:w="10303" w:type="dxa"/>
            <w:tcBorders>
              <w:top w:val="nil"/>
            </w:tcBorders>
          </w:tcPr>
          <w:p w14:paraId="7CB13CF3" w14:textId="29D0444B" w:rsidR="00A40EB9" w:rsidRPr="00697F8F" w:rsidRDefault="00A40EB9" w:rsidP="005F2A82">
            <w:pPr>
              <w:spacing w:line="360" w:lineRule="exact"/>
            </w:pPr>
            <w:r>
              <w:rPr>
                <w:rFonts w:ascii="ＭＳ ゴシック" w:eastAsia="ＭＳ ゴシック" w:hAnsi="ＭＳ 明朝" w:hint="eastAsia"/>
                <w:kern w:val="0"/>
                <w:sz w:val="32"/>
              </w:rPr>
              <w:t xml:space="preserve">日本地図を広げて　　　　　　　　　　　　　　　　　　</w:t>
            </w:r>
            <w:r w:rsidR="002D22CE">
              <w:rPr>
                <w:rFonts w:hint="eastAsia"/>
              </w:rPr>
              <w:t>2</w:t>
            </w:r>
            <w:r>
              <w:rPr>
                <w:rFonts w:hint="eastAsia"/>
              </w:rPr>
              <w:t>時間／</w:t>
            </w:r>
            <w:r w:rsidR="00AD4E16">
              <w:rPr>
                <w:rFonts w:hint="eastAsia"/>
              </w:rPr>
              <w:t>P</w:t>
            </w:r>
            <w:r>
              <w:rPr>
                <w:rFonts w:hint="eastAsia"/>
              </w:rPr>
              <w:t>.</w:t>
            </w:r>
            <w:r w:rsidR="002D22CE">
              <w:rPr>
                <w:rFonts w:hint="eastAsia"/>
              </w:rPr>
              <w:t>1</w:t>
            </w:r>
            <w:r>
              <w:t>0</w:t>
            </w:r>
            <w:r>
              <w:rPr>
                <w:rFonts w:hint="eastAsia"/>
              </w:rPr>
              <w:t>～</w:t>
            </w:r>
            <w:r w:rsidR="002D22CE">
              <w:t>1</w:t>
            </w:r>
            <w:r w:rsidR="002D68E0">
              <w:t>5</w:t>
            </w:r>
          </w:p>
        </w:tc>
      </w:tr>
    </w:tbl>
    <w:p w14:paraId="6432AB7C" w14:textId="44615A3D" w:rsidR="00A40EB9" w:rsidRPr="006C243D" w:rsidRDefault="00A40EB9" w:rsidP="005A3D83">
      <w:pPr>
        <w:autoSpaceDE w:val="0"/>
        <w:autoSpaceDN w:val="0"/>
        <w:adjustRightInd w:val="0"/>
        <w:jc w:val="left"/>
        <w:rPr>
          <w:rFonts w:hAnsi="Times New Roman"/>
          <w:color w:val="000000"/>
          <w:kern w:val="0"/>
          <w:szCs w:val="21"/>
        </w:rPr>
      </w:pPr>
    </w:p>
    <w:tbl>
      <w:tblPr>
        <w:tblW w:w="1055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54"/>
      </w:tblGrid>
      <w:tr w:rsidR="00DE35D4" w:rsidRPr="006C243D" w14:paraId="03A382C1" w14:textId="77777777" w:rsidTr="00DE35D4">
        <w:trPr>
          <w:trHeight w:val="108"/>
        </w:trPr>
        <w:tc>
          <w:tcPr>
            <w:tcW w:w="10554" w:type="dxa"/>
            <w:tcBorders>
              <w:top w:val="double" w:sz="4" w:space="0" w:color="000000"/>
              <w:left w:val="single" w:sz="4" w:space="0" w:color="000000"/>
              <w:bottom w:val="single" w:sz="4" w:space="0" w:color="auto"/>
              <w:right w:val="single" w:sz="4" w:space="0" w:color="000000"/>
            </w:tcBorders>
            <w:vAlign w:val="center"/>
          </w:tcPr>
          <w:p w14:paraId="293C26A6" w14:textId="77777777" w:rsidR="00DE35D4" w:rsidRPr="004C7E98" w:rsidRDefault="00DE35D4"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4945E240" w14:textId="77777777" w:rsidTr="00DE35D4">
        <w:tblPrEx>
          <w:tblCellMar>
            <w:left w:w="99" w:type="dxa"/>
            <w:right w:w="99" w:type="dxa"/>
          </w:tblCellMar>
        </w:tblPrEx>
        <w:trPr>
          <w:trHeight w:val="924"/>
          <w:tblHeader/>
        </w:trPr>
        <w:tc>
          <w:tcPr>
            <w:tcW w:w="10554" w:type="dxa"/>
            <w:tcBorders>
              <w:top w:val="single" w:sz="4" w:space="0" w:color="auto"/>
              <w:bottom w:val="single" w:sz="4" w:space="0" w:color="auto"/>
              <w:right w:val="single" w:sz="4" w:space="0" w:color="auto"/>
            </w:tcBorders>
          </w:tcPr>
          <w:p w14:paraId="07F79000" w14:textId="346EB6DF" w:rsidR="00DE35D4" w:rsidRPr="006C68A4" w:rsidRDefault="00DE35D4"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[知技]</w:t>
            </w:r>
          </w:p>
          <w:p w14:paraId="3F5C0C05" w14:textId="5899B5D0" w:rsidR="00DE35D4" w:rsidRPr="008422B0" w:rsidRDefault="00DE35D4" w:rsidP="00F242E6">
            <w:pPr>
              <w:spacing w:line="240" w:lineRule="exact"/>
              <w:ind w:rightChars="-89" w:right="-187"/>
              <w:jc w:val="left"/>
              <w:rPr>
                <w:kern w:val="0"/>
                <w:sz w:val="20"/>
              </w:rPr>
            </w:pPr>
            <w:r w:rsidRPr="003B5F11">
              <w:rPr>
                <w:rFonts w:hint="eastAsia"/>
                <w:sz w:val="20"/>
                <w:szCs w:val="22"/>
              </w:rPr>
              <w:t>白地図への記述内容や作成した都道府県に関する問題の内容、発言内容から、「必要な情報を集め、読み取り、47都道府県の名称と位置について理解しているか」を評価する。</w:t>
            </w:r>
          </w:p>
        </w:tc>
      </w:tr>
    </w:tbl>
    <w:p w14:paraId="6FB9235D"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744227D8" w14:textId="77777777" w:rsidTr="008944E8">
        <w:tc>
          <w:tcPr>
            <w:tcW w:w="10303" w:type="dxa"/>
            <w:tcBorders>
              <w:top w:val="nil"/>
              <w:bottom w:val="nil"/>
            </w:tcBorders>
            <w:shd w:val="clear" w:color="auto" w:fill="C0C0C0"/>
          </w:tcPr>
          <w:p w14:paraId="2C8E904A" w14:textId="3437E226"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6B579F93" w14:textId="77777777" w:rsidTr="008944E8">
        <w:tblPrEx>
          <w:tblBorders>
            <w:bottom w:val="single" w:sz="12" w:space="0" w:color="auto"/>
            <w:insideV w:val="single" w:sz="4" w:space="0" w:color="auto"/>
          </w:tblBorders>
        </w:tblPrEx>
        <w:tc>
          <w:tcPr>
            <w:tcW w:w="10303" w:type="dxa"/>
            <w:tcBorders>
              <w:top w:val="nil"/>
            </w:tcBorders>
          </w:tcPr>
          <w:p w14:paraId="28FF75D1" w14:textId="73F2E94E" w:rsidR="00A40EB9" w:rsidRPr="00697F8F" w:rsidRDefault="002D22CE" w:rsidP="005F2A82">
            <w:pPr>
              <w:spacing w:line="360" w:lineRule="exact"/>
            </w:pPr>
            <w:r>
              <w:rPr>
                <w:rFonts w:ascii="ＭＳ ゴシック" w:eastAsia="ＭＳ ゴシック" w:hAnsi="ＭＳ 明朝" w:hint="eastAsia"/>
                <w:kern w:val="0"/>
                <w:sz w:val="32"/>
              </w:rPr>
              <w:t>1</w:t>
            </w:r>
            <w:r w:rsidR="00A40EB9">
              <w:rPr>
                <w:rFonts w:ascii="ＭＳ ゴシック" w:eastAsia="ＭＳ ゴシック" w:hAnsi="ＭＳ 明朝" w:hint="eastAsia"/>
                <w:kern w:val="0"/>
                <w:sz w:val="32"/>
              </w:rPr>
              <w:t xml:space="preserve">－①　県の広がり　　　　　　　　　　　　　　　　　</w:t>
            </w:r>
            <w:r w:rsidR="002D68E0">
              <w:rPr>
                <w:rFonts w:hint="eastAsia"/>
              </w:rPr>
              <w:t>8</w:t>
            </w:r>
            <w:r w:rsidR="00A40EB9">
              <w:rPr>
                <w:rFonts w:hint="eastAsia"/>
              </w:rPr>
              <w:t>時間／</w:t>
            </w:r>
            <w:r w:rsidR="00AD4E16">
              <w:rPr>
                <w:rFonts w:hint="eastAsia"/>
              </w:rPr>
              <w:t>P</w:t>
            </w:r>
            <w:r w:rsidR="00231EF4">
              <w:rPr>
                <w:rFonts w:hint="eastAsia"/>
              </w:rPr>
              <w:t>.</w:t>
            </w:r>
            <w:r>
              <w:rPr>
                <w:rFonts w:hint="eastAsia"/>
              </w:rPr>
              <w:t>1</w:t>
            </w:r>
            <w:r w:rsidR="002D68E0">
              <w:t>6</w:t>
            </w:r>
            <w:r w:rsidR="00A40EB9">
              <w:rPr>
                <w:rFonts w:hint="eastAsia"/>
              </w:rPr>
              <w:t>～</w:t>
            </w:r>
            <w:r w:rsidR="002D68E0">
              <w:rPr>
                <w:rFonts w:hint="eastAsia"/>
              </w:rPr>
              <w:t>3</w:t>
            </w:r>
            <w:r>
              <w:t>1</w:t>
            </w:r>
          </w:p>
        </w:tc>
      </w:tr>
    </w:tbl>
    <w:p w14:paraId="1B91C3A4"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420B1A28" w14:textId="77777777" w:rsidR="00A40EB9" w:rsidRPr="007A656B" w:rsidRDefault="00A40EB9" w:rsidP="005F2A82">
      <w:pPr>
        <w:autoSpaceDE w:val="0"/>
        <w:autoSpaceDN w:val="0"/>
        <w:adjustRightInd w:val="0"/>
        <w:ind w:left="1470" w:hanging="1470"/>
        <w:jc w:val="left"/>
        <w:rPr>
          <w:rFonts w:hAnsi="ＭＳ 明朝"/>
          <w:color w:val="FF0000"/>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3EF7577C" w14:textId="6ECC1F0D" w:rsidR="00A40EB9" w:rsidRDefault="00A40EB9" w:rsidP="005F2A82">
      <w:pPr>
        <w:autoSpaceDE w:val="0"/>
        <w:autoSpaceDN w:val="0"/>
        <w:adjustRightInd w:val="0"/>
        <w:ind w:leftChars="100" w:left="210" w:firstLineChars="100" w:firstLine="210"/>
        <w:jc w:val="left"/>
        <w:rPr>
          <w:rFonts w:hAnsi="ＭＳ 明朝"/>
          <w:kern w:val="0"/>
        </w:rPr>
      </w:pPr>
      <w:r w:rsidRPr="006C73E5">
        <w:rPr>
          <w:rFonts w:hAnsi="ＭＳ 明朝" w:hint="eastAsia"/>
          <w:kern w:val="0"/>
        </w:rPr>
        <w:t>都</w:t>
      </w:r>
      <w:r w:rsidR="001964E3" w:rsidRPr="001964E3">
        <w:rPr>
          <w:rFonts w:hAnsi="ＭＳ 明朝" w:hint="eastAsia"/>
          <w:kern w:val="0"/>
        </w:rPr>
        <w:t>道府県の様子について、我が国における自分たちの県の位置、県全体の地形や主な産業の分布、交通網や主な都市の位置などに着目して、地図帳や各種の資料で調べ、白地図などにまとめ、県の様子を捉え、地理的環境の特色を考え、表現することを通して、自分たちの県の地理的環境の概要を理解できるようにするとともに、主体的に学習問題を追究・解決しようとする態度を養う。</w:t>
      </w:r>
    </w:p>
    <w:p w14:paraId="31E3F98D" w14:textId="77777777" w:rsidR="00A40EB9" w:rsidRDefault="00A40EB9" w:rsidP="00AE0DFC">
      <w:pPr>
        <w:autoSpaceDE w:val="0"/>
        <w:autoSpaceDN w:val="0"/>
        <w:adjustRightInd w:val="0"/>
        <w:ind w:left="1470" w:hanging="1470"/>
        <w:jc w:val="left"/>
        <w:rPr>
          <w:rFonts w:ascii="ＭＳ ゴシック" w:eastAsia="ＭＳ ゴシック" w:hAnsi="ＭＳ 明朝"/>
          <w:kern w:val="0"/>
        </w:rPr>
      </w:pPr>
    </w:p>
    <w:p w14:paraId="11E97755" w14:textId="77777777" w:rsidR="00A40EB9" w:rsidRPr="00EA6393"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14:paraId="4493BAF1" w14:textId="77777777" w:rsidR="00A40EB9" w:rsidRDefault="00A40EB9" w:rsidP="005F2A82">
      <w:pPr>
        <w:autoSpaceDE w:val="0"/>
        <w:autoSpaceDN w:val="0"/>
        <w:adjustRightInd w:val="0"/>
        <w:ind w:left="1470" w:hanging="147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14:paraId="0A66ADB1" w14:textId="77777777" w:rsidTr="005F2A82">
        <w:tc>
          <w:tcPr>
            <w:tcW w:w="3402" w:type="dxa"/>
            <w:shd w:val="clear" w:color="auto" w:fill="auto"/>
            <w:vAlign w:val="center"/>
          </w:tcPr>
          <w:p w14:paraId="727778D4"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6C634F94"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38F0D6A1"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59A320E1" w14:textId="77777777" w:rsidTr="005F2A82">
        <w:trPr>
          <w:trHeight w:val="1437"/>
        </w:trPr>
        <w:tc>
          <w:tcPr>
            <w:tcW w:w="3402" w:type="dxa"/>
            <w:shd w:val="clear" w:color="auto" w:fill="auto"/>
          </w:tcPr>
          <w:p w14:paraId="2022128E" w14:textId="4BF424C2"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001964E3" w:rsidRPr="001964E3">
              <w:rPr>
                <w:rFonts w:hAnsi="ＭＳ 明朝" w:hint="eastAsia"/>
                <w:kern w:val="0"/>
              </w:rPr>
              <w:t>我が国における自分たちの県の位置、県全体の地形や主な産業の分布、交通網や主な都市の位置などについて地図帳や各種の資料で調べ、必要な情報を集め、読み取り、県の様子を理解している。</w:t>
            </w:r>
          </w:p>
        </w:tc>
        <w:tc>
          <w:tcPr>
            <w:tcW w:w="3544" w:type="dxa"/>
            <w:shd w:val="clear" w:color="auto" w:fill="auto"/>
          </w:tcPr>
          <w:p w14:paraId="562E8E5A" w14:textId="5BBF9C01"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001964E3" w:rsidRPr="001964E3">
              <w:rPr>
                <w:rFonts w:hAnsi="ＭＳ 明朝" w:hint="eastAsia"/>
                <w:kern w:val="0"/>
              </w:rPr>
              <w:t>我が国における自分たちの県の位置、県全体の地形や主な産業の分布、交通網や主な都市の位置などに着目して、問いを見いだし、県の様子について考え表現している。</w:t>
            </w:r>
          </w:p>
        </w:tc>
        <w:tc>
          <w:tcPr>
            <w:tcW w:w="3366" w:type="dxa"/>
            <w:shd w:val="clear" w:color="auto" w:fill="auto"/>
          </w:tcPr>
          <w:p w14:paraId="5317F872" w14:textId="506A8580"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①</w:t>
            </w:r>
            <w:r w:rsidR="001964E3" w:rsidRPr="001964E3">
              <w:rPr>
                <w:rFonts w:hAnsi="ＭＳ 明朝" w:hint="eastAsia"/>
                <w:kern w:val="0"/>
              </w:rPr>
              <w:t>県の様子について、予想や学習計画を立てたり、学習をふり返ったりして、主体的に学習問題を追究し、解決しようとしている。</w:t>
            </w:r>
          </w:p>
        </w:tc>
      </w:tr>
      <w:tr w:rsidR="00A40EB9" w:rsidRPr="00232CA9" w14:paraId="61D819F6" w14:textId="77777777" w:rsidTr="005F2A82">
        <w:trPr>
          <w:trHeight w:val="1437"/>
        </w:trPr>
        <w:tc>
          <w:tcPr>
            <w:tcW w:w="3402" w:type="dxa"/>
            <w:shd w:val="clear" w:color="auto" w:fill="auto"/>
          </w:tcPr>
          <w:p w14:paraId="62312E0E" w14:textId="0EAB4393"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②</w:t>
            </w:r>
            <w:r w:rsidR="001964E3" w:rsidRPr="001964E3">
              <w:rPr>
                <w:rFonts w:hAnsi="ＭＳ 明朝" w:hint="eastAsia"/>
                <w:kern w:val="0"/>
              </w:rPr>
              <w:t>調べたことを白地図や文などにまとめ、自分たちの県の地理的環境の概要を理解している。</w:t>
            </w:r>
          </w:p>
        </w:tc>
        <w:tc>
          <w:tcPr>
            <w:tcW w:w="3544" w:type="dxa"/>
            <w:shd w:val="clear" w:color="auto" w:fill="auto"/>
          </w:tcPr>
          <w:p w14:paraId="13C0B285" w14:textId="37A19D35" w:rsidR="00A40EB9" w:rsidRPr="00232CA9" w:rsidRDefault="00A40EB9" w:rsidP="002D22CE">
            <w:pPr>
              <w:autoSpaceDE w:val="0"/>
              <w:autoSpaceDN w:val="0"/>
              <w:adjustRightInd w:val="0"/>
              <w:ind w:left="105" w:hangingChars="50" w:hanging="105"/>
              <w:jc w:val="left"/>
              <w:rPr>
                <w:rFonts w:hAnsi="ＭＳ 明朝"/>
                <w:kern w:val="0"/>
              </w:rPr>
            </w:pPr>
            <w:r w:rsidRPr="00232CA9">
              <w:rPr>
                <w:rFonts w:hAnsi="ＭＳ 明朝" w:hint="eastAsia"/>
                <w:kern w:val="0"/>
              </w:rPr>
              <w:t>②</w:t>
            </w:r>
            <w:r w:rsidR="001964E3" w:rsidRPr="001964E3">
              <w:rPr>
                <w:rFonts w:hAnsi="ＭＳ 明朝" w:hint="eastAsia"/>
                <w:kern w:val="0"/>
              </w:rPr>
              <w:t>県の位置や県全体の地形、主な産業、交通網や主な都市の位置などの情報を比較・関連、総合して県の地理的環境の特色を考え、適切に表現している。</w:t>
            </w:r>
          </w:p>
        </w:tc>
        <w:tc>
          <w:tcPr>
            <w:tcW w:w="3366" w:type="dxa"/>
            <w:shd w:val="clear" w:color="auto" w:fill="auto"/>
          </w:tcPr>
          <w:p w14:paraId="628D4D37" w14:textId="77777777" w:rsidR="00A40EB9" w:rsidRPr="00232CA9" w:rsidRDefault="00A40EB9" w:rsidP="005F2A82">
            <w:pPr>
              <w:autoSpaceDE w:val="0"/>
              <w:autoSpaceDN w:val="0"/>
              <w:adjustRightInd w:val="0"/>
              <w:jc w:val="left"/>
              <w:rPr>
                <w:rFonts w:hAnsi="ＭＳ 明朝"/>
                <w:kern w:val="0"/>
              </w:rPr>
            </w:pPr>
          </w:p>
        </w:tc>
      </w:tr>
    </w:tbl>
    <w:p w14:paraId="3A68CA2F" w14:textId="77777777" w:rsidR="005C6E09" w:rsidRDefault="005C6E09" w:rsidP="005A3D83">
      <w:pPr>
        <w:autoSpaceDE w:val="0"/>
        <w:autoSpaceDN w:val="0"/>
        <w:adjustRightInd w:val="0"/>
        <w:jc w:val="left"/>
        <w:rPr>
          <w:rFonts w:ascii="ＭＳ ゴシック" w:eastAsia="ＭＳ ゴシック" w:hAnsi="ＭＳ ゴシック"/>
          <w:b/>
          <w:kern w:val="0"/>
        </w:rPr>
      </w:pPr>
    </w:p>
    <w:p w14:paraId="6121426A" w14:textId="77777777"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4CA2954F" w14:textId="77777777" w:rsidR="00626BDC" w:rsidRPr="00626BDC" w:rsidRDefault="00626BDC">
      <w:pPr>
        <w:widowControl/>
        <w:jc w:val="left"/>
        <w:rPr>
          <w:rFonts w:ascii="Arial" w:eastAsia="Arial" w:hAnsi="Arial" w:cs="Arial"/>
          <w:color w:val="000000"/>
          <w:sz w:val="22"/>
          <w:szCs w:val="22"/>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626BDC" w14:paraId="6F7D7983" w14:textId="77777777" w:rsidTr="00BE710A">
        <w:tc>
          <w:tcPr>
            <w:tcW w:w="10303" w:type="dxa"/>
            <w:tcBorders>
              <w:top w:val="nil"/>
              <w:bottom w:val="nil"/>
            </w:tcBorders>
            <w:shd w:val="clear" w:color="auto" w:fill="C0C0C0"/>
          </w:tcPr>
          <w:p w14:paraId="1DD42ADF" w14:textId="0939CFB1" w:rsidR="00626BDC" w:rsidRDefault="00626BDC" w:rsidP="00BE710A">
            <w:pPr>
              <w:rPr>
                <w:rFonts w:ascii="ＭＳ ゴシック" w:eastAsia="ＭＳ ゴシック" w:hAnsi="ＭＳ 明朝"/>
              </w:rPr>
            </w:pPr>
            <w:r>
              <w:rPr>
                <w:rFonts w:ascii="ＭＳ ゴシック" w:eastAsia="ＭＳ ゴシック" w:hAnsi="ＭＳ 明朝" w:hint="eastAsia"/>
              </w:rPr>
              <w:t>小単元の評価計画</w:t>
            </w:r>
          </w:p>
        </w:tc>
      </w:tr>
      <w:tr w:rsidR="00626BDC" w14:paraId="3DA2BF80" w14:textId="77777777" w:rsidTr="00BE710A">
        <w:tblPrEx>
          <w:tblBorders>
            <w:bottom w:val="single" w:sz="12" w:space="0" w:color="auto"/>
            <w:insideV w:val="single" w:sz="4" w:space="0" w:color="auto"/>
          </w:tblBorders>
        </w:tblPrEx>
        <w:tc>
          <w:tcPr>
            <w:tcW w:w="10303" w:type="dxa"/>
            <w:tcBorders>
              <w:top w:val="nil"/>
            </w:tcBorders>
          </w:tcPr>
          <w:p w14:paraId="3BAB81E3" w14:textId="288C91E1" w:rsidR="00626BDC" w:rsidRPr="00697F8F" w:rsidRDefault="00626BDC" w:rsidP="00BE710A">
            <w:pPr>
              <w:spacing w:line="360" w:lineRule="exact"/>
            </w:pPr>
            <w:r>
              <w:rPr>
                <w:rFonts w:ascii="ＭＳ ゴシック" w:eastAsia="ＭＳ ゴシック" w:hAnsi="ＭＳ 明朝" w:hint="eastAsia"/>
                <w:kern w:val="0"/>
                <w:sz w:val="32"/>
              </w:rPr>
              <w:t>単元の導入（第2単元オリエンテーション）</w:t>
            </w:r>
            <w:r w:rsidR="00B7478C">
              <w:rPr>
                <w:rFonts w:ascii="ＭＳ ゴシック" w:eastAsia="ＭＳ ゴシック" w:hAnsi="ＭＳ 明朝" w:hint="eastAsia"/>
                <w:kern w:val="0"/>
                <w:sz w:val="32"/>
              </w:rPr>
              <w:t xml:space="preserve">　　　　　　</w:t>
            </w:r>
            <w:r>
              <w:rPr>
                <w:rFonts w:hint="eastAsia"/>
              </w:rPr>
              <w:t>1時間／</w:t>
            </w:r>
            <w:r w:rsidR="00AD4E16">
              <w:rPr>
                <w:rFonts w:hint="eastAsia"/>
              </w:rPr>
              <w:t>P</w:t>
            </w:r>
            <w:r w:rsidR="00231EF4">
              <w:rPr>
                <w:rFonts w:hint="eastAsia"/>
              </w:rPr>
              <w:t>.</w:t>
            </w:r>
            <w:r w:rsidR="00B7478C">
              <w:t>32</w:t>
            </w:r>
            <w:r>
              <w:rPr>
                <w:rFonts w:hint="eastAsia"/>
              </w:rPr>
              <w:t>～</w:t>
            </w:r>
            <w:r w:rsidR="00B7478C">
              <w:rPr>
                <w:rFonts w:hint="eastAsia"/>
              </w:rPr>
              <w:t>3</w:t>
            </w:r>
            <w:r w:rsidR="00B7478C">
              <w:t>3</w:t>
            </w:r>
          </w:p>
        </w:tc>
      </w:tr>
    </w:tbl>
    <w:p w14:paraId="437B5CFE" w14:textId="327E0CFB" w:rsidR="00626BDC" w:rsidRPr="00626BDC" w:rsidRDefault="00626BDC">
      <w:pPr>
        <w:widowControl/>
        <w:jc w:val="left"/>
        <w:rPr>
          <w:rFonts w:ascii="Arial" w:eastAsia="Arial" w:hAnsi="Arial" w:cs="Arial"/>
          <w:color w:val="000000"/>
          <w:sz w:val="22"/>
          <w:szCs w:val="22"/>
        </w:rPr>
      </w:pPr>
    </w:p>
    <w:tbl>
      <w:tblPr>
        <w:tblW w:w="10495"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95"/>
      </w:tblGrid>
      <w:tr w:rsidR="00DE35D4" w:rsidRPr="006C243D" w14:paraId="6728F55C" w14:textId="77777777" w:rsidTr="00DE35D4">
        <w:trPr>
          <w:trHeight w:val="116"/>
        </w:trPr>
        <w:tc>
          <w:tcPr>
            <w:tcW w:w="10495" w:type="dxa"/>
            <w:tcBorders>
              <w:top w:val="double" w:sz="4" w:space="0" w:color="000000"/>
              <w:left w:val="single" w:sz="4" w:space="0" w:color="000000"/>
              <w:bottom w:val="single" w:sz="4" w:space="0" w:color="auto"/>
              <w:right w:val="single" w:sz="4" w:space="0" w:color="000000"/>
            </w:tcBorders>
            <w:vAlign w:val="center"/>
          </w:tcPr>
          <w:p w14:paraId="1ECADA64" w14:textId="77777777" w:rsidR="00DE35D4" w:rsidRPr="004C7E98" w:rsidRDefault="00DE35D4"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310C2BA3" w14:textId="77777777" w:rsidTr="00DE35D4">
        <w:tblPrEx>
          <w:tblCellMar>
            <w:left w:w="99" w:type="dxa"/>
            <w:right w:w="99" w:type="dxa"/>
          </w:tblCellMar>
        </w:tblPrEx>
        <w:trPr>
          <w:trHeight w:val="983"/>
          <w:tblHeader/>
        </w:trPr>
        <w:tc>
          <w:tcPr>
            <w:tcW w:w="10495" w:type="dxa"/>
            <w:tcBorders>
              <w:top w:val="single" w:sz="4" w:space="0" w:color="auto"/>
              <w:bottom w:val="single" w:sz="4" w:space="0" w:color="auto"/>
              <w:right w:val="single" w:sz="4" w:space="0" w:color="auto"/>
            </w:tcBorders>
          </w:tcPr>
          <w:p w14:paraId="3C496A37" w14:textId="2F782D57" w:rsidR="00DE35D4" w:rsidRPr="006C68A4" w:rsidRDefault="00DE35D4" w:rsidP="00BE710A">
            <w:pPr>
              <w:spacing w:line="240" w:lineRule="exac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677C9279" w14:textId="060D9DAD" w:rsidR="00DE35D4" w:rsidRPr="008422B0" w:rsidRDefault="00DE35D4" w:rsidP="00BE710A">
            <w:pPr>
              <w:spacing w:line="240" w:lineRule="exact"/>
              <w:rPr>
                <w:kern w:val="0"/>
                <w:sz w:val="20"/>
              </w:rPr>
            </w:pPr>
            <w:r>
              <w:rPr>
                <w:rFonts w:hint="eastAsia"/>
                <w:sz w:val="20"/>
                <w:szCs w:val="22"/>
              </w:rPr>
              <w:t>ノ</w:t>
            </w:r>
            <w:r w:rsidRPr="004C62E1">
              <w:rPr>
                <w:rFonts w:hint="eastAsia"/>
                <w:sz w:val="20"/>
                <w:szCs w:val="22"/>
              </w:rPr>
              <w:t>ートの記述内容や発言内容から、「人々の健康や住みよいくらしを支えているしくみや人々の働きなどに着目して、学習の見通しをもっているか」を評価する。</w:t>
            </w:r>
          </w:p>
        </w:tc>
      </w:tr>
    </w:tbl>
    <w:p w14:paraId="10A798D5" w14:textId="44F5EFC7" w:rsidR="00626BDC" w:rsidRDefault="00626BDC">
      <w:pPr>
        <w:widowControl/>
        <w:jc w:val="left"/>
        <w:rPr>
          <w:rFonts w:ascii="Arial" w:eastAsia="Arial" w:hAnsi="Arial" w:cs="Arial"/>
          <w:color w:val="000000"/>
          <w:sz w:val="22"/>
          <w:szCs w:val="22"/>
        </w:rPr>
      </w:pPr>
    </w:p>
    <w:p w14:paraId="089EEEFC" w14:textId="77777777" w:rsidR="00A40EB9" w:rsidRPr="00626BDC" w:rsidRDefault="00A40EB9" w:rsidP="005C6E09">
      <w:pPr>
        <w:pBdr>
          <w:top w:val="nil"/>
          <w:left w:val="nil"/>
          <w:bottom w:val="nil"/>
          <w:right w:val="nil"/>
          <w:between w:val="nil"/>
        </w:pBdr>
        <w:spacing w:line="276" w:lineRule="auto"/>
        <w:jc w:val="left"/>
        <w:rPr>
          <w:rFonts w:ascii="Arial" w:eastAsia="Arial" w:hAnsi="Arial" w:cs="Arial"/>
          <w:color w:val="000000"/>
          <w:sz w:val="22"/>
          <w:szCs w:val="22"/>
        </w:rPr>
      </w:pPr>
    </w:p>
    <w:tbl>
      <w:tblPr>
        <w:tblW w:w="10188" w:type="dxa"/>
        <w:tblInd w:w="99" w:type="dxa"/>
        <w:tblBorders>
          <w:insideH w:val="single" w:sz="4" w:space="0" w:color="000000"/>
        </w:tblBorders>
        <w:tblLayout w:type="fixed"/>
        <w:tblLook w:val="0000" w:firstRow="0" w:lastRow="0" w:firstColumn="0" w:lastColumn="0" w:noHBand="0" w:noVBand="0"/>
      </w:tblPr>
      <w:tblGrid>
        <w:gridCol w:w="10188"/>
      </w:tblGrid>
      <w:tr w:rsidR="00A40EB9" w14:paraId="28211E9E" w14:textId="77777777" w:rsidTr="005F2A82">
        <w:trPr>
          <w:trHeight w:val="149"/>
        </w:trPr>
        <w:tc>
          <w:tcPr>
            <w:tcW w:w="10188" w:type="dxa"/>
            <w:tcBorders>
              <w:top w:val="nil"/>
              <w:bottom w:val="nil"/>
            </w:tcBorders>
            <w:shd w:val="clear" w:color="auto" w:fill="C0C0C0"/>
          </w:tcPr>
          <w:p w14:paraId="5442F796" w14:textId="2096E7FC" w:rsidR="00A40EB9" w:rsidRDefault="00A40EB9" w:rsidP="005F2A82">
            <w:pPr>
              <w:rPr>
                <w:rFonts w:ascii="ＭＳ ゴシック" w:eastAsia="ＭＳ ゴシック" w:hAnsi="ＭＳ ゴシック" w:cs="ＭＳ ゴシック"/>
              </w:rPr>
            </w:pPr>
            <w:r>
              <w:rPr>
                <w:rFonts w:ascii="ＭＳ ゴシック" w:eastAsia="ＭＳ ゴシック" w:hAnsi="ＭＳ ゴシック" w:cs="ＭＳ ゴシック"/>
              </w:rPr>
              <w:t>小単元の評価計画</w:t>
            </w:r>
          </w:p>
        </w:tc>
      </w:tr>
      <w:tr w:rsidR="00A40EB9" w14:paraId="39A2B94F" w14:textId="77777777" w:rsidTr="005F2A82">
        <w:trPr>
          <w:trHeight w:val="294"/>
        </w:trPr>
        <w:tc>
          <w:tcPr>
            <w:tcW w:w="10188" w:type="dxa"/>
            <w:tcBorders>
              <w:top w:val="nil"/>
              <w:bottom w:val="single" w:sz="12" w:space="0" w:color="000000"/>
            </w:tcBorders>
          </w:tcPr>
          <w:p w14:paraId="19A0672C" w14:textId="2EA2E099" w:rsidR="00A40EB9" w:rsidRDefault="002D22CE" w:rsidP="005F2A82">
            <w:r>
              <w:rPr>
                <w:rFonts w:ascii="ＭＳ ゴシック" w:eastAsia="ＭＳ ゴシック" w:hAnsi="ＭＳ ゴシック" w:cs="ＭＳ ゴシック" w:hint="eastAsia"/>
                <w:sz w:val="32"/>
                <w:szCs w:val="32"/>
              </w:rPr>
              <w:t>2</w:t>
            </w:r>
            <w:r w:rsidR="00A40EB9">
              <w:rPr>
                <w:rFonts w:ascii="ＭＳ ゴシック" w:eastAsia="ＭＳ ゴシック" w:hAnsi="ＭＳ ゴシック" w:cs="ＭＳ ゴシック" w:hint="eastAsia"/>
                <w:sz w:val="32"/>
                <w:szCs w:val="32"/>
              </w:rPr>
              <w:t>－①水はどこから</w:t>
            </w:r>
            <w:r w:rsidR="00A40EB9">
              <w:rPr>
                <w:rFonts w:ascii="ＭＳ ゴシック" w:eastAsia="ＭＳ ゴシック" w:hAnsi="ＭＳ ゴシック" w:cs="ＭＳ ゴシック"/>
                <w:sz w:val="32"/>
                <w:szCs w:val="32"/>
              </w:rPr>
              <w:t xml:space="preserve">　　　　　　　　　　　　　　　</w:t>
            </w:r>
            <w:r w:rsidR="00A40EB9">
              <w:rPr>
                <w:rFonts w:ascii="ＭＳ ゴシック" w:eastAsia="ＭＳ ゴシック" w:hAnsi="ＭＳ ゴシック" w:cs="ＭＳ ゴシック" w:hint="eastAsia"/>
                <w:sz w:val="32"/>
                <w:szCs w:val="32"/>
              </w:rPr>
              <w:t xml:space="preserve"> </w:t>
            </w:r>
            <w:r w:rsidR="00A40EB9">
              <w:rPr>
                <w:rFonts w:ascii="ＭＳ ゴシック" w:eastAsia="ＭＳ ゴシック" w:hAnsi="ＭＳ ゴシック" w:cs="ＭＳ ゴシック"/>
                <w:sz w:val="32"/>
                <w:szCs w:val="32"/>
              </w:rPr>
              <w:t xml:space="preserve">  </w:t>
            </w:r>
            <w:r>
              <w:t>11</w:t>
            </w:r>
            <w:r w:rsidR="00A40EB9">
              <w:t>時間／</w:t>
            </w:r>
            <w:r w:rsidR="00AD4E16">
              <w:t>P</w:t>
            </w:r>
            <w:r w:rsidR="00231EF4">
              <w:t>.</w:t>
            </w:r>
            <w:r w:rsidR="00B7478C">
              <w:t>34</w:t>
            </w:r>
            <w:r w:rsidR="00A40EB9">
              <w:t>～</w:t>
            </w:r>
            <w:r w:rsidR="00B7478C">
              <w:t>49</w:t>
            </w:r>
          </w:p>
        </w:tc>
      </w:tr>
    </w:tbl>
    <w:p w14:paraId="32ABD9A0" w14:textId="77777777" w:rsidR="00A40EB9" w:rsidRPr="004B37E2" w:rsidRDefault="00A40EB9" w:rsidP="005F2A82">
      <w:pPr>
        <w:jc w:val="left"/>
        <w:rPr>
          <w:rFonts w:ascii="ＭＳ ゴシック" w:eastAsia="ＭＳ ゴシック" w:hAnsi="ＭＳ ゴシック" w:cs="ＭＳ ゴシック"/>
        </w:rPr>
      </w:pPr>
    </w:p>
    <w:p w14:paraId="05C8A55F" w14:textId="77777777" w:rsidR="002D22CE" w:rsidRDefault="00A40EB9" w:rsidP="005F2A82">
      <w:pPr>
        <w:ind w:left="993" w:hanging="993"/>
        <w:jc w:val="left"/>
        <w:rPr>
          <w:b/>
        </w:rPr>
      </w:pPr>
      <w:r>
        <w:rPr>
          <w:rFonts w:ascii="ＭＳ ゴシック" w:eastAsia="ＭＳ ゴシック" w:hAnsi="ＭＳ ゴシック" w:cs="ＭＳ ゴシック"/>
          <w:b/>
        </w:rPr>
        <w:t>目標</w:t>
      </w:r>
    </w:p>
    <w:p w14:paraId="7D7CE39B" w14:textId="2ADE2E9C" w:rsidR="00A40EB9" w:rsidRPr="004B37E2" w:rsidRDefault="00A40EB9" w:rsidP="002D22CE">
      <w:pPr>
        <w:ind w:leftChars="100" w:left="210" w:firstLineChars="100" w:firstLine="210"/>
        <w:jc w:val="left"/>
        <w:rPr>
          <w:color w:val="FF0000"/>
        </w:rPr>
      </w:pPr>
      <w:r w:rsidRPr="004B37E2">
        <w:rPr>
          <w:rFonts w:hint="eastAsia"/>
        </w:rPr>
        <w:t>飲</w:t>
      </w:r>
      <w:r w:rsidR="004C62E1" w:rsidRPr="004C62E1">
        <w:rPr>
          <w:rFonts w:hint="eastAsia"/>
        </w:rPr>
        <w:t>料水を供給する事業について、供給の仕組みや経路、県内外の人々の協力などに着目して、見学・調査したり地図などの資料で調べたりしてまとめ、飲料水の供給のための事業の様子を捉え、その事業が果たす役割を考え、表現することを通して、飲料水を供給する事業は、安全で安定的に供給できるよう進められていることや、地域の人々の健康な生活の維持と向上に役立っていることを理解できるようにするとともに、主体的に学習問題を追究・解決しようとする態度や、学習したことを基に自分たちに協力できることを考えようとする態度を養う。</w:t>
      </w:r>
    </w:p>
    <w:p w14:paraId="3B34B70E" w14:textId="77777777" w:rsidR="00A40EB9" w:rsidRDefault="00A40EB9" w:rsidP="005F2A82">
      <w:pPr>
        <w:jc w:val="left"/>
        <w:rPr>
          <w:rFonts w:ascii="ＭＳ ゴシック" w:eastAsia="ＭＳ ゴシック" w:hAnsi="ＭＳ ゴシック" w:cs="ＭＳ ゴシック"/>
        </w:rPr>
      </w:pPr>
    </w:p>
    <w:p w14:paraId="705F76C4" w14:textId="77777777" w:rsidR="00A40EB9" w:rsidRPr="00A641AA" w:rsidRDefault="00A40EB9" w:rsidP="005F2A82">
      <w:pPr>
        <w:ind w:left="1470" w:hanging="1470"/>
        <w:jc w:val="left"/>
        <w:rPr>
          <w:b/>
        </w:rPr>
      </w:pPr>
      <w:r>
        <w:rPr>
          <w:rFonts w:ascii="ＭＳ ゴシック" w:eastAsia="ＭＳ ゴシック" w:hAnsi="ＭＳ ゴシック" w:cs="ＭＳ ゴシック"/>
          <w:b/>
        </w:rPr>
        <w:t>評価規準</w:t>
      </w:r>
      <w:r>
        <w:rPr>
          <w:b/>
        </w:rPr>
        <w:t xml:space="preserve">　　</w:t>
      </w:r>
    </w:p>
    <w:tbl>
      <w:tblPr>
        <w:tblW w:w="100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29"/>
        <w:gridCol w:w="3468"/>
        <w:gridCol w:w="3289"/>
      </w:tblGrid>
      <w:tr w:rsidR="00A40EB9" w14:paraId="3DBAADE1" w14:textId="77777777">
        <w:tc>
          <w:tcPr>
            <w:tcW w:w="3329" w:type="dxa"/>
            <w:shd w:val="clear" w:color="auto" w:fill="auto"/>
            <w:vAlign w:val="center"/>
          </w:tcPr>
          <w:p w14:paraId="195C1F83" w14:textId="77777777" w:rsidR="00A40EB9" w:rsidRDefault="00A40EB9">
            <w:pPr>
              <w:jc w:val="center"/>
            </w:pPr>
            <w:r>
              <w:t>知識・技能</w:t>
            </w:r>
          </w:p>
        </w:tc>
        <w:tc>
          <w:tcPr>
            <w:tcW w:w="3468" w:type="dxa"/>
            <w:shd w:val="clear" w:color="auto" w:fill="auto"/>
            <w:vAlign w:val="center"/>
          </w:tcPr>
          <w:p w14:paraId="7E31A40D" w14:textId="77777777" w:rsidR="00A40EB9" w:rsidRDefault="00A40EB9">
            <w:pPr>
              <w:jc w:val="center"/>
            </w:pPr>
            <w:r>
              <w:t>思考・判断・表現</w:t>
            </w:r>
          </w:p>
        </w:tc>
        <w:tc>
          <w:tcPr>
            <w:tcW w:w="3289" w:type="dxa"/>
            <w:shd w:val="clear" w:color="auto" w:fill="auto"/>
            <w:vAlign w:val="center"/>
          </w:tcPr>
          <w:p w14:paraId="516F8128" w14:textId="77777777" w:rsidR="00A40EB9" w:rsidRDefault="00A40EB9">
            <w:pPr>
              <w:jc w:val="center"/>
            </w:pPr>
            <w:r>
              <w:t>主体的に学習に取り組む態度</w:t>
            </w:r>
          </w:p>
        </w:tc>
      </w:tr>
      <w:tr w:rsidR="00A40EB9" w14:paraId="5147795B" w14:textId="77777777">
        <w:trPr>
          <w:trHeight w:val="1437"/>
        </w:trPr>
        <w:tc>
          <w:tcPr>
            <w:tcW w:w="3329" w:type="dxa"/>
            <w:shd w:val="clear" w:color="auto" w:fill="auto"/>
          </w:tcPr>
          <w:p w14:paraId="3DAD5C1E" w14:textId="0B31B231" w:rsidR="00A40EB9" w:rsidRDefault="00A40EB9" w:rsidP="002D22CE">
            <w:pPr>
              <w:ind w:left="105" w:hangingChars="50" w:hanging="105"/>
              <w:jc w:val="left"/>
            </w:pPr>
            <w:r>
              <w:t>①</w:t>
            </w:r>
            <w:r w:rsidR="004C62E1" w:rsidRPr="004C62E1">
              <w:rPr>
                <w:rFonts w:hint="eastAsia"/>
              </w:rPr>
              <w:t>供給の仕組みや経路、県内外の人々の協力などについて見学・調査したり地図などの資料で調べたりして、必要な情報を集め、読み取り、飲料水の供給のための事業の様子を理解している。</w:t>
            </w:r>
          </w:p>
        </w:tc>
        <w:tc>
          <w:tcPr>
            <w:tcW w:w="3468" w:type="dxa"/>
            <w:shd w:val="clear" w:color="auto" w:fill="auto"/>
          </w:tcPr>
          <w:p w14:paraId="3EB3BA66" w14:textId="751D0F00" w:rsidR="00A40EB9" w:rsidRDefault="00A40EB9" w:rsidP="002D22CE">
            <w:pPr>
              <w:ind w:left="105" w:hangingChars="50" w:hanging="105"/>
              <w:jc w:val="left"/>
            </w:pPr>
            <w:r>
              <w:t>①</w:t>
            </w:r>
            <w:r w:rsidR="004C62E1" w:rsidRPr="004C62E1">
              <w:rPr>
                <w:rFonts w:hint="eastAsia"/>
              </w:rPr>
              <w:t>供給の仕組みや経路、県内外の人々の協力などに着目して、問いを見いだし、飲料水の供給のための事業の様子について考え表現している。</w:t>
            </w:r>
          </w:p>
        </w:tc>
        <w:tc>
          <w:tcPr>
            <w:tcW w:w="3289" w:type="dxa"/>
            <w:shd w:val="clear" w:color="auto" w:fill="auto"/>
          </w:tcPr>
          <w:p w14:paraId="1002AA2F" w14:textId="2F96D800" w:rsidR="00A40EB9" w:rsidRDefault="00A40EB9" w:rsidP="002D22CE">
            <w:pPr>
              <w:ind w:left="105" w:hangingChars="50" w:hanging="105"/>
              <w:jc w:val="left"/>
            </w:pPr>
            <w:r>
              <w:t>①</w:t>
            </w:r>
            <w:r w:rsidR="004C62E1" w:rsidRPr="004C62E1">
              <w:rPr>
                <w:rFonts w:hint="eastAsia"/>
              </w:rPr>
              <w:t>飲料水を供給する事業について、予想や学習計画を立てたり、学習をふり返ったりして、主体的に学習問題を追究し、解決しようとしている。</w:t>
            </w:r>
          </w:p>
        </w:tc>
      </w:tr>
      <w:tr w:rsidR="00A40EB9" w14:paraId="543C3963" w14:textId="77777777">
        <w:trPr>
          <w:trHeight w:val="1437"/>
        </w:trPr>
        <w:tc>
          <w:tcPr>
            <w:tcW w:w="3329" w:type="dxa"/>
            <w:shd w:val="clear" w:color="auto" w:fill="auto"/>
          </w:tcPr>
          <w:p w14:paraId="3E077F4F" w14:textId="7B8B836F" w:rsidR="00A40EB9" w:rsidRDefault="00A40EB9" w:rsidP="002D22CE">
            <w:pPr>
              <w:ind w:left="105" w:hangingChars="50" w:hanging="105"/>
              <w:jc w:val="left"/>
            </w:pPr>
            <w:r>
              <w:t>②</w:t>
            </w:r>
            <w:r w:rsidR="004C62E1" w:rsidRPr="004C62E1">
              <w:rPr>
                <w:rFonts w:hint="eastAsia"/>
              </w:rPr>
              <w:t>調べたことを白地図や図表、文などにまとめ、飲料水を供給する事業は、安全で安定的に供給できるよう進められていることや、地域の人々の健康な生活の維持と向上に役立っていることを理解している。</w:t>
            </w:r>
          </w:p>
        </w:tc>
        <w:tc>
          <w:tcPr>
            <w:tcW w:w="3468" w:type="dxa"/>
            <w:shd w:val="clear" w:color="auto" w:fill="auto"/>
          </w:tcPr>
          <w:p w14:paraId="40ABDF14" w14:textId="35DD25F1" w:rsidR="00A40EB9" w:rsidRDefault="00A40EB9" w:rsidP="002D22CE">
            <w:pPr>
              <w:ind w:left="105" w:hangingChars="50" w:hanging="105"/>
              <w:jc w:val="left"/>
            </w:pPr>
            <w:r>
              <w:t>②</w:t>
            </w:r>
            <w:r w:rsidR="004C62E1" w:rsidRPr="004C62E1">
              <w:rPr>
                <w:rFonts w:hint="eastAsia"/>
              </w:rPr>
              <w:t>飲料水の供給のための事業に見られる仕組みや人々の協力関係と地域の人々の健康や生活環境を関連付け、飲料水の供給のための事業の果たす役割を考えたり、学習したことを基に、節水や水を汚さないために自分たちが協力できることを考えたり選択・判断したりして表現している。</w:t>
            </w:r>
          </w:p>
        </w:tc>
        <w:tc>
          <w:tcPr>
            <w:tcW w:w="3289" w:type="dxa"/>
            <w:shd w:val="clear" w:color="auto" w:fill="auto"/>
          </w:tcPr>
          <w:p w14:paraId="1C99D2E4" w14:textId="1A09FEB6" w:rsidR="00A40EB9" w:rsidRDefault="00A40EB9" w:rsidP="002D22CE">
            <w:pPr>
              <w:ind w:left="105" w:hangingChars="50" w:hanging="105"/>
              <w:jc w:val="left"/>
            </w:pPr>
            <w:r>
              <w:t>②</w:t>
            </w:r>
            <w:r w:rsidR="004C62E1" w:rsidRPr="004C62E1">
              <w:rPr>
                <w:rFonts w:hint="eastAsia"/>
              </w:rPr>
              <w:t>学習したことを基に、節水や水を汚さないために自分たちが協力できることを考えようとしている。</w:t>
            </w:r>
          </w:p>
        </w:tc>
      </w:tr>
    </w:tbl>
    <w:p w14:paraId="31BA1730" w14:textId="19DB0CFC" w:rsidR="005C6E09" w:rsidRDefault="005C6E09">
      <w:pPr>
        <w:widowControl/>
        <w:jc w:val="left"/>
        <w:rPr>
          <w:rFonts w:ascii="ＭＳ ゴシック" w:eastAsia="ＭＳ ゴシック" w:hAnsi="ＭＳ ゴシック" w:cs="ＭＳ ゴシック"/>
          <w:b/>
        </w:rPr>
      </w:pPr>
    </w:p>
    <w:p w14:paraId="038DCE02" w14:textId="7224C783" w:rsidR="00DE35D4" w:rsidRDefault="00DE35D4">
      <w:pPr>
        <w:widowControl/>
        <w:jc w:val="left"/>
        <w:rPr>
          <w:rFonts w:ascii="ＭＳ ゴシック" w:eastAsia="ＭＳ ゴシック" w:hAnsi="ＭＳ ゴシック" w:cs="ＭＳ ゴシック"/>
          <w:b/>
        </w:rPr>
      </w:pPr>
    </w:p>
    <w:p w14:paraId="0806F3EA" w14:textId="0DC80D49" w:rsidR="00DE35D4" w:rsidRDefault="00DE35D4">
      <w:pPr>
        <w:widowControl/>
        <w:jc w:val="left"/>
        <w:rPr>
          <w:rFonts w:ascii="ＭＳ ゴシック" w:eastAsia="ＭＳ ゴシック" w:hAnsi="ＭＳ ゴシック" w:cs="ＭＳ ゴシック"/>
          <w:b/>
        </w:rPr>
      </w:pPr>
    </w:p>
    <w:p w14:paraId="4EB2629D" w14:textId="2C7E0A9C" w:rsidR="00DE35D4" w:rsidRDefault="00DE35D4">
      <w:pPr>
        <w:widowControl/>
        <w:jc w:val="left"/>
        <w:rPr>
          <w:rFonts w:ascii="ＭＳ ゴシック" w:eastAsia="ＭＳ ゴシック" w:hAnsi="ＭＳ ゴシック" w:cs="ＭＳ ゴシック"/>
          <w:b/>
        </w:rPr>
      </w:pPr>
    </w:p>
    <w:p w14:paraId="7A69D9E3" w14:textId="49D8C3CA" w:rsidR="00DE35D4" w:rsidRDefault="00DE35D4">
      <w:pPr>
        <w:widowControl/>
        <w:jc w:val="left"/>
        <w:rPr>
          <w:rFonts w:ascii="ＭＳ ゴシック" w:eastAsia="ＭＳ ゴシック" w:hAnsi="ＭＳ ゴシック" w:cs="ＭＳ ゴシック"/>
          <w:b/>
        </w:rPr>
      </w:pPr>
    </w:p>
    <w:p w14:paraId="1BDBECA2" w14:textId="5F11CAEE" w:rsidR="00DE35D4" w:rsidRDefault="00DE35D4">
      <w:pPr>
        <w:widowControl/>
        <w:jc w:val="left"/>
        <w:rPr>
          <w:rFonts w:ascii="ＭＳ ゴシック" w:eastAsia="ＭＳ ゴシック" w:hAnsi="ＭＳ ゴシック" w:cs="ＭＳ ゴシック"/>
          <w:b/>
        </w:rPr>
      </w:pPr>
    </w:p>
    <w:p w14:paraId="48A3029F" w14:textId="30A878C3" w:rsidR="00DE35D4" w:rsidRDefault="00DE35D4">
      <w:pPr>
        <w:widowControl/>
        <w:jc w:val="left"/>
        <w:rPr>
          <w:rFonts w:ascii="ＭＳ ゴシック" w:eastAsia="ＭＳ ゴシック" w:hAnsi="ＭＳ ゴシック" w:cs="ＭＳ ゴシック"/>
          <w:b/>
        </w:rPr>
      </w:pPr>
    </w:p>
    <w:p w14:paraId="4A2D9300" w14:textId="516D4FC0" w:rsidR="00DE35D4" w:rsidRDefault="00DE35D4">
      <w:pPr>
        <w:widowControl/>
        <w:jc w:val="left"/>
        <w:rPr>
          <w:rFonts w:ascii="ＭＳ ゴシック" w:eastAsia="ＭＳ ゴシック" w:hAnsi="ＭＳ ゴシック" w:cs="ＭＳ ゴシック"/>
          <w:b/>
        </w:rPr>
      </w:pPr>
    </w:p>
    <w:p w14:paraId="6999500A" w14:textId="39A080ED" w:rsidR="00DE35D4" w:rsidRDefault="00DE35D4">
      <w:pPr>
        <w:widowControl/>
        <w:jc w:val="left"/>
        <w:rPr>
          <w:rFonts w:ascii="ＭＳ ゴシック" w:eastAsia="ＭＳ ゴシック" w:hAnsi="ＭＳ ゴシック" w:cs="ＭＳ ゴシック"/>
          <w:b/>
        </w:rPr>
      </w:pPr>
    </w:p>
    <w:p w14:paraId="6BBEE26D" w14:textId="15016BFB" w:rsidR="00DE35D4" w:rsidRDefault="00DE35D4">
      <w:pPr>
        <w:widowControl/>
        <w:jc w:val="left"/>
        <w:rPr>
          <w:rFonts w:ascii="ＭＳ ゴシック" w:eastAsia="ＭＳ ゴシック" w:hAnsi="ＭＳ ゴシック" w:cs="ＭＳ ゴシック"/>
          <w:b/>
        </w:rPr>
      </w:pPr>
    </w:p>
    <w:p w14:paraId="729843BD" w14:textId="77777777" w:rsidR="00DE35D4" w:rsidRDefault="00DE35D4">
      <w:pPr>
        <w:widowControl/>
        <w:jc w:val="left"/>
        <w:rPr>
          <w:rFonts w:ascii="ＭＳ ゴシック" w:eastAsia="ＭＳ ゴシック" w:hAnsi="ＭＳ ゴシック" w:cs="ＭＳ ゴシック"/>
          <w:b/>
        </w:rPr>
      </w:pPr>
    </w:p>
    <w:p w14:paraId="0904BAF9"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437C24FA" w14:textId="77777777" w:rsidTr="008944E8">
        <w:tc>
          <w:tcPr>
            <w:tcW w:w="10303" w:type="dxa"/>
            <w:tcBorders>
              <w:top w:val="nil"/>
              <w:bottom w:val="nil"/>
            </w:tcBorders>
            <w:shd w:val="clear" w:color="auto" w:fill="C0C0C0"/>
          </w:tcPr>
          <w:p w14:paraId="1585A79E" w14:textId="35BDABAA"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7142D11E" w14:textId="77777777" w:rsidTr="008944E8">
        <w:tblPrEx>
          <w:tblBorders>
            <w:bottom w:val="single" w:sz="12" w:space="0" w:color="auto"/>
            <w:insideV w:val="single" w:sz="4" w:space="0" w:color="auto"/>
          </w:tblBorders>
        </w:tblPrEx>
        <w:tc>
          <w:tcPr>
            <w:tcW w:w="10303" w:type="dxa"/>
            <w:tcBorders>
              <w:top w:val="nil"/>
            </w:tcBorders>
          </w:tcPr>
          <w:p w14:paraId="0CA356BA" w14:textId="1E54FF0B" w:rsidR="00A40EB9" w:rsidRPr="00697F8F" w:rsidRDefault="002D22CE" w:rsidP="005F2A82">
            <w:pPr>
              <w:spacing w:line="360" w:lineRule="exact"/>
            </w:pPr>
            <w:r>
              <w:rPr>
                <w:rFonts w:ascii="ＭＳ ゴシック" w:eastAsia="ＭＳ ゴシック" w:hAnsi="ＭＳ 明朝" w:hint="eastAsia"/>
                <w:kern w:val="0"/>
                <w:sz w:val="32"/>
              </w:rPr>
              <w:t>2</w:t>
            </w:r>
            <w:r w:rsidR="00A40EB9">
              <w:rPr>
                <w:rFonts w:ascii="ＭＳ ゴシック" w:eastAsia="ＭＳ ゴシック" w:hAnsi="ＭＳ 明朝" w:hint="eastAsia"/>
                <w:kern w:val="0"/>
                <w:sz w:val="32"/>
              </w:rPr>
              <w:t xml:space="preserve">－②　ごみのしょりと利用　　　　　　　　　　　　</w:t>
            </w:r>
            <w:r>
              <w:rPr>
                <w:rFonts w:ascii="ＭＳ ゴシック" w:eastAsia="ＭＳ ゴシック" w:hAnsi="ＭＳ 明朝" w:hint="eastAsia"/>
                <w:kern w:val="0"/>
                <w:sz w:val="32"/>
              </w:rPr>
              <w:t xml:space="preserve">　</w:t>
            </w:r>
            <w:r>
              <w:rPr>
                <w:rFonts w:hint="eastAsia"/>
              </w:rPr>
              <w:t>12</w:t>
            </w:r>
            <w:r w:rsidR="00A40EB9">
              <w:rPr>
                <w:rFonts w:hint="eastAsia"/>
              </w:rPr>
              <w:t>時間／</w:t>
            </w:r>
            <w:r w:rsidR="00AD4E16">
              <w:rPr>
                <w:rFonts w:hint="eastAsia"/>
              </w:rPr>
              <w:t>P</w:t>
            </w:r>
            <w:r w:rsidR="00A40EB9">
              <w:rPr>
                <w:rFonts w:hint="eastAsia"/>
              </w:rPr>
              <w:t>.</w:t>
            </w:r>
            <w:r w:rsidR="002D68E0">
              <w:rPr>
                <w:rFonts w:hint="eastAsia"/>
              </w:rPr>
              <w:t>54</w:t>
            </w:r>
            <w:r w:rsidR="00A40EB9">
              <w:rPr>
                <w:rFonts w:hint="eastAsia"/>
              </w:rPr>
              <w:t>～</w:t>
            </w:r>
            <w:r w:rsidR="002D68E0">
              <w:rPr>
                <w:rFonts w:hint="eastAsia"/>
              </w:rPr>
              <w:t>69</w:t>
            </w:r>
          </w:p>
        </w:tc>
      </w:tr>
    </w:tbl>
    <w:p w14:paraId="2B5D6AE7" w14:textId="77777777" w:rsidR="00A40EB9" w:rsidRPr="0045246F" w:rsidRDefault="00A40EB9" w:rsidP="005F2A82">
      <w:pPr>
        <w:autoSpaceDE w:val="0"/>
        <w:autoSpaceDN w:val="0"/>
        <w:adjustRightInd w:val="0"/>
        <w:jc w:val="left"/>
        <w:rPr>
          <w:rFonts w:ascii="ＭＳ ゴシック" w:eastAsia="ＭＳ ゴシック" w:hAnsi="ＭＳ 明朝"/>
          <w:kern w:val="0"/>
        </w:rPr>
      </w:pPr>
    </w:p>
    <w:p w14:paraId="39DAF543" w14:textId="77777777" w:rsidR="002D22CE" w:rsidRDefault="00A40EB9" w:rsidP="002D22CE">
      <w:pPr>
        <w:autoSpaceDE w:val="0"/>
        <w:autoSpaceDN w:val="0"/>
        <w:adjustRightInd w:val="0"/>
        <w:jc w:val="left"/>
        <w:rPr>
          <w:rFonts w:ascii="ＭＳ ゴシック" w:eastAsia="ＭＳ ゴシック" w:hAnsi="ＭＳ 明朝"/>
          <w:b/>
          <w:kern w:val="0"/>
        </w:rPr>
      </w:pPr>
      <w:r w:rsidRPr="00EA6393">
        <w:rPr>
          <w:rFonts w:ascii="ＭＳ ゴシック" w:eastAsia="ＭＳ ゴシック" w:hAnsi="ＭＳ 明朝" w:hint="eastAsia"/>
          <w:b/>
          <w:kern w:val="0"/>
        </w:rPr>
        <w:t>目標</w:t>
      </w:r>
    </w:p>
    <w:p w14:paraId="1FFFE0E9" w14:textId="04FF432A" w:rsidR="00A40EB9" w:rsidRDefault="00A40EB9" w:rsidP="002D22CE">
      <w:pPr>
        <w:autoSpaceDE w:val="0"/>
        <w:autoSpaceDN w:val="0"/>
        <w:adjustRightInd w:val="0"/>
        <w:ind w:leftChars="100" w:left="210" w:firstLineChars="100" w:firstLine="210"/>
        <w:jc w:val="left"/>
        <w:rPr>
          <w:rFonts w:hAnsi="ＭＳ 明朝"/>
          <w:kern w:val="0"/>
        </w:rPr>
      </w:pPr>
      <w:r w:rsidRPr="0094126E">
        <w:rPr>
          <w:rFonts w:hAnsi="ＭＳ 明朝" w:hint="eastAsia"/>
          <w:kern w:val="0"/>
        </w:rPr>
        <w:t>廃</w:t>
      </w:r>
      <w:r w:rsidR="00162FC0" w:rsidRPr="00162FC0">
        <w:rPr>
          <w:rFonts w:hAnsi="ＭＳ 明朝" w:hint="eastAsia"/>
          <w:kern w:val="0"/>
        </w:rPr>
        <w:t>棄物を処理する事業について、処理の仕組みや再利用、県内外の人々の協力などに着目して、見学・調査したり地図などの資料で調べたりしてまとめ、廃棄物の処理のための事業の様子を捉え、その事業の果たす役割を考え、表現することを通して、廃棄物を処理する事業は、衛生的な処理や資源の有効利用ができるよう進められていることや、生活環境の維持と向上に役立っていることを理解できるようにするとともに、主体的に学習問題を追究・解決しようとする態度や、学習したことを基にごみの減量のために自分たちが協力できることを考えようとする態度を養う。</w:t>
      </w:r>
    </w:p>
    <w:p w14:paraId="36640EC1" w14:textId="77777777" w:rsidR="002D22CE" w:rsidRPr="002D22CE" w:rsidRDefault="002D22CE" w:rsidP="002D22CE">
      <w:pPr>
        <w:autoSpaceDE w:val="0"/>
        <w:autoSpaceDN w:val="0"/>
        <w:adjustRightInd w:val="0"/>
        <w:ind w:leftChars="100" w:left="210" w:firstLineChars="100" w:firstLine="210"/>
        <w:jc w:val="left"/>
        <w:rPr>
          <w:rFonts w:ascii="ＭＳ ゴシック" w:eastAsia="ＭＳ ゴシック" w:hAnsi="ＭＳ 明朝"/>
          <w:kern w:val="0"/>
        </w:rPr>
      </w:pPr>
    </w:p>
    <w:p w14:paraId="3796E039" w14:textId="77777777" w:rsidR="00A40EB9" w:rsidRDefault="00A40EB9" w:rsidP="005F2A82">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8"/>
        <w:gridCol w:w="3464"/>
        <w:gridCol w:w="3294"/>
      </w:tblGrid>
      <w:tr w:rsidR="00A40EB9" w:rsidRPr="00232CA9" w14:paraId="074D00F0" w14:textId="77777777" w:rsidTr="005F2A82">
        <w:tc>
          <w:tcPr>
            <w:tcW w:w="3402" w:type="dxa"/>
            <w:shd w:val="clear" w:color="auto" w:fill="auto"/>
            <w:vAlign w:val="center"/>
          </w:tcPr>
          <w:p w14:paraId="3224C9F1"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4863F738"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3E1002ED"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1E04235B" w14:textId="77777777" w:rsidTr="005F2A82">
        <w:trPr>
          <w:trHeight w:val="1437"/>
        </w:trPr>
        <w:tc>
          <w:tcPr>
            <w:tcW w:w="3402" w:type="dxa"/>
            <w:shd w:val="clear" w:color="auto" w:fill="auto"/>
          </w:tcPr>
          <w:p w14:paraId="3029AB90" w14:textId="3F43D9CD" w:rsidR="00A40EB9" w:rsidRPr="00232CA9" w:rsidRDefault="00A40EB9" w:rsidP="005F2A82">
            <w:pPr>
              <w:ind w:left="204" w:hangingChars="97" w:hanging="204"/>
            </w:pPr>
            <w:r w:rsidRPr="00232CA9">
              <w:rPr>
                <w:rFonts w:hint="eastAsia"/>
              </w:rPr>
              <w:t>①</w:t>
            </w:r>
            <w:r w:rsidR="00162FC0" w:rsidRPr="00162FC0">
              <w:rPr>
                <w:rFonts w:hint="eastAsia"/>
              </w:rPr>
              <w:t>処理の仕組みや再利用、県内外の人々の協力などについて見学・調査したり地図などの資料で調べたりして、必要な情報を集め、読み取り、廃棄物の処理のための事業の様子を理解している。</w:t>
            </w:r>
          </w:p>
        </w:tc>
        <w:tc>
          <w:tcPr>
            <w:tcW w:w="3544" w:type="dxa"/>
            <w:shd w:val="clear" w:color="auto" w:fill="auto"/>
          </w:tcPr>
          <w:p w14:paraId="49A78BE1" w14:textId="37A69581" w:rsidR="00A40EB9" w:rsidRPr="00232CA9" w:rsidRDefault="00A40EB9" w:rsidP="005F2A82">
            <w:pPr>
              <w:autoSpaceDE w:val="0"/>
              <w:autoSpaceDN w:val="0"/>
              <w:adjustRightInd w:val="0"/>
              <w:ind w:leftChars="-3" w:left="133" w:hangingChars="66" w:hanging="139"/>
              <w:jc w:val="left"/>
              <w:rPr>
                <w:rFonts w:hAnsi="ＭＳ 明朝"/>
                <w:kern w:val="0"/>
              </w:rPr>
            </w:pPr>
            <w:r w:rsidRPr="00232CA9">
              <w:rPr>
                <w:rFonts w:hAnsi="ＭＳ 明朝" w:hint="eastAsia"/>
                <w:kern w:val="0"/>
              </w:rPr>
              <w:t>①</w:t>
            </w:r>
            <w:r w:rsidR="00162FC0" w:rsidRPr="00162FC0">
              <w:rPr>
                <w:rFonts w:hAnsi="ＭＳ 明朝" w:hint="eastAsia"/>
                <w:kern w:val="0"/>
              </w:rPr>
              <w:t>処理の仕組みや再利用、県内外の人々の協力などに着目して、問いを見いだし、廃棄物の処理のための事業の様子について考え表現している。</w:t>
            </w:r>
          </w:p>
        </w:tc>
        <w:tc>
          <w:tcPr>
            <w:tcW w:w="3366" w:type="dxa"/>
            <w:shd w:val="clear" w:color="auto" w:fill="auto"/>
          </w:tcPr>
          <w:p w14:paraId="3BAE050A" w14:textId="37A4922A" w:rsidR="00A40EB9" w:rsidRPr="00232CA9" w:rsidRDefault="00A40EB9" w:rsidP="005F2A82">
            <w:pPr>
              <w:autoSpaceDE w:val="0"/>
              <w:autoSpaceDN w:val="0"/>
              <w:adjustRightInd w:val="0"/>
              <w:ind w:left="216" w:hangingChars="103" w:hanging="216"/>
              <w:jc w:val="left"/>
              <w:rPr>
                <w:rFonts w:hAnsi="ＭＳ 明朝"/>
                <w:kern w:val="0"/>
              </w:rPr>
            </w:pPr>
            <w:r w:rsidRPr="00232CA9">
              <w:rPr>
                <w:rFonts w:hAnsi="ＭＳ 明朝" w:hint="eastAsia"/>
                <w:kern w:val="0"/>
              </w:rPr>
              <w:t>①</w:t>
            </w:r>
            <w:r w:rsidR="00162FC0" w:rsidRPr="00162FC0">
              <w:rPr>
                <w:rFonts w:hAnsi="ＭＳ 明朝" w:hint="eastAsia"/>
                <w:kern w:val="0"/>
              </w:rPr>
              <w:t>廃棄物を処理する事業について、予想や学習計画を立てたり、学習をふり返ったり見直したりして、主体的に学習問題を追究し、解決しようとしている。</w:t>
            </w:r>
          </w:p>
        </w:tc>
      </w:tr>
      <w:tr w:rsidR="00A40EB9" w:rsidRPr="00232CA9" w14:paraId="3CC1BE6E" w14:textId="77777777" w:rsidTr="005F2A82">
        <w:trPr>
          <w:trHeight w:val="1437"/>
        </w:trPr>
        <w:tc>
          <w:tcPr>
            <w:tcW w:w="3402" w:type="dxa"/>
            <w:shd w:val="clear" w:color="auto" w:fill="auto"/>
          </w:tcPr>
          <w:p w14:paraId="1FCD21EB" w14:textId="6509A1E6" w:rsidR="00A40EB9" w:rsidRPr="00232CA9" w:rsidRDefault="00A40EB9" w:rsidP="005F2A82">
            <w:pPr>
              <w:ind w:left="204" w:hangingChars="97" w:hanging="204"/>
            </w:pPr>
            <w:r w:rsidRPr="00232CA9">
              <w:rPr>
                <w:rFonts w:hint="eastAsia"/>
              </w:rPr>
              <w:t>②</w:t>
            </w:r>
            <w:r w:rsidR="00162FC0" w:rsidRPr="00162FC0">
              <w:rPr>
                <w:rFonts w:hint="eastAsia"/>
              </w:rPr>
              <w:t>調べたことを白地図や図表、文などにまとめ、廃棄物を処理する事業は、衛生的な処理や資源の有効利用ができるよう進められていることや、生活環境の維持と向上に役立っていることを理解している。</w:t>
            </w:r>
          </w:p>
        </w:tc>
        <w:tc>
          <w:tcPr>
            <w:tcW w:w="3544" w:type="dxa"/>
            <w:shd w:val="clear" w:color="auto" w:fill="auto"/>
          </w:tcPr>
          <w:p w14:paraId="1B9AEF44" w14:textId="140264C8" w:rsidR="00A40EB9" w:rsidRPr="00232CA9" w:rsidRDefault="00A40EB9" w:rsidP="005F2A82">
            <w:pPr>
              <w:autoSpaceDE w:val="0"/>
              <w:autoSpaceDN w:val="0"/>
              <w:adjustRightInd w:val="0"/>
              <w:ind w:left="132" w:hangingChars="63" w:hanging="132"/>
              <w:jc w:val="left"/>
              <w:rPr>
                <w:rFonts w:hAnsi="ＭＳ 明朝"/>
                <w:kern w:val="0"/>
              </w:rPr>
            </w:pPr>
            <w:r w:rsidRPr="00232CA9">
              <w:rPr>
                <w:rFonts w:hAnsi="ＭＳ 明朝" w:hint="eastAsia"/>
                <w:kern w:val="0"/>
              </w:rPr>
              <w:t>②</w:t>
            </w:r>
            <w:r w:rsidR="00162FC0" w:rsidRPr="00162FC0">
              <w:rPr>
                <w:rFonts w:hAnsi="ＭＳ 明朝" w:hint="eastAsia"/>
                <w:kern w:val="0"/>
              </w:rPr>
              <w:t>廃棄物を処理する仕組みや人々の協力関係と地域の良好な生活環境を関連付け、廃棄物の処理のための事業の果たす役割を考えたり、学習したことを基に、ごみを減らすために、自分たちが協力できることを考えたり選択・判断したりして表現している。</w:t>
            </w:r>
          </w:p>
        </w:tc>
        <w:tc>
          <w:tcPr>
            <w:tcW w:w="3366" w:type="dxa"/>
            <w:shd w:val="clear" w:color="auto" w:fill="auto"/>
          </w:tcPr>
          <w:p w14:paraId="21D9D4B4" w14:textId="31582AD0" w:rsidR="00A40EB9" w:rsidRPr="00232CA9" w:rsidRDefault="00A40EB9" w:rsidP="005F2A82">
            <w:pPr>
              <w:autoSpaceDE w:val="0"/>
              <w:autoSpaceDN w:val="0"/>
              <w:adjustRightInd w:val="0"/>
              <w:ind w:leftChars="1" w:left="216" w:hangingChars="102" w:hanging="214"/>
              <w:jc w:val="left"/>
              <w:rPr>
                <w:rFonts w:hAnsi="ＭＳ 明朝"/>
                <w:kern w:val="0"/>
              </w:rPr>
            </w:pPr>
            <w:r w:rsidRPr="00232CA9">
              <w:rPr>
                <w:rFonts w:hAnsi="ＭＳ 明朝" w:hint="eastAsia"/>
                <w:kern w:val="0"/>
              </w:rPr>
              <w:t>②</w:t>
            </w:r>
            <w:r w:rsidR="00162FC0" w:rsidRPr="00162FC0">
              <w:rPr>
                <w:rFonts w:hAnsi="ＭＳ 明朝" w:hint="eastAsia"/>
                <w:kern w:val="0"/>
              </w:rPr>
              <w:t>学習したことを基にごみを減らすために、自分たちが協力できることを考えようとしている。</w:t>
            </w:r>
          </w:p>
        </w:tc>
      </w:tr>
    </w:tbl>
    <w:p w14:paraId="6FB34EE9" w14:textId="77777777" w:rsidR="005C6E09" w:rsidRDefault="005C6E09" w:rsidP="005A3D83">
      <w:pPr>
        <w:autoSpaceDE w:val="0"/>
        <w:autoSpaceDN w:val="0"/>
        <w:adjustRightInd w:val="0"/>
        <w:jc w:val="left"/>
        <w:rPr>
          <w:rFonts w:ascii="ＭＳ ゴシック" w:eastAsia="ＭＳ ゴシック" w:hAnsi="ＭＳ ゴシック"/>
          <w:b/>
          <w:kern w:val="0"/>
        </w:rPr>
      </w:pPr>
    </w:p>
    <w:p w14:paraId="4CE72F63" w14:textId="77777777"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00679BC4"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2D3372C1" w14:textId="77777777" w:rsidTr="005F2A82">
        <w:tc>
          <w:tcPr>
            <w:tcW w:w="10303" w:type="dxa"/>
            <w:tcBorders>
              <w:top w:val="nil"/>
              <w:bottom w:val="nil"/>
            </w:tcBorders>
            <w:shd w:val="clear" w:color="auto" w:fill="C0C0C0"/>
          </w:tcPr>
          <w:p w14:paraId="21CF6A73" w14:textId="43F7BDF3" w:rsidR="00A40EB9" w:rsidRDefault="00A40EB9" w:rsidP="005F2A82">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31FCA2E5" w14:textId="77777777" w:rsidTr="005F2A82">
        <w:tblPrEx>
          <w:tblBorders>
            <w:bottom w:val="single" w:sz="12" w:space="0" w:color="auto"/>
            <w:insideV w:val="single" w:sz="4" w:space="0" w:color="auto"/>
          </w:tblBorders>
        </w:tblPrEx>
        <w:tc>
          <w:tcPr>
            <w:tcW w:w="10303" w:type="dxa"/>
            <w:tcBorders>
              <w:top w:val="nil"/>
            </w:tcBorders>
          </w:tcPr>
          <w:p w14:paraId="29C62816" w14:textId="686C41F4" w:rsidR="00A40EB9" w:rsidRPr="00796FE5" w:rsidRDefault="00A40EB9" w:rsidP="005F2A82">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sidR="002D68E0">
              <w:rPr>
                <w:rFonts w:ascii="ＭＳ ゴシック" w:eastAsia="ＭＳ ゴシック" w:hAnsi="ＭＳ 明朝" w:hint="eastAsia"/>
                <w:kern w:val="0"/>
                <w:sz w:val="32"/>
              </w:rPr>
              <w:t>3</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sidR="00AA0E5A">
              <w:t>10</w:t>
            </w:r>
            <w:r>
              <w:rPr>
                <w:rFonts w:hint="eastAsia"/>
              </w:rPr>
              <w:t>時間／</w:t>
            </w:r>
            <w:r w:rsidR="00AD4E16">
              <w:rPr>
                <w:rFonts w:hint="eastAsia"/>
              </w:rPr>
              <w:t>P</w:t>
            </w:r>
            <w:r>
              <w:rPr>
                <w:rFonts w:hint="eastAsia"/>
              </w:rPr>
              <w:t>.</w:t>
            </w:r>
            <w:r w:rsidR="002D68E0">
              <w:rPr>
                <w:rFonts w:hint="eastAsia"/>
              </w:rPr>
              <w:t>7</w:t>
            </w:r>
            <w:r w:rsidR="002D22CE">
              <w:rPr>
                <w:rFonts w:hint="eastAsia"/>
              </w:rPr>
              <w:t>2</w:t>
            </w:r>
            <w:r>
              <w:rPr>
                <w:rFonts w:hint="eastAsia"/>
              </w:rPr>
              <w:t>～</w:t>
            </w:r>
            <w:r w:rsidR="00B5099E">
              <w:rPr>
                <w:rFonts w:hint="eastAsia"/>
              </w:rPr>
              <w:t>7</w:t>
            </w:r>
            <w:r w:rsidR="002D68E0">
              <w:rPr>
                <w:rFonts w:hint="eastAsia"/>
              </w:rPr>
              <w:t>3</w:t>
            </w:r>
          </w:p>
        </w:tc>
      </w:tr>
    </w:tbl>
    <w:p w14:paraId="1851E614" w14:textId="52BC374E" w:rsidR="00A40EB9" w:rsidRPr="006C243D" w:rsidRDefault="00A40EB9" w:rsidP="005A3D83">
      <w:pPr>
        <w:autoSpaceDE w:val="0"/>
        <w:autoSpaceDN w:val="0"/>
        <w:adjustRightInd w:val="0"/>
        <w:jc w:val="left"/>
        <w:rPr>
          <w:rFonts w:hAnsi="Times New Roman"/>
          <w:color w:val="000000"/>
          <w:kern w:val="0"/>
          <w:szCs w:val="21"/>
        </w:rPr>
      </w:pPr>
    </w:p>
    <w:tbl>
      <w:tblPr>
        <w:tblW w:w="10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40"/>
      </w:tblGrid>
      <w:tr w:rsidR="00DE35D4" w:rsidRPr="006C243D" w14:paraId="65B1C0E5" w14:textId="77777777" w:rsidTr="00DE35D4">
        <w:trPr>
          <w:trHeight w:val="103"/>
        </w:trPr>
        <w:tc>
          <w:tcPr>
            <w:tcW w:w="10540" w:type="dxa"/>
            <w:tcBorders>
              <w:top w:val="double" w:sz="4" w:space="0" w:color="000000"/>
              <w:left w:val="single" w:sz="4" w:space="0" w:color="000000"/>
              <w:bottom w:val="single" w:sz="4" w:space="0" w:color="auto"/>
              <w:right w:val="single" w:sz="4" w:space="0" w:color="000000"/>
            </w:tcBorders>
            <w:vAlign w:val="center"/>
          </w:tcPr>
          <w:p w14:paraId="25DE8C1B" w14:textId="77777777" w:rsidR="00DE35D4" w:rsidRPr="004C7E98" w:rsidRDefault="00DE35D4"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5BA6A7B4" w14:textId="77777777" w:rsidTr="00DE35D4">
        <w:tblPrEx>
          <w:tblCellMar>
            <w:left w:w="99" w:type="dxa"/>
            <w:right w:w="99" w:type="dxa"/>
          </w:tblCellMar>
        </w:tblPrEx>
        <w:trPr>
          <w:trHeight w:val="1014"/>
          <w:tblHeader/>
        </w:trPr>
        <w:tc>
          <w:tcPr>
            <w:tcW w:w="10540" w:type="dxa"/>
            <w:tcBorders>
              <w:top w:val="single" w:sz="4" w:space="0" w:color="auto"/>
              <w:bottom w:val="single" w:sz="4" w:space="0" w:color="auto"/>
              <w:right w:val="single" w:sz="4" w:space="0" w:color="auto"/>
            </w:tcBorders>
          </w:tcPr>
          <w:p w14:paraId="67E618CF" w14:textId="4E5E4C96" w:rsidR="00DE35D4" w:rsidRPr="006C68A4" w:rsidRDefault="00DE35D4"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0152AC3F" w14:textId="79F7D190" w:rsidR="00DE35D4" w:rsidRPr="008422B0" w:rsidRDefault="00DE35D4" w:rsidP="00636293">
            <w:pPr>
              <w:spacing w:line="240" w:lineRule="exact"/>
              <w:rPr>
                <w:kern w:val="0"/>
                <w:sz w:val="20"/>
              </w:rPr>
            </w:pPr>
            <w:r>
              <w:rPr>
                <w:rFonts w:hint="eastAsia"/>
                <w:sz w:val="20"/>
                <w:szCs w:val="22"/>
              </w:rPr>
              <w:t>ノ</w:t>
            </w:r>
            <w:r w:rsidRPr="005B1822">
              <w:rPr>
                <w:rFonts w:hint="eastAsia"/>
                <w:sz w:val="20"/>
                <w:szCs w:val="22"/>
              </w:rPr>
              <w:t>ートの記述内容や発言内容から、「県内で過去に起こった様々な自然災害を概観し、自然災害から人々を守る活動について関心を高めているか」を評価する。</w:t>
            </w:r>
          </w:p>
        </w:tc>
      </w:tr>
    </w:tbl>
    <w:p w14:paraId="1B4C8581"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605D22D3" w14:textId="77777777" w:rsidTr="008944E8">
        <w:tc>
          <w:tcPr>
            <w:tcW w:w="10303" w:type="dxa"/>
            <w:tcBorders>
              <w:top w:val="nil"/>
              <w:bottom w:val="nil"/>
            </w:tcBorders>
            <w:shd w:val="clear" w:color="auto" w:fill="C0C0C0"/>
          </w:tcPr>
          <w:p w14:paraId="61AA6121" w14:textId="16203D46"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62028763" w14:textId="77777777" w:rsidTr="008944E8">
        <w:tblPrEx>
          <w:tblBorders>
            <w:bottom w:val="single" w:sz="12" w:space="0" w:color="auto"/>
            <w:insideV w:val="single" w:sz="4" w:space="0" w:color="auto"/>
          </w:tblBorders>
        </w:tblPrEx>
        <w:tc>
          <w:tcPr>
            <w:tcW w:w="10303" w:type="dxa"/>
            <w:tcBorders>
              <w:top w:val="nil"/>
            </w:tcBorders>
          </w:tcPr>
          <w:p w14:paraId="700DF1CF" w14:textId="210EAA5A" w:rsidR="00A40EB9" w:rsidRPr="00697F8F" w:rsidRDefault="002D68E0" w:rsidP="005F2A82">
            <w:pPr>
              <w:spacing w:line="360" w:lineRule="exact"/>
            </w:pPr>
            <w:r>
              <w:rPr>
                <w:rFonts w:ascii="ＭＳ ゴシック" w:eastAsia="ＭＳ ゴシック" w:hAnsi="ＭＳ 明朝" w:hint="eastAsia"/>
                <w:kern w:val="0"/>
                <w:sz w:val="32"/>
              </w:rPr>
              <w:t>3</w:t>
            </w:r>
            <w:r w:rsidR="00A40EB9">
              <w:rPr>
                <w:rFonts w:ascii="ＭＳ ゴシック" w:eastAsia="ＭＳ ゴシック" w:hAnsi="ＭＳ 明朝" w:hint="eastAsia"/>
                <w:kern w:val="0"/>
                <w:sz w:val="32"/>
              </w:rPr>
              <w:t xml:space="preserve">－①　風水害からくらしを守る　　　　　　　　　</w:t>
            </w:r>
            <w:r w:rsidR="0012140F">
              <w:rPr>
                <w:rFonts w:ascii="ＭＳ ゴシック" w:eastAsia="ＭＳ ゴシック" w:hAnsi="ＭＳ 明朝" w:hint="eastAsia"/>
                <w:kern w:val="0"/>
                <w:sz w:val="32"/>
              </w:rPr>
              <w:t xml:space="preserve">　　</w:t>
            </w:r>
            <w:r w:rsidR="0088478A">
              <w:rPr>
                <w:rFonts w:ascii="ＭＳ ゴシック" w:eastAsia="ＭＳ ゴシック" w:hAnsi="ＭＳ 明朝" w:hint="eastAsia"/>
                <w:kern w:val="0"/>
                <w:sz w:val="32"/>
              </w:rPr>
              <w:t xml:space="preserve"> </w:t>
            </w:r>
            <w:r>
              <w:rPr>
                <w:rFonts w:hint="eastAsia"/>
              </w:rPr>
              <w:t>9</w:t>
            </w:r>
            <w:r w:rsidR="00A40EB9">
              <w:rPr>
                <w:rFonts w:hint="eastAsia"/>
              </w:rPr>
              <w:t>時間／</w:t>
            </w:r>
            <w:r w:rsidR="00AD4E16">
              <w:rPr>
                <w:rFonts w:hint="eastAsia"/>
              </w:rPr>
              <w:t>P</w:t>
            </w:r>
            <w:r w:rsidR="00231EF4">
              <w:rPr>
                <w:rFonts w:hint="eastAsia"/>
              </w:rPr>
              <w:t>.</w:t>
            </w:r>
            <w:r>
              <w:rPr>
                <w:rFonts w:hint="eastAsia"/>
              </w:rPr>
              <w:t>74</w:t>
            </w:r>
            <w:r w:rsidR="00A40EB9">
              <w:rPr>
                <w:rFonts w:hint="eastAsia"/>
              </w:rPr>
              <w:t>～</w:t>
            </w:r>
            <w:r>
              <w:rPr>
                <w:rFonts w:hint="eastAsia"/>
              </w:rPr>
              <w:t>89</w:t>
            </w:r>
          </w:p>
        </w:tc>
      </w:tr>
    </w:tbl>
    <w:p w14:paraId="1610BE1B"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1B59BCD2" w14:textId="77777777" w:rsidR="0012140F" w:rsidRDefault="00A40EB9" w:rsidP="005F2A82">
      <w:pPr>
        <w:autoSpaceDE w:val="0"/>
        <w:autoSpaceDN w:val="0"/>
        <w:adjustRightInd w:val="0"/>
        <w:ind w:left="567" w:hanging="567"/>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5CAD81CE" w14:textId="325140E2" w:rsidR="00A40EB9" w:rsidRDefault="00A40EB9" w:rsidP="0012140F">
      <w:pPr>
        <w:autoSpaceDE w:val="0"/>
        <w:autoSpaceDN w:val="0"/>
        <w:adjustRightInd w:val="0"/>
        <w:ind w:leftChars="100" w:left="210" w:firstLineChars="100" w:firstLine="210"/>
        <w:jc w:val="left"/>
        <w:rPr>
          <w:rFonts w:ascii="ＭＳ ゴシック" w:eastAsia="ＭＳ ゴシック" w:hAnsi="ＭＳ 明朝"/>
          <w:kern w:val="0"/>
        </w:rPr>
      </w:pPr>
      <w:r w:rsidRPr="006C3B13">
        <w:rPr>
          <w:rFonts w:hAnsi="ＭＳ 明朝" w:hint="eastAsia"/>
          <w:color w:val="000000" w:themeColor="text1"/>
          <w:kern w:val="0"/>
        </w:rPr>
        <w:t>自</w:t>
      </w:r>
      <w:r w:rsidR="005B1822" w:rsidRPr="005B1822">
        <w:rPr>
          <w:rFonts w:hAnsi="ＭＳ 明朝" w:hint="eastAsia"/>
          <w:color w:val="000000" w:themeColor="text1"/>
          <w:kern w:val="0"/>
        </w:rPr>
        <w:t>然災害から人々を守る活動について、過去に発生した地域の自然災害、関係機関の協力などに着目して、聞き取り調査をしたり地図や年表などの資料で調べたりしてまとめ、災害から人々を守る活動を捉え、その働きを考え、表現することを通して、地域の関係機関や人々は、自然災害に対し、様々な備えをしていることを理解できるようにするとともに、主体的に学習問題を追究・解決しようとする態度や、日頃から必要な備えをするなど、自分たちにできることを考えようとする態度を養う。</w:t>
      </w:r>
    </w:p>
    <w:p w14:paraId="07599A8D" w14:textId="77777777" w:rsidR="00A40EB9" w:rsidRDefault="00A40EB9" w:rsidP="005F2A82">
      <w:pPr>
        <w:autoSpaceDE w:val="0"/>
        <w:autoSpaceDN w:val="0"/>
        <w:adjustRightInd w:val="0"/>
        <w:ind w:left="1470" w:hanging="1470"/>
        <w:jc w:val="left"/>
        <w:rPr>
          <w:rFonts w:ascii="ＭＳ ゴシック" w:eastAsia="ＭＳ ゴシック" w:hAnsi="ＭＳ 明朝"/>
          <w:b/>
          <w:kern w:val="0"/>
        </w:rPr>
      </w:pPr>
    </w:p>
    <w:p w14:paraId="138AB71E" w14:textId="77777777" w:rsidR="00A40EB9" w:rsidRPr="00133AF2"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14:paraId="7FC38F14" w14:textId="77777777" w:rsidTr="005F2A82">
        <w:tc>
          <w:tcPr>
            <w:tcW w:w="3402" w:type="dxa"/>
            <w:shd w:val="clear" w:color="auto" w:fill="auto"/>
            <w:vAlign w:val="center"/>
          </w:tcPr>
          <w:p w14:paraId="4B9FAD99"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47D3AD29"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1EA6CAEC"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2245E0D5" w14:textId="77777777" w:rsidTr="005F2A82">
        <w:trPr>
          <w:trHeight w:val="1437"/>
        </w:trPr>
        <w:tc>
          <w:tcPr>
            <w:tcW w:w="3402" w:type="dxa"/>
            <w:shd w:val="clear" w:color="auto" w:fill="auto"/>
          </w:tcPr>
          <w:p w14:paraId="0C55002F" w14:textId="0266950D"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5B1822" w:rsidRPr="005B1822">
              <w:rPr>
                <w:rFonts w:hAnsi="ＭＳ 明朝" w:hint="eastAsia"/>
                <w:kern w:val="0"/>
              </w:rPr>
              <w:t>過去に発生した地域の自然災害、関係機関の協力などについて、聞き取り調査をしたり地図や年表などの資料で調べたりして、必要な情報を集め、読み取り、災害から人々を守る活動を理解している。</w:t>
            </w:r>
          </w:p>
        </w:tc>
        <w:tc>
          <w:tcPr>
            <w:tcW w:w="3544" w:type="dxa"/>
            <w:shd w:val="clear" w:color="auto" w:fill="auto"/>
          </w:tcPr>
          <w:p w14:paraId="33F4BFC0" w14:textId="5BB2FBD7"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5B1822" w:rsidRPr="005B1822">
              <w:rPr>
                <w:rFonts w:hAnsi="ＭＳ 明朝" w:hint="eastAsia"/>
                <w:kern w:val="0"/>
              </w:rPr>
              <w:t>過去に発生した地域の自然災害、関係機関の協力などに着目して、問いを見いだし、災害から人々を守る活動について考え、表現している。</w:t>
            </w:r>
          </w:p>
        </w:tc>
        <w:tc>
          <w:tcPr>
            <w:tcW w:w="3366" w:type="dxa"/>
            <w:shd w:val="clear" w:color="auto" w:fill="auto"/>
          </w:tcPr>
          <w:p w14:paraId="4F6CF6D3" w14:textId="51D13CA2"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5B1822" w:rsidRPr="005B1822">
              <w:rPr>
                <w:rFonts w:hAnsi="ＭＳ 明朝" w:hint="eastAsia"/>
                <w:kern w:val="0"/>
              </w:rPr>
              <w:t>自然災害から人々を守る活動について、予想や学習計画を立て、学習をふり返ったり見直したりして、主体的に学習問題を追究し、解決しようとしている。</w:t>
            </w:r>
          </w:p>
        </w:tc>
      </w:tr>
      <w:tr w:rsidR="00A40EB9" w:rsidRPr="00232CA9" w14:paraId="261C165C" w14:textId="77777777" w:rsidTr="005F2A82">
        <w:trPr>
          <w:trHeight w:val="1437"/>
        </w:trPr>
        <w:tc>
          <w:tcPr>
            <w:tcW w:w="3402" w:type="dxa"/>
            <w:shd w:val="clear" w:color="auto" w:fill="auto"/>
          </w:tcPr>
          <w:p w14:paraId="6DCF1F99" w14:textId="784EDB99"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B1822" w:rsidRPr="005B1822">
              <w:rPr>
                <w:rFonts w:hAnsi="ＭＳ 明朝" w:hint="eastAsia"/>
                <w:kern w:val="0"/>
              </w:rPr>
              <w:t>調べたことを年表や図表、文などにまとめ、地域の関係機関や人々は、自然災害に対し、様々な協力をして対処してきたことや、今後想定される災害に対し、様々な備えをしていることを理解している。</w:t>
            </w:r>
          </w:p>
        </w:tc>
        <w:tc>
          <w:tcPr>
            <w:tcW w:w="3544" w:type="dxa"/>
            <w:shd w:val="clear" w:color="auto" w:fill="auto"/>
          </w:tcPr>
          <w:p w14:paraId="3DFC10B7" w14:textId="79E2ADE1"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B1822" w:rsidRPr="005B1822">
              <w:rPr>
                <w:rFonts w:hAnsi="ＭＳ 明朝" w:hint="eastAsia"/>
                <w:kern w:val="0"/>
              </w:rPr>
              <w:t>地域の関係機関や人々の働きを関連付け、災害から人々を守る活動について考えたり、地域で起こり得る災害を想定し、自分たちにできることなどを考えたり選択・判断したりして表現している。</w:t>
            </w:r>
          </w:p>
        </w:tc>
        <w:tc>
          <w:tcPr>
            <w:tcW w:w="3366" w:type="dxa"/>
            <w:shd w:val="clear" w:color="auto" w:fill="auto"/>
          </w:tcPr>
          <w:p w14:paraId="0A1A181F" w14:textId="5CBE1857"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B1822" w:rsidRPr="005B1822">
              <w:rPr>
                <w:rFonts w:hAnsi="ＭＳ 明朝" w:hint="eastAsia"/>
                <w:kern w:val="0"/>
              </w:rPr>
              <w:t>学習したことを基に地域で起こり得る災害を想定し、日頃から必要な備えをするなど、自分たちにできることを考えようとしている。</w:t>
            </w:r>
          </w:p>
        </w:tc>
      </w:tr>
    </w:tbl>
    <w:p w14:paraId="1E928AA3" w14:textId="77777777"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p w14:paraId="76DD4011" w14:textId="77777777"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6EE015B7" w14:textId="77777777" w:rsidR="00BB29D7" w:rsidRDefault="00BB29D7" w:rsidP="00B7478C"/>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B7478C" w14:paraId="6ECE5220" w14:textId="77777777" w:rsidTr="00BE710A">
        <w:tc>
          <w:tcPr>
            <w:tcW w:w="10303" w:type="dxa"/>
            <w:tcBorders>
              <w:top w:val="nil"/>
              <w:bottom w:val="nil"/>
            </w:tcBorders>
            <w:shd w:val="clear" w:color="auto" w:fill="C0C0C0"/>
          </w:tcPr>
          <w:p w14:paraId="7BE72DA0" w14:textId="43D4377F" w:rsidR="00B7478C" w:rsidRDefault="00B7478C" w:rsidP="00BE710A">
            <w:pPr>
              <w:rPr>
                <w:rFonts w:ascii="ＭＳ ゴシック" w:eastAsia="ＭＳ ゴシック" w:hAnsi="ＭＳ 明朝"/>
              </w:rPr>
            </w:pPr>
            <w:r>
              <w:rPr>
                <w:rFonts w:ascii="ＭＳ ゴシック" w:eastAsia="ＭＳ ゴシック" w:hAnsi="ＭＳ 明朝" w:hint="eastAsia"/>
              </w:rPr>
              <w:t>小単元の評価計画</w:t>
            </w:r>
          </w:p>
        </w:tc>
      </w:tr>
      <w:tr w:rsidR="00B7478C" w14:paraId="14A13F86" w14:textId="77777777" w:rsidTr="00BE710A">
        <w:tblPrEx>
          <w:tblBorders>
            <w:bottom w:val="single" w:sz="12" w:space="0" w:color="auto"/>
            <w:insideV w:val="single" w:sz="4" w:space="0" w:color="auto"/>
          </w:tblBorders>
        </w:tblPrEx>
        <w:tc>
          <w:tcPr>
            <w:tcW w:w="10303" w:type="dxa"/>
            <w:tcBorders>
              <w:top w:val="nil"/>
            </w:tcBorders>
          </w:tcPr>
          <w:p w14:paraId="7C319154" w14:textId="23EB658D" w:rsidR="00B7478C" w:rsidRPr="00796FE5" w:rsidRDefault="00B7478C" w:rsidP="00BE710A">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Pr>
                <w:rFonts w:ascii="ＭＳ ゴシック" w:eastAsia="ＭＳ ゴシック" w:hAnsi="ＭＳ 明朝"/>
                <w:kern w:val="0"/>
                <w:sz w:val="32"/>
              </w:rPr>
              <w:t>4</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Pr>
                <w:rFonts w:hint="eastAsia"/>
              </w:rPr>
              <w:t>1時間／</w:t>
            </w:r>
            <w:r w:rsidR="00AD4E16">
              <w:rPr>
                <w:rFonts w:hint="eastAsia"/>
              </w:rPr>
              <w:t>P</w:t>
            </w:r>
            <w:r w:rsidR="00231EF4">
              <w:rPr>
                <w:rFonts w:hint="eastAsia"/>
              </w:rPr>
              <w:t>.</w:t>
            </w:r>
            <w:r>
              <w:t>94</w:t>
            </w:r>
            <w:r>
              <w:rPr>
                <w:rFonts w:hint="eastAsia"/>
              </w:rPr>
              <w:t>～</w:t>
            </w:r>
            <w:r>
              <w:t>95</w:t>
            </w:r>
          </w:p>
        </w:tc>
      </w:tr>
    </w:tbl>
    <w:p w14:paraId="16554657" w14:textId="101F77FD" w:rsidR="00B7478C" w:rsidRPr="006C243D" w:rsidRDefault="00B7478C" w:rsidP="00B7478C">
      <w:pPr>
        <w:autoSpaceDE w:val="0"/>
        <w:autoSpaceDN w:val="0"/>
        <w:adjustRightInd w:val="0"/>
        <w:jc w:val="left"/>
        <w:rPr>
          <w:rFonts w:hAnsi="Times New Roman"/>
          <w:color w:val="000000"/>
          <w:kern w:val="0"/>
          <w:szCs w:val="21"/>
        </w:rPr>
      </w:pPr>
    </w:p>
    <w:tbl>
      <w:tblPr>
        <w:tblW w:w="105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540"/>
      </w:tblGrid>
      <w:tr w:rsidR="00DE35D4" w:rsidRPr="006C243D" w14:paraId="30956D48" w14:textId="77777777" w:rsidTr="00DE35D4">
        <w:trPr>
          <w:trHeight w:val="57"/>
        </w:trPr>
        <w:tc>
          <w:tcPr>
            <w:tcW w:w="10540" w:type="dxa"/>
            <w:tcBorders>
              <w:top w:val="double" w:sz="4" w:space="0" w:color="000000"/>
              <w:left w:val="single" w:sz="4" w:space="0" w:color="000000"/>
              <w:bottom w:val="single" w:sz="4" w:space="0" w:color="auto"/>
              <w:right w:val="single" w:sz="4" w:space="0" w:color="000000"/>
            </w:tcBorders>
            <w:vAlign w:val="center"/>
          </w:tcPr>
          <w:p w14:paraId="32BA4FD5" w14:textId="77777777" w:rsidR="00DE35D4" w:rsidRPr="004C7E98" w:rsidRDefault="00DE35D4" w:rsidP="00BE710A">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69370C89" w14:textId="77777777" w:rsidTr="00DE35D4">
        <w:tblPrEx>
          <w:tblCellMar>
            <w:left w:w="99" w:type="dxa"/>
            <w:right w:w="99" w:type="dxa"/>
          </w:tblCellMar>
        </w:tblPrEx>
        <w:trPr>
          <w:trHeight w:val="613"/>
          <w:tblHeader/>
        </w:trPr>
        <w:tc>
          <w:tcPr>
            <w:tcW w:w="10540" w:type="dxa"/>
            <w:tcBorders>
              <w:top w:val="single" w:sz="4" w:space="0" w:color="auto"/>
              <w:bottom w:val="single" w:sz="4" w:space="0" w:color="auto"/>
              <w:right w:val="single" w:sz="4" w:space="0" w:color="auto"/>
            </w:tcBorders>
          </w:tcPr>
          <w:p w14:paraId="2782CAEC" w14:textId="40280B89" w:rsidR="00DE35D4" w:rsidRPr="006C68A4" w:rsidRDefault="00DE35D4" w:rsidP="00BE710A">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5FAF7562" w14:textId="21028448" w:rsidR="00DE35D4" w:rsidRPr="008422B0" w:rsidRDefault="00DE35D4" w:rsidP="00BE710A">
            <w:pPr>
              <w:spacing w:line="240" w:lineRule="exact"/>
              <w:rPr>
                <w:kern w:val="0"/>
                <w:sz w:val="20"/>
              </w:rPr>
            </w:pPr>
            <w:r>
              <w:rPr>
                <w:rFonts w:hint="eastAsia"/>
                <w:sz w:val="20"/>
                <w:szCs w:val="22"/>
              </w:rPr>
              <w:t>ノ</w:t>
            </w:r>
            <w:r w:rsidRPr="005F7660">
              <w:rPr>
                <w:rFonts w:hint="eastAsia"/>
                <w:sz w:val="20"/>
                <w:szCs w:val="22"/>
              </w:rPr>
              <w:t>ートの記述内容や発言内容から、「古くから残るものを想起し、学習の見通しをもっているか」を評価する。</w:t>
            </w:r>
          </w:p>
        </w:tc>
      </w:tr>
    </w:tbl>
    <w:p w14:paraId="23C3C189" w14:textId="77F85CAB" w:rsidR="00B7478C" w:rsidRDefault="00B7478C">
      <w:pPr>
        <w:widowControl/>
        <w:jc w:val="left"/>
      </w:pPr>
    </w:p>
    <w:p w14:paraId="27E47D90" w14:textId="77777777" w:rsidR="00B7478C" w:rsidRPr="00B7478C" w:rsidRDefault="00B7478C"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543F56E3" w14:textId="77777777" w:rsidTr="008944E8">
        <w:tc>
          <w:tcPr>
            <w:tcW w:w="10303" w:type="dxa"/>
            <w:tcBorders>
              <w:top w:val="nil"/>
              <w:bottom w:val="nil"/>
            </w:tcBorders>
            <w:shd w:val="clear" w:color="auto" w:fill="C0C0C0"/>
          </w:tcPr>
          <w:p w14:paraId="03B1BA29" w14:textId="5F48BD71"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0584A8E5" w14:textId="77777777" w:rsidTr="008944E8">
        <w:tblPrEx>
          <w:tblBorders>
            <w:bottom w:val="single" w:sz="12" w:space="0" w:color="auto"/>
            <w:insideV w:val="single" w:sz="4" w:space="0" w:color="auto"/>
          </w:tblBorders>
        </w:tblPrEx>
        <w:tc>
          <w:tcPr>
            <w:tcW w:w="10303" w:type="dxa"/>
            <w:tcBorders>
              <w:top w:val="nil"/>
            </w:tcBorders>
          </w:tcPr>
          <w:p w14:paraId="1CF531D0" w14:textId="58CDA1D7" w:rsidR="00A40EB9" w:rsidRPr="00697F8F" w:rsidRDefault="002D68E0" w:rsidP="005F2A82">
            <w:pPr>
              <w:spacing w:line="360" w:lineRule="exact"/>
            </w:pPr>
            <w:r>
              <w:rPr>
                <w:rFonts w:ascii="ＭＳ ゴシック" w:eastAsia="ＭＳ ゴシック" w:hAnsi="ＭＳ 明朝" w:hint="eastAsia"/>
                <w:kern w:val="0"/>
                <w:sz w:val="32"/>
              </w:rPr>
              <w:t>4</w:t>
            </w:r>
            <w:r w:rsidR="00A40EB9">
              <w:rPr>
                <w:rFonts w:ascii="ＭＳ ゴシック" w:eastAsia="ＭＳ ゴシック" w:hAnsi="ＭＳ 明朝" w:hint="eastAsia"/>
                <w:kern w:val="0"/>
                <w:sz w:val="32"/>
              </w:rPr>
              <w:t xml:space="preserve">－①　残したいもの　伝えたいもの　　　　　　　</w:t>
            </w:r>
            <w:r w:rsidR="00A3291B">
              <w:rPr>
                <w:rFonts w:ascii="ＭＳ ゴシック" w:eastAsia="ＭＳ ゴシック" w:hAnsi="ＭＳ 明朝" w:hint="eastAsia"/>
                <w:kern w:val="0"/>
                <w:sz w:val="32"/>
              </w:rPr>
              <w:t xml:space="preserve">　 </w:t>
            </w:r>
            <w:r w:rsidR="00A3291B">
              <w:rPr>
                <w:rFonts w:ascii="ＭＳ ゴシック" w:eastAsia="ＭＳ ゴシック" w:hAnsi="ＭＳ 明朝"/>
                <w:kern w:val="0"/>
                <w:sz w:val="32"/>
              </w:rPr>
              <w:t xml:space="preserve"> </w:t>
            </w:r>
            <w:r>
              <w:rPr>
                <w:rFonts w:hint="eastAsia"/>
              </w:rPr>
              <w:t>9</w:t>
            </w:r>
            <w:r w:rsidR="00A40EB9">
              <w:rPr>
                <w:rFonts w:hint="eastAsia"/>
              </w:rPr>
              <w:t>時間／</w:t>
            </w:r>
            <w:r w:rsidR="00AD4E16">
              <w:rPr>
                <w:rFonts w:hint="eastAsia"/>
              </w:rPr>
              <w:t>P</w:t>
            </w:r>
            <w:r w:rsidR="00A40EB9">
              <w:rPr>
                <w:rFonts w:hint="eastAsia"/>
              </w:rPr>
              <w:t>.</w:t>
            </w:r>
            <w:r>
              <w:rPr>
                <w:rFonts w:hint="eastAsia"/>
              </w:rPr>
              <w:t>96</w:t>
            </w:r>
            <w:r w:rsidR="00A40EB9">
              <w:rPr>
                <w:rFonts w:hint="eastAsia"/>
              </w:rPr>
              <w:t>～</w:t>
            </w:r>
            <w:r w:rsidR="002D22CE">
              <w:rPr>
                <w:rFonts w:hint="eastAsia"/>
              </w:rPr>
              <w:t>1</w:t>
            </w:r>
            <w:r w:rsidR="00A3291B">
              <w:rPr>
                <w:rFonts w:hint="eastAsia"/>
              </w:rPr>
              <w:t>0</w:t>
            </w:r>
            <w:r>
              <w:rPr>
                <w:rFonts w:hint="eastAsia"/>
              </w:rPr>
              <w:t>7</w:t>
            </w:r>
          </w:p>
        </w:tc>
      </w:tr>
    </w:tbl>
    <w:p w14:paraId="4D5012BC"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13EBA352" w14:textId="77777777" w:rsidR="004E3AEF" w:rsidRDefault="00A40EB9" w:rsidP="005F2A82">
      <w:pPr>
        <w:autoSpaceDE w:val="0"/>
        <w:autoSpaceDN w:val="0"/>
        <w:adjustRightInd w:val="0"/>
        <w:ind w:left="709" w:hanging="619"/>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p>
    <w:p w14:paraId="51E53F47" w14:textId="09DAC502" w:rsidR="00A40EB9" w:rsidRPr="00796818" w:rsidRDefault="00A40EB9" w:rsidP="004E3AEF">
      <w:pPr>
        <w:autoSpaceDE w:val="0"/>
        <w:autoSpaceDN w:val="0"/>
        <w:adjustRightInd w:val="0"/>
        <w:ind w:leftChars="100" w:left="210" w:firstLineChars="100" w:firstLine="210"/>
        <w:jc w:val="left"/>
        <w:rPr>
          <w:rFonts w:hAnsi="ＭＳ 明朝"/>
          <w:kern w:val="0"/>
        </w:rPr>
      </w:pPr>
      <w:r w:rsidRPr="00796818">
        <w:rPr>
          <w:rFonts w:hAnsi="ＭＳ 明朝" w:hint="eastAsia"/>
          <w:kern w:val="0"/>
        </w:rPr>
        <w:t>県</w:t>
      </w:r>
      <w:r w:rsidR="005F7660" w:rsidRPr="005F7660">
        <w:rPr>
          <w:rFonts w:hAnsi="ＭＳ 明朝" w:hint="eastAsia"/>
          <w:kern w:val="0"/>
        </w:rPr>
        <w:t>内の伝統や文化について、歴史的背景や現在に至る経過、保存や継承のための取り組みなどに着目して、見学・調査したり地図などの資料で調べたりして、年表などにまとめることで、県内の文化財や年中行事の様子を捉え、人々の願いや努力を考え、表現することを通して、県内の文化財や年中行事は、地域の人々が受けついできたことや、それらには地域の発展など人々の様々な願いが込められていることを理解できるようにするとともに、主体的に学習問題を追究・解決しようとする態度や、地域の伝統や文化の保存や継承に関わって、自分たちにできることを考えようとする態度を養う。</w:t>
      </w:r>
    </w:p>
    <w:p w14:paraId="62B9735D" w14:textId="77777777" w:rsidR="00A40EB9" w:rsidRDefault="00A40EB9" w:rsidP="00AE0DFC">
      <w:pPr>
        <w:autoSpaceDE w:val="0"/>
        <w:autoSpaceDN w:val="0"/>
        <w:adjustRightInd w:val="0"/>
        <w:ind w:left="1470" w:hanging="1470"/>
        <w:jc w:val="left"/>
        <w:rPr>
          <w:rFonts w:ascii="ＭＳ ゴシック" w:eastAsia="ＭＳ ゴシック" w:hAnsi="ＭＳ 明朝"/>
          <w:kern w:val="0"/>
        </w:rPr>
      </w:pPr>
    </w:p>
    <w:p w14:paraId="7F8B9830" w14:textId="77777777" w:rsidR="00A40EB9" w:rsidRPr="00EA6393"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p w14:paraId="295A6EBD" w14:textId="77777777" w:rsidR="00A40EB9" w:rsidRDefault="00A40EB9" w:rsidP="005F2A82">
      <w:pPr>
        <w:autoSpaceDE w:val="0"/>
        <w:autoSpaceDN w:val="0"/>
        <w:adjustRightInd w:val="0"/>
        <w:ind w:left="1470" w:hanging="1470"/>
        <w:jc w:val="left"/>
        <w:rPr>
          <w:rFonts w:hAnsi="ＭＳ 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14:paraId="702B0EE1" w14:textId="77777777" w:rsidTr="005F2A82">
        <w:tc>
          <w:tcPr>
            <w:tcW w:w="3402" w:type="dxa"/>
            <w:shd w:val="clear" w:color="auto" w:fill="auto"/>
            <w:vAlign w:val="center"/>
          </w:tcPr>
          <w:p w14:paraId="0D570189"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5DE29313"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831237B"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0110B5A3" w14:textId="77777777" w:rsidTr="005F2A82">
        <w:trPr>
          <w:trHeight w:val="1437"/>
        </w:trPr>
        <w:tc>
          <w:tcPr>
            <w:tcW w:w="3402" w:type="dxa"/>
            <w:shd w:val="clear" w:color="auto" w:fill="auto"/>
          </w:tcPr>
          <w:p w14:paraId="3EE6CED7" w14:textId="2AAEBBE9" w:rsidR="00A40EB9" w:rsidRPr="00232CA9" w:rsidRDefault="00A40EB9" w:rsidP="005F2A82">
            <w:pPr>
              <w:autoSpaceDE w:val="0"/>
              <w:autoSpaceDN w:val="0"/>
              <w:adjustRightInd w:val="0"/>
              <w:ind w:left="210" w:rightChars="-31" w:right="-65" w:hangingChars="100" w:hanging="210"/>
              <w:jc w:val="left"/>
              <w:rPr>
                <w:rFonts w:hAnsi="ＭＳ 明朝"/>
                <w:kern w:val="0"/>
              </w:rPr>
            </w:pPr>
            <w:r w:rsidRPr="00232CA9">
              <w:rPr>
                <w:rFonts w:hAnsi="ＭＳ 明朝" w:hint="eastAsia"/>
                <w:kern w:val="0"/>
              </w:rPr>
              <w:t>①</w:t>
            </w:r>
            <w:r w:rsidR="005F7660" w:rsidRPr="005F7660">
              <w:rPr>
                <w:rFonts w:hAnsi="ＭＳ 明朝" w:hint="eastAsia"/>
                <w:kern w:val="0"/>
              </w:rPr>
              <w:t>歴史的背景や現在に至る経過、保存や継承のための取り組みなどについて見学・調査したり地図などの資料で調べたりして、必要な情報を集め、読み取り、県内の文化財や年中行事の様子を理解している。</w:t>
            </w:r>
          </w:p>
        </w:tc>
        <w:tc>
          <w:tcPr>
            <w:tcW w:w="3544" w:type="dxa"/>
            <w:shd w:val="clear" w:color="auto" w:fill="auto"/>
          </w:tcPr>
          <w:p w14:paraId="3799E6BF" w14:textId="311F4784"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5F7660" w:rsidRPr="005F7660">
              <w:rPr>
                <w:rFonts w:hAnsi="ＭＳ 明朝" w:hint="eastAsia"/>
                <w:kern w:val="0"/>
              </w:rPr>
              <w:t>歴史的背景や現在に至る経過、保存や継承のための取り組みなどに着目して、問いを見いだし、県内の文化財や年中行事の様子について考え表現している。</w:t>
            </w:r>
          </w:p>
        </w:tc>
        <w:tc>
          <w:tcPr>
            <w:tcW w:w="3366" w:type="dxa"/>
            <w:shd w:val="clear" w:color="auto" w:fill="auto"/>
          </w:tcPr>
          <w:p w14:paraId="263602A8" w14:textId="0A74B42D" w:rsidR="00A40EB9" w:rsidRPr="00232CA9" w:rsidRDefault="00A40EB9" w:rsidP="00A3291B">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5F7660" w:rsidRPr="005F7660">
              <w:rPr>
                <w:rFonts w:hAnsi="ＭＳ 明朝" w:hint="eastAsia"/>
                <w:kern w:val="0"/>
              </w:rPr>
              <w:t>県内の文化財や伝統行事について、予想や学習計画を立てたり、学習をふり返ったりして、主体的に学習問題を追究し、解決しようとしている。</w:t>
            </w:r>
          </w:p>
        </w:tc>
      </w:tr>
      <w:tr w:rsidR="00A40EB9" w:rsidRPr="00232CA9" w14:paraId="4F7AD85C" w14:textId="77777777" w:rsidTr="005F2A82">
        <w:trPr>
          <w:trHeight w:val="1437"/>
        </w:trPr>
        <w:tc>
          <w:tcPr>
            <w:tcW w:w="3402" w:type="dxa"/>
            <w:shd w:val="clear" w:color="auto" w:fill="auto"/>
          </w:tcPr>
          <w:p w14:paraId="7914D014" w14:textId="11C4A901"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F7660" w:rsidRPr="005F7660">
              <w:rPr>
                <w:rFonts w:hAnsi="ＭＳ 明朝" w:hint="eastAsia"/>
                <w:kern w:val="0"/>
              </w:rPr>
              <w:t>調べたことを年表や文などにまとめ、県内の文化財や年中行事には地域の発展など人々の様々な願いが込められていることを理解している。</w:t>
            </w:r>
          </w:p>
        </w:tc>
        <w:tc>
          <w:tcPr>
            <w:tcW w:w="3544" w:type="dxa"/>
            <w:shd w:val="clear" w:color="auto" w:fill="auto"/>
          </w:tcPr>
          <w:p w14:paraId="2E7F935E" w14:textId="44F664FB"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F7660" w:rsidRPr="005F7660">
              <w:rPr>
                <w:rFonts w:hAnsi="ＭＳ 明朝" w:hint="eastAsia"/>
                <w:kern w:val="0"/>
              </w:rPr>
              <w:t>文化財や年中行事を保存したり受け継いだりしている人々の工夫や努力と地域の人々の願いを関連付けて、人々の願いや努力について考えたり、学習したことをもとに地域の伝統や文化の保存や継承に関わって、自分たちにできることなどを考えたり選択・判断したりして、表現している。</w:t>
            </w:r>
          </w:p>
        </w:tc>
        <w:tc>
          <w:tcPr>
            <w:tcW w:w="3366" w:type="dxa"/>
            <w:shd w:val="clear" w:color="auto" w:fill="auto"/>
          </w:tcPr>
          <w:p w14:paraId="6F454527" w14:textId="241E13CC" w:rsidR="00A40EB9" w:rsidRPr="00232CA9" w:rsidRDefault="00A40EB9" w:rsidP="005F2A8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5F7660" w:rsidRPr="005F7660">
              <w:rPr>
                <w:rFonts w:hAnsi="ＭＳ 明朝" w:hint="eastAsia"/>
                <w:kern w:val="0"/>
              </w:rPr>
              <w:t>地域の伝統や文化の保存や継承に関わって、自分たちにできることなどを考えようとしている。</w:t>
            </w:r>
          </w:p>
        </w:tc>
      </w:tr>
    </w:tbl>
    <w:p w14:paraId="36CB308B" w14:textId="77777777" w:rsidR="005C6E09" w:rsidRDefault="005C6E09" w:rsidP="005A3D83">
      <w:pPr>
        <w:autoSpaceDE w:val="0"/>
        <w:autoSpaceDN w:val="0"/>
        <w:adjustRightInd w:val="0"/>
        <w:jc w:val="left"/>
        <w:rPr>
          <w:rFonts w:ascii="ＭＳ ゴシック" w:eastAsia="ＭＳ ゴシック" w:hAnsi="ＭＳ ゴシック"/>
          <w:b/>
          <w:kern w:val="0"/>
        </w:rPr>
      </w:pPr>
    </w:p>
    <w:p w14:paraId="2C120649" w14:textId="77777777"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32B27D77"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565DAD18" w14:textId="77777777" w:rsidTr="008944E8">
        <w:tc>
          <w:tcPr>
            <w:tcW w:w="10303" w:type="dxa"/>
            <w:tcBorders>
              <w:top w:val="nil"/>
              <w:bottom w:val="nil"/>
            </w:tcBorders>
            <w:shd w:val="clear" w:color="auto" w:fill="C0C0C0"/>
          </w:tcPr>
          <w:p w14:paraId="0483FBC0" w14:textId="38BFC6F9"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6FB7574E" w14:textId="77777777" w:rsidTr="008944E8">
        <w:tblPrEx>
          <w:tblBorders>
            <w:bottom w:val="single" w:sz="12" w:space="0" w:color="auto"/>
            <w:insideV w:val="single" w:sz="4" w:space="0" w:color="auto"/>
          </w:tblBorders>
        </w:tblPrEx>
        <w:tc>
          <w:tcPr>
            <w:tcW w:w="10303" w:type="dxa"/>
            <w:tcBorders>
              <w:top w:val="nil"/>
            </w:tcBorders>
          </w:tcPr>
          <w:p w14:paraId="62C66256" w14:textId="545B8791" w:rsidR="00A40EB9" w:rsidRPr="00D53248" w:rsidRDefault="002D68E0" w:rsidP="005F2A82">
            <w:pPr>
              <w:spacing w:line="360" w:lineRule="exact"/>
              <w:jc w:val="left"/>
              <w:rPr>
                <w:rFonts w:ascii="ＭＳ ゴシック" w:eastAsia="ＭＳ ゴシック" w:hAnsi="ＭＳ 明朝"/>
                <w:kern w:val="0"/>
                <w:sz w:val="32"/>
              </w:rPr>
            </w:pPr>
            <w:r>
              <w:rPr>
                <w:rFonts w:ascii="ＭＳ ゴシック" w:eastAsia="ＭＳ ゴシック" w:hAnsi="ＭＳ 明朝" w:hint="eastAsia"/>
                <w:kern w:val="0"/>
                <w:sz w:val="32"/>
              </w:rPr>
              <w:t>4</w:t>
            </w:r>
            <w:r w:rsidR="00A40EB9">
              <w:rPr>
                <w:rFonts w:ascii="ＭＳ ゴシック" w:eastAsia="ＭＳ ゴシック" w:hAnsi="ＭＳ 明朝" w:hint="eastAsia"/>
                <w:kern w:val="0"/>
                <w:sz w:val="32"/>
              </w:rPr>
              <w:t xml:space="preserve">－②　谷に囲まれた台地に水を引く　　　　　　　　</w:t>
            </w:r>
            <w:r w:rsidR="00947F4B">
              <w:rPr>
                <w:rFonts w:ascii="ＭＳ ゴシック" w:eastAsia="ＭＳ ゴシック" w:hAnsi="ＭＳ 明朝" w:hint="eastAsia"/>
                <w:kern w:val="0"/>
                <w:sz w:val="32"/>
              </w:rPr>
              <w:t xml:space="preserve"> </w:t>
            </w:r>
            <w:r w:rsidR="002D22CE" w:rsidRPr="00947F4B">
              <w:rPr>
                <w:rFonts w:hAnsi="ＭＳ 明朝" w:hint="eastAsia"/>
                <w:kern w:val="0"/>
                <w:szCs w:val="21"/>
              </w:rPr>
              <w:t>12</w:t>
            </w:r>
            <w:r w:rsidR="00A40EB9" w:rsidRPr="00F75DFF">
              <w:rPr>
                <w:rFonts w:hint="eastAsia"/>
                <w:szCs w:val="21"/>
              </w:rPr>
              <w:t>時</w:t>
            </w:r>
            <w:r w:rsidR="00A40EB9">
              <w:rPr>
                <w:rFonts w:hint="eastAsia"/>
              </w:rPr>
              <w:t>間／</w:t>
            </w:r>
            <w:r w:rsidR="00AD4E16">
              <w:rPr>
                <w:rFonts w:hint="eastAsia"/>
              </w:rPr>
              <w:t>P</w:t>
            </w:r>
            <w:r w:rsidR="00A40EB9">
              <w:rPr>
                <w:rFonts w:hint="eastAsia"/>
              </w:rPr>
              <w:t>.</w:t>
            </w:r>
            <w:r w:rsidR="002D22CE">
              <w:rPr>
                <w:rFonts w:hint="eastAsia"/>
              </w:rPr>
              <w:t>1</w:t>
            </w:r>
            <w:r w:rsidR="00A40EB9">
              <w:rPr>
                <w:rFonts w:hint="eastAsia"/>
              </w:rPr>
              <w:t>0</w:t>
            </w:r>
            <w:r>
              <w:rPr>
                <w:rFonts w:hint="eastAsia"/>
              </w:rPr>
              <w:t>8</w:t>
            </w:r>
            <w:r w:rsidR="00A40EB9">
              <w:rPr>
                <w:rFonts w:hint="eastAsia"/>
              </w:rPr>
              <w:t>～</w:t>
            </w:r>
            <w:r w:rsidR="002D22CE">
              <w:rPr>
                <w:rFonts w:hint="eastAsia"/>
              </w:rPr>
              <w:t>12</w:t>
            </w:r>
            <w:r>
              <w:rPr>
                <w:rFonts w:hint="eastAsia"/>
              </w:rPr>
              <w:t>3</w:t>
            </w:r>
          </w:p>
        </w:tc>
      </w:tr>
    </w:tbl>
    <w:p w14:paraId="679D31E9"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1490AB1D" w14:textId="77777777" w:rsidR="00B37392"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p>
    <w:p w14:paraId="0D01277E" w14:textId="37BF7294" w:rsidR="00A40EB9" w:rsidRPr="007A656B" w:rsidRDefault="00A40EB9" w:rsidP="00B37392">
      <w:pPr>
        <w:autoSpaceDE w:val="0"/>
        <w:autoSpaceDN w:val="0"/>
        <w:adjustRightInd w:val="0"/>
        <w:ind w:leftChars="100" w:left="210" w:firstLineChars="100" w:firstLine="210"/>
        <w:jc w:val="left"/>
        <w:rPr>
          <w:rFonts w:hAnsi="ＭＳ 明朝"/>
          <w:color w:val="FF0000"/>
          <w:kern w:val="0"/>
        </w:rPr>
      </w:pPr>
      <w:r w:rsidRPr="00D53248">
        <w:rPr>
          <w:rFonts w:hAnsi="ＭＳ 明朝" w:hint="eastAsia"/>
          <w:kern w:val="0"/>
        </w:rPr>
        <w:t>県</w:t>
      </w:r>
      <w:r w:rsidR="00010358" w:rsidRPr="00010358">
        <w:rPr>
          <w:rFonts w:hAnsi="ＭＳ 明朝" w:hint="eastAsia"/>
          <w:kern w:val="0"/>
        </w:rPr>
        <w:t>内の先人の働きについて、当時の世の中の課題や人々の願いなどに着目して、見学・調査したり地図などの資料で調べたりして、年表などにまとめ、地域の発展に尽くした先人の具体的事例を捉え、先人の働きを考え、表現することを通して、地域の発展に尽くした先人は、様々な苦心や努力により当時の生活の向上に貢献したことを理解できるようにするとともに、主体的に学習問題を追究・解決しようとする態度を養う。</w:t>
      </w:r>
    </w:p>
    <w:p w14:paraId="0054C9D8" w14:textId="77777777" w:rsidR="00A40EB9" w:rsidRDefault="00A40EB9" w:rsidP="00AE0DFC">
      <w:pPr>
        <w:autoSpaceDE w:val="0"/>
        <w:autoSpaceDN w:val="0"/>
        <w:adjustRightInd w:val="0"/>
        <w:ind w:left="1470" w:hanging="1470"/>
        <w:jc w:val="left"/>
        <w:rPr>
          <w:rFonts w:ascii="ＭＳ ゴシック" w:eastAsia="ＭＳ ゴシック" w:hAnsi="ＭＳ 明朝"/>
          <w:kern w:val="0"/>
        </w:rPr>
      </w:pPr>
    </w:p>
    <w:p w14:paraId="4FD0185E" w14:textId="77777777" w:rsidR="00A40EB9" w:rsidRDefault="00A40EB9" w:rsidP="005F2A82">
      <w:pPr>
        <w:autoSpaceDE w:val="0"/>
        <w:autoSpaceDN w:val="0"/>
        <w:adjustRightInd w:val="0"/>
        <w:ind w:left="1470" w:hanging="1470"/>
        <w:jc w:val="left"/>
        <w:rPr>
          <w:rFonts w:hAnsi="ＭＳ 明朝"/>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14:paraId="3C71CF49" w14:textId="77777777" w:rsidTr="005F2A82">
        <w:tc>
          <w:tcPr>
            <w:tcW w:w="3402" w:type="dxa"/>
            <w:shd w:val="clear" w:color="auto" w:fill="auto"/>
            <w:vAlign w:val="center"/>
          </w:tcPr>
          <w:p w14:paraId="7D43B120"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28EF2531"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79729958"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207AEE95" w14:textId="77777777" w:rsidTr="005F2A82">
        <w:trPr>
          <w:trHeight w:val="1437"/>
        </w:trPr>
        <w:tc>
          <w:tcPr>
            <w:tcW w:w="3402" w:type="dxa"/>
            <w:shd w:val="clear" w:color="auto" w:fill="auto"/>
          </w:tcPr>
          <w:p w14:paraId="752A0958" w14:textId="3C52C264"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010358" w:rsidRPr="00010358">
              <w:rPr>
                <w:rFonts w:hAnsi="ＭＳ 明朝" w:hint="eastAsia"/>
                <w:kern w:val="0"/>
              </w:rPr>
              <w:t>当時の世の中の課題や人々の願いなどについて、見学・調査したり地図などの資料で調べたりして、必要な情報を集め、読み取り、地域の発展に尽くした先人の具体的事例を理解している。</w:t>
            </w:r>
          </w:p>
        </w:tc>
        <w:tc>
          <w:tcPr>
            <w:tcW w:w="3544" w:type="dxa"/>
            <w:shd w:val="clear" w:color="auto" w:fill="auto"/>
          </w:tcPr>
          <w:p w14:paraId="68B56F66" w14:textId="64D25167"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010358" w:rsidRPr="00010358">
              <w:rPr>
                <w:rFonts w:hAnsi="ＭＳ 明朝" w:hint="eastAsia"/>
                <w:kern w:val="0"/>
              </w:rPr>
              <w:t>当時の世の中の課題や人々の願いなどに着目して、問いを見いだし、地域の発展に尽くした先人の具体的事例について考え表現している。</w:t>
            </w:r>
          </w:p>
        </w:tc>
        <w:tc>
          <w:tcPr>
            <w:tcW w:w="3366" w:type="dxa"/>
            <w:shd w:val="clear" w:color="auto" w:fill="auto"/>
          </w:tcPr>
          <w:p w14:paraId="137F94C4" w14:textId="273D4FD7"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①</w:t>
            </w:r>
            <w:r w:rsidR="00010358" w:rsidRPr="00010358">
              <w:rPr>
                <w:rFonts w:hAnsi="ＭＳ 明朝" w:hint="eastAsia"/>
                <w:kern w:val="0"/>
              </w:rPr>
              <w:t>県内の先人の働きについて、予想や学習計画を立てたり、学習をふり返ったりして、主体的に学習問題を追究し、解決しようとしている。</w:t>
            </w:r>
          </w:p>
        </w:tc>
      </w:tr>
      <w:tr w:rsidR="00A40EB9" w:rsidRPr="00232CA9" w14:paraId="5029F377" w14:textId="77777777" w:rsidTr="005F2A82">
        <w:trPr>
          <w:trHeight w:val="1437"/>
        </w:trPr>
        <w:tc>
          <w:tcPr>
            <w:tcW w:w="3402" w:type="dxa"/>
            <w:shd w:val="clear" w:color="auto" w:fill="auto"/>
          </w:tcPr>
          <w:p w14:paraId="271F99A1" w14:textId="3711F735"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010358" w:rsidRPr="00010358">
              <w:rPr>
                <w:rFonts w:hAnsi="ＭＳ 明朝" w:hint="eastAsia"/>
                <w:kern w:val="0"/>
              </w:rPr>
              <w:t>調べたことを年表や文などにまとめ、地域の発展に尽くした先人は、様々な苦心や努力により当時の生活の向上に貢献したことを理解している。</w:t>
            </w:r>
          </w:p>
        </w:tc>
        <w:tc>
          <w:tcPr>
            <w:tcW w:w="3544" w:type="dxa"/>
            <w:shd w:val="clear" w:color="auto" w:fill="auto"/>
          </w:tcPr>
          <w:p w14:paraId="0255849E" w14:textId="4ECC154C" w:rsidR="00A40EB9" w:rsidRPr="00232CA9" w:rsidRDefault="00A40EB9" w:rsidP="00B37392">
            <w:pPr>
              <w:autoSpaceDE w:val="0"/>
              <w:autoSpaceDN w:val="0"/>
              <w:adjustRightInd w:val="0"/>
              <w:ind w:left="210" w:hangingChars="100" w:hanging="210"/>
              <w:jc w:val="left"/>
              <w:rPr>
                <w:rFonts w:hAnsi="ＭＳ 明朝"/>
                <w:kern w:val="0"/>
              </w:rPr>
            </w:pPr>
            <w:r w:rsidRPr="00232CA9">
              <w:rPr>
                <w:rFonts w:hAnsi="ＭＳ 明朝" w:hint="eastAsia"/>
                <w:kern w:val="0"/>
              </w:rPr>
              <w:t>②</w:t>
            </w:r>
            <w:r w:rsidR="00010358" w:rsidRPr="00010358">
              <w:rPr>
                <w:rFonts w:hAnsi="ＭＳ 明朝" w:hint="eastAsia"/>
                <w:kern w:val="0"/>
              </w:rPr>
              <w:t>先人の働きと地域の発展や人々の生活の向上を関連付けて考え、適切に表現している。</w:t>
            </w:r>
          </w:p>
        </w:tc>
        <w:tc>
          <w:tcPr>
            <w:tcW w:w="3366" w:type="dxa"/>
            <w:shd w:val="clear" w:color="auto" w:fill="auto"/>
          </w:tcPr>
          <w:p w14:paraId="25CD4DAF" w14:textId="77777777" w:rsidR="00A40EB9" w:rsidRPr="00725E53" w:rsidRDefault="00A40EB9" w:rsidP="005F2A82">
            <w:pPr>
              <w:autoSpaceDE w:val="0"/>
              <w:autoSpaceDN w:val="0"/>
              <w:adjustRightInd w:val="0"/>
              <w:jc w:val="left"/>
              <w:rPr>
                <w:rFonts w:hAnsi="ＭＳ 明朝"/>
                <w:kern w:val="0"/>
              </w:rPr>
            </w:pPr>
          </w:p>
        </w:tc>
      </w:tr>
    </w:tbl>
    <w:p w14:paraId="746DF23F" w14:textId="77777777"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p w14:paraId="38F348CF" w14:textId="77777777" w:rsidR="005C6E09" w:rsidRDefault="005C6E09">
      <w:pPr>
        <w:widowControl/>
        <w:jc w:val="left"/>
        <w:rPr>
          <w:rFonts w:ascii="ＭＳ ゴシック" w:eastAsia="ＭＳ ゴシック" w:hAnsi="ＭＳ ゴシック"/>
          <w:b/>
          <w:kern w:val="0"/>
        </w:rPr>
      </w:pPr>
      <w:r>
        <w:rPr>
          <w:rFonts w:ascii="ＭＳ ゴシック" w:eastAsia="ＭＳ ゴシック" w:hAnsi="ＭＳ ゴシック"/>
          <w:b/>
          <w:kern w:val="0"/>
        </w:rPr>
        <w:br w:type="page"/>
      </w:r>
    </w:p>
    <w:p w14:paraId="521FAB9E"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56C5E9B5" w14:textId="77777777" w:rsidTr="005F2A82">
        <w:tc>
          <w:tcPr>
            <w:tcW w:w="10303" w:type="dxa"/>
            <w:tcBorders>
              <w:top w:val="nil"/>
              <w:bottom w:val="nil"/>
            </w:tcBorders>
            <w:shd w:val="clear" w:color="auto" w:fill="C0C0C0"/>
          </w:tcPr>
          <w:p w14:paraId="2407B560" w14:textId="0F7C96FE" w:rsidR="00A40EB9" w:rsidRDefault="00A40EB9" w:rsidP="005F2A82">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7EB16BBF" w14:textId="77777777" w:rsidTr="005F2A82">
        <w:tblPrEx>
          <w:tblBorders>
            <w:bottom w:val="single" w:sz="12" w:space="0" w:color="auto"/>
            <w:insideV w:val="single" w:sz="4" w:space="0" w:color="auto"/>
          </w:tblBorders>
        </w:tblPrEx>
        <w:tc>
          <w:tcPr>
            <w:tcW w:w="10303" w:type="dxa"/>
            <w:tcBorders>
              <w:top w:val="nil"/>
            </w:tcBorders>
          </w:tcPr>
          <w:p w14:paraId="01A3A9B0" w14:textId="5637041A" w:rsidR="00A40EB9" w:rsidRPr="00796FE5" w:rsidRDefault="00A40EB9" w:rsidP="005F2A82">
            <w:pPr>
              <w:spacing w:line="360" w:lineRule="exact"/>
              <w:rPr>
                <w:rFonts w:ascii="ＭＳ ゴシック" w:eastAsia="ＭＳ ゴシック" w:hAnsi="ＭＳ 明朝"/>
                <w:kern w:val="0"/>
                <w:sz w:val="32"/>
              </w:rPr>
            </w:pPr>
            <w:r>
              <w:rPr>
                <w:rFonts w:ascii="ＭＳ ゴシック" w:eastAsia="ＭＳ ゴシック" w:hAnsi="ＭＳ 明朝" w:hint="eastAsia"/>
                <w:kern w:val="0"/>
                <w:sz w:val="32"/>
              </w:rPr>
              <w:t>単元の導入（第</w:t>
            </w:r>
            <w:r w:rsidR="002D68E0">
              <w:rPr>
                <w:rFonts w:ascii="ＭＳ ゴシック" w:eastAsia="ＭＳ ゴシック" w:hAnsi="ＭＳ 明朝" w:hint="eastAsia"/>
                <w:kern w:val="0"/>
                <w:sz w:val="32"/>
              </w:rPr>
              <w:t>5</w:t>
            </w:r>
            <w:r>
              <w:rPr>
                <w:rFonts w:ascii="ＭＳ ゴシック" w:eastAsia="ＭＳ ゴシック" w:hAnsi="ＭＳ 明朝" w:hint="eastAsia"/>
                <w:kern w:val="0"/>
                <w:sz w:val="32"/>
              </w:rPr>
              <w:t xml:space="preserve">単元オリエンテーション） </w:t>
            </w:r>
            <w:r>
              <w:rPr>
                <w:rFonts w:ascii="ＭＳ ゴシック" w:eastAsia="ＭＳ ゴシック" w:hAnsi="ＭＳ 明朝"/>
                <w:kern w:val="0"/>
                <w:sz w:val="32"/>
              </w:rPr>
              <w:t xml:space="preserve">          </w:t>
            </w:r>
            <w:r w:rsidR="002D22CE">
              <w:rPr>
                <w:rFonts w:hint="eastAsia"/>
              </w:rPr>
              <w:t>1</w:t>
            </w:r>
            <w:r>
              <w:rPr>
                <w:rFonts w:hint="eastAsia"/>
              </w:rPr>
              <w:t>時間／</w:t>
            </w:r>
            <w:r w:rsidR="00AD4E16">
              <w:rPr>
                <w:rFonts w:hint="eastAsia"/>
              </w:rPr>
              <w:t>P</w:t>
            </w:r>
            <w:r>
              <w:rPr>
                <w:rFonts w:hint="eastAsia"/>
              </w:rPr>
              <w:t>.</w:t>
            </w:r>
            <w:r w:rsidR="002D22CE">
              <w:t>1</w:t>
            </w:r>
            <w:r w:rsidR="002D68E0">
              <w:t>3</w:t>
            </w:r>
            <w:r>
              <w:t>0</w:t>
            </w:r>
            <w:r>
              <w:rPr>
                <w:rFonts w:hint="eastAsia"/>
              </w:rPr>
              <w:t>～</w:t>
            </w:r>
            <w:r w:rsidR="002D22CE">
              <w:rPr>
                <w:rFonts w:hint="eastAsia"/>
              </w:rPr>
              <w:t>1</w:t>
            </w:r>
            <w:r w:rsidR="002D68E0">
              <w:t>3</w:t>
            </w:r>
            <w:r w:rsidR="002D22CE">
              <w:t>1</w:t>
            </w:r>
          </w:p>
        </w:tc>
      </w:tr>
    </w:tbl>
    <w:p w14:paraId="71AC7E31" w14:textId="3E56A18D" w:rsidR="00A40EB9" w:rsidRPr="006C243D" w:rsidRDefault="00A40EB9" w:rsidP="005A3D83">
      <w:pPr>
        <w:autoSpaceDE w:val="0"/>
        <w:autoSpaceDN w:val="0"/>
        <w:adjustRightInd w:val="0"/>
        <w:jc w:val="left"/>
        <w:rPr>
          <w:rFonts w:hAnsi="Times New Roman"/>
          <w:color w:val="000000"/>
          <w:kern w:val="0"/>
          <w:szCs w:val="21"/>
        </w:rPr>
      </w:pPr>
    </w:p>
    <w:tbl>
      <w:tblPr>
        <w:tblW w:w="1048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80"/>
      </w:tblGrid>
      <w:tr w:rsidR="00DE35D4" w:rsidRPr="006C243D" w14:paraId="6A989B9F" w14:textId="77777777" w:rsidTr="00DE35D4">
        <w:trPr>
          <w:trHeight w:val="105"/>
        </w:trPr>
        <w:tc>
          <w:tcPr>
            <w:tcW w:w="10480" w:type="dxa"/>
            <w:tcBorders>
              <w:top w:val="double" w:sz="4" w:space="0" w:color="000000"/>
              <w:left w:val="single" w:sz="4" w:space="0" w:color="000000"/>
              <w:bottom w:val="single" w:sz="4" w:space="0" w:color="auto"/>
              <w:right w:val="single" w:sz="4" w:space="0" w:color="000000"/>
            </w:tcBorders>
            <w:vAlign w:val="center"/>
          </w:tcPr>
          <w:p w14:paraId="05DF825B" w14:textId="77777777" w:rsidR="00DE35D4" w:rsidRPr="004C7E98" w:rsidRDefault="00DE35D4" w:rsidP="008944E8">
            <w:pPr>
              <w:suppressAutoHyphens/>
              <w:kinsoku w:val="0"/>
              <w:wordWrap w:val="0"/>
              <w:overflowPunct w:val="0"/>
              <w:autoSpaceDE w:val="0"/>
              <w:autoSpaceDN w:val="0"/>
              <w:adjustRightInd w:val="0"/>
              <w:spacing w:line="340" w:lineRule="exact"/>
              <w:jc w:val="center"/>
              <w:textAlignment w:val="baseline"/>
              <w:rPr>
                <w:rFonts w:hAnsi="Times New Roman"/>
                <w:color w:val="000000"/>
                <w:kern w:val="0"/>
                <w:sz w:val="20"/>
              </w:rPr>
            </w:pPr>
            <w:r w:rsidRPr="004C7E98">
              <w:rPr>
                <w:rFonts w:eastAsia="ＭＳ ゴシック" w:hAnsi="Times New Roman" w:cs="ＭＳ ゴシック" w:hint="eastAsia"/>
                <w:color w:val="000000"/>
                <w:kern w:val="0"/>
                <w:sz w:val="20"/>
              </w:rPr>
              <w:t>評価規準と評価方法</w:t>
            </w:r>
          </w:p>
        </w:tc>
      </w:tr>
      <w:tr w:rsidR="00DE35D4" w:rsidRPr="008E1C59" w14:paraId="4F349B3F" w14:textId="77777777" w:rsidTr="00DE35D4">
        <w:tblPrEx>
          <w:tblCellMar>
            <w:left w:w="99" w:type="dxa"/>
            <w:right w:w="99" w:type="dxa"/>
          </w:tblCellMar>
        </w:tblPrEx>
        <w:trPr>
          <w:trHeight w:val="890"/>
          <w:tblHeader/>
        </w:trPr>
        <w:tc>
          <w:tcPr>
            <w:tcW w:w="10480" w:type="dxa"/>
            <w:tcBorders>
              <w:top w:val="single" w:sz="4" w:space="0" w:color="auto"/>
              <w:bottom w:val="single" w:sz="4" w:space="0" w:color="auto"/>
              <w:right w:val="single" w:sz="4" w:space="0" w:color="auto"/>
            </w:tcBorders>
          </w:tcPr>
          <w:p w14:paraId="113D8BAA" w14:textId="75A6B550" w:rsidR="00DE35D4" w:rsidRPr="006C68A4" w:rsidRDefault="00DE35D4" w:rsidP="008944E8">
            <w:pPr>
              <w:spacing w:line="240" w:lineRule="exact"/>
              <w:ind w:left="200" w:rightChars="-21" w:right="-44" w:hangingChars="100" w:hanging="200"/>
              <w:jc w:val="left"/>
              <w:rPr>
                <w:rFonts w:ascii="ＭＳ ゴシック" w:eastAsia="ＭＳ ゴシック" w:hAnsi="ＭＳ ゴシック"/>
                <w:kern w:val="0"/>
                <w:sz w:val="20"/>
              </w:rPr>
            </w:pPr>
            <w:r>
              <w:rPr>
                <w:rFonts w:ascii="ＭＳ ゴシック" w:eastAsia="ＭＳ ゴシック" w:hAnsi="ＭＳ ゴシック" w:hint="eastAsia"/>
                <w:kern w:val="0"/>
                <w:sz w:val="20"/>
              </w:rPr>
              <w:t>[態度]</w:t>
            </w:r>
          </w:p>
          <w:p w14:paraId="0123A319" w14:textId="7CA7912A" w:rsidR="00DE35D4" w:rsidRPr="008422B0" w:rsidRDefault="00DE35D4" w:rsidP="00E329CD">
            <w:pPr>
              <w:spacing w:line="240" w:lineRule="exact"/>
              <w:ind w:rightChars="-89" w:right="-187"/>
              <w:jc w:val="left"/>
              <w:rPr>
                <w:kern w:val="0"/>
                <w:sz w:val="20"/>
              </w:rPr>
            </w:pPr>
            <w:r>
              <w:rPr>
                <w:rFonts w:hint="eastAsia"/>
                <w:sz w:val="20"/>
                <w:szCs w:val="22"/>
              </w:rPr>
              <w:t>発</w:t>
            </w:r>
            <w:r w:rsidRPr="00B77C12">
              <w:rPr>
                <w:rFonts w:hint="eastAsia"/>
                <w:sz w:val="20"/>
                <w:szCs w:val="22"/>
              </w:rPr>
              <w:t>言内容やノートの</w:t>
            </w:r>
            <w:r w:rsidRPr="00E329CD">
              <w:rPr>
                <w:rFonts w:hint="eastAsia"/>
                <w:spacing w:val="-6"/>
                <w:sz w:val="20"/>
                <w:szCs w:val="22"/>
              </w:rPr>
              <w:t>記述内容から、「県内</w:t>
            </w:r>
            <w:r w:rsidRPr="00B77C12">
              <w:rPr>
                <w:rFonts w:hint="eastAsia"/>
                <w:sz w:val="20"/>
                <w:szCs w:val="22"/>
              </w:rPr>
              <w:t>には様々な特色ある地域があることに気づき、そうした地域の人々のくらしの様子に関心を高めているか」を評価する。</w:t>
            </w:r>
          </w:p>
        </w:tc>
      </w:tr>
    </w:tbl>
    <w:p w14:paraId="30349D53" w14:textId="77777777" w:rsidR="00A40EB9" w:rsidRPr="006E6EF3" w:rsidRDefault="00A40EB9" w:rsidP="008422B0">
      <w:pPr>
        <w:spacing w:line="20" w:lineRule="exact"/>
        <w:ind w:left="206" w:hanging="206"/>
        <w:jc w:val="left"/>
        <w:textAlignment w:val="baseline"/>
        <w:rPr>
          <w:rFonts w:hAnsi="Times New Roman"/>
          <w:color w:val="000000"/>
          <w:kern w:val="0"/>
          <w:szCs w:val="21"/>
        </w:rPr>
      </w:pPr>
    </w:p>
    <w:p w14:paraId="075138E2" w14:textId="77777777" w:rsidR="00A40EB9" w:rsidRDefault="00A40EB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6029B606" w14:textId="77777777" w:rsidTr="008944E8">
        <w:tc>
          <w:tcPr>
            <w:tcW w:w="10303" w:type="dxa"/>
            <w:tcBorders>
              <w:top w:val="nil"/>
              <w:bottom w:val="nil"/>
            </w:tcBorders>
            <w:shd w:val="clear" w:color="auto" w:fill="C0C0C0"/>
          </w:tcPr>
          <w:p w14:paraId="51FFDF63" w14:textId="7F983C04"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1319CFEB" w14:textId="77777777" w:rsidTr="008944E8">
        <w:tblPrEx>
          <w:tblBorders>
            <w:bottom w:val="single" w:sz="12" w:space="0" w:color="auto"/>
            <w:insideV w:val="single" w:sz="4" w:space="0" w:color="auto"/>
          </w:tblBorders>
        </w:tblPrEx>
        <w:tc>
          <w:tcPr>
            <w:tcW w:w="10303" w:type="dxa"/>
            <w:tcBorders>
              <w:top w:val="nil"/>
            </w:tcBorders>
          </w:tcPr>
          <w:p w14:paraId="3B38F4F3" w14:textId="3A25ACBE"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－①こけしをつくるまち・蔵王町　　　　　　　　　　</w:t>
            </w:r>
            <w:r>
              <w:rPr>
                <w:rFonts w:hint="eastAsia"/>
              </w:rPr>
              <w:t>7</w:t>
            </w:r>
            <w:r w:rsidR="00A40EB9">
              <w:rPr>
                <w:rFonts w:hint="eastAsia"/>
              </w:rPr>
              <w:t>時間／</w:t>
            </w:r>
            <w:r w:rsidR="00AD4E16">
              <w:rPr>
                <w:rFonts w:hint="eastAsia"/>
              </w:rPr>
              <w:t>P</w:t>
            </w:r>
            <w:r w:rsidR="00A40EB9">
              <w:rPr>
                <w:rFonts w:hint="eastAsia"/>
              </w:rPr>
              <w:t>.</w:t>
            </w:r>
            <w:r w:rsidR="002D22CE">
              <w:rPr>
                <w:rFonts w:hint="eastAsia"/>
              </w:rPr>
              <w:t>1</w:t>
            </w:r>
            <w:r>
              <w:rPr>
                <w:rFonts w:hint="eastAsia"/>
              </w:rPr>
              <w:t>3</w:t>
            </w:r>
            <w:r w:rsidR="002D22CE">
              <w:rPr>
                <w:rFonts w:hint="eastAsia"/>
              </w:rPr>
              <w:t>2</w:t>
            </w:r>
            <w:r w:rsidR="00A40EB9">
              <w:rPr>
                <w:rFonts w:hint="eastAsia"/>
              </w:rPr>
              <w:t>～</w:t>
            </w:r>
            <w:r w:rsidR="002D22CE">
              <w:rPr>
                <w:rFonts w:hint="eastAsia"/>
              </w:rPr>
              <w:t>1</w:t>
            </w:r>
            <w:r>
              <w:rPr>
                <w:rFonts w:hint="eastAsia"/>
              </w:rPr>
              <w:t>39</w:t>
            </w:r>
          </w:p>
        </w:tc>
      </w:tr>
    </w:tbl>
    <w:p w14:paraId="2C85F88D" w14:textId="77777777" w:rsidR="00E329CD" w:rsidRDefault="00E329CD" w:rsidP="005F2A82">
      <w:pPr>
        <w:autoSpaceDE w:val="0"/>
        <w:autoSpaceDN w:val="0"/>
        <w:adjustRightInd w:val="0"/>
        <w:jc w:val="left"/>
        <w:rPr>
          <w:rFonts w:ascii="ＭＳ ゴシック" w:eastAsia="ＭＳ ゴシック" w:hAnsi="ＭＳ 明朝"/>
          <w:b/>
          <w:kern w:val="0"/>
        </w:rPr>
      </w:pPr>
    </w:p>
    <w:p w14:paraId="604A2257" w14:textId="14521896" w:rsidR="00A40EB9" w:rsidRDefault="00A40EB9" w:rsidP="005F2A82">
      <w:pPr>
        <w:autoSpaceDE w:val="0"/>
        <w:autoSpaceDN w:val="0"/>
        <w:adjustRightInd w:val="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14:paraId="171457BF" w14:textId="060F1950" w:rsidR="00A40EB9" w:rsidRDefault="00A40EB9" w:rsidP="00B003F6">
      <w:pPr>
        <w:autoSpaceDE w:val="0"/>
        <w:autoSpaceDN w:val="0"/>
        <w:adjustRightInd w:val="0"/>
        <w:ind w:leftChars="100" w:left="210" w:firstLineChars="100" w:firstLine="210"/>
        <w:jc w:val="left"/>
        <w:rPr>
          <w:rFonts w:hAnsi="ＭＳ 明朝"/>
          <w:kern w:val="0"/>
        </w:rPr>
      </w:pPr>
      <w:r w:rsidRPr="00ED351E">
        <w:rPr>
          <w:rFonts w:hAnsi="ＭＳ 明朝" w:hint="eastAsia"/>
          <w:kern w:val="0"/>
        </w:rPr>
        <w:t>県</w:t>
      </w:r>
      <w:r w:rsidR="00C42DF0" w:rsidRPr="00C42DF0">
        <w:rPr>
          <w:rFonts w:hAnsi="ＭＳ 明朝" w:hint="eastAsia"/>
          <w:kern w:val="0"/>
        </w:rPr>
        <w:t>内の特色ある地域の様子について、特色ある地域の位置や自然環境、人々の活動や産業の歴史的背景、人々の協力関係などに着目して、地図帳や各種の資料で調べ、白地図などにまとめ、地域の様子を捉え、それらの特色を考え、表現することを通して、県内の特色ある地域では、人々が協力し、特色あるまちづくりや観光などの産業の発展に努めていることを理解できるようにするとともに、主体的に学習問題を追究・解決しようとする態度を養う。</w:t>
      </w:r>
    </w:p>
    <w:p w14:paraId="027702B2" w14:textId="77777777" w:rsidR="00B003F6" w:rsidRPr="00B003F6" w:rsidRDefault="00B003F6" w:rsidP="00B003F6">
      <w:pPr>
        <w:autoSpaceDE w:val="0"/>
        <w:autoSpaceDN w:val="0"/>
        <w:adjustRightInd w:val="0"/>
        <w:ind w:leftChars="100" w:left="210" w:firstLineChars="100" w:firstLine="210"/>
        <w:jc w:val="left"/>
        <w:rPr>
          <w:rFonts w:hAnsi="ＭＳ 明朝"/>
          <w:kern w:val="0"/>
        </w:rPr>
      </w:pPr>
    </w:p>
    <w:p w14:paraId="2AAF2502" w14:textId="77777777" w:rsidR="00A40EB9" w:rsidRPr="00905C07"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10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469"/>
        <w:gridCol w:w="3291"/>
      </w:tblGrid>
      <w:tr w:rsidR="00A40EB9" w:rsidRPr="00232CA9" w14:paraId="22D81B07" w14:textId="77777777" w:rsidTr="005F2A82">
        <w:tc>
          <w:tcPr>
            <w:tcW w:w="3326" w:type="dxa"/>
            <w:shd w:val="clear" w:color="auto" w:fill="auto"/>
            <w:vAlign w:val="center"/>
          </w:tcPr>
          <w:p w14:paraId="1C2B7601"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469" w:type="dxa"/>
            <w:shd w:val="clear" w:color="auto" w:fill="auto"/>
            <w:vAlign w:val="center"/>
          </w:tcPr>
          <w:p w14:paraId="4A5AB84A"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291" w:type="dxa"/>
            <w:shd w:val="clear" w:color="auto" w:fill="auto"/>
            <w:vAlign w:val="center"/>
          </w:tcPr>
          <w:p w14:paraId="155CC401"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14:paraId="5D3D2D2B" w14:textId="77777777" w:rsidTr="005F2A82">
        <w:trPr>
          <w:cantSplit/>
          <w:trHeight w:val="1437"/>
        </w:trPr>
        <w:tc>
          <w:tcPr>
            <w:tcW w:w="3326" w:type="dxa"/>
            <w:shd w:val="clear" w:color="auto" w:fill="auto"/>
          </w:tcPr>
          <w:p w14:paraId="5791AC04" w14:textId="77E92C8F"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00C42DF0" w:rsidRPr="00C42DF0">
              <w:rPr>
                <w:rFonts w:ascii="ＭＳ 明朝" w:eastAsia="ＭＳ 明朝" w:hAnsi="ＭＳ 明朝" w:hint="eastAsia"/>
                <w:sz w:val="21"/>
                <w:szCs w:val="21"/>
              </w:rPr>
              <w:t>特色ある地域の位置や自然環境、人々の活動や産業の歴史的背景、人々の協力関係などについて地図帳や各種の資料で調べて、必要な情報を集め、読み取り、特色ある地域の様子を理解している。</w:t>
            </w:r>
          </w:p>
        </w:tc>
        <w:tc>
          <w:tcPr>
            <w:tcW w:w="3469" w:type="dxa"/>
            <w:shd w:val="clear" w:color="auto" w:fill="auto"/>
          </w:tcPr>
          <w:p w14:paraId="0A80F271" w14:textId="73D20D8D" w:rsidR="00A40EB9" w:rsidRPr="00B003F6" w:rsidRDefault="00A40EB9" w:rsidP="00B003F6">
            <w:pPr>
              <w:pStyle w:val="HTML"/>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00C42DF0" w:rsidRPr="00C42DF0">
              <w:rPr>
                <w:rFonts w:ascii="ＭＳ 明朝" w:eastAsia="ＭＳ 明朝" w:hAnsi="ＭＳ 明朝" w:hint="eastAsia"/>
                <w:sz w:val="21"/>
                <w:szCs w:val="21"/>
              </w:rPr>
              <w:t>特色ある地域の位置、人々の活動や産業の歴史的背景、人々の協力関係などに着目して、問いを見いだし、県内の特色ある地域の様子について考え表現している。</w:t>
            </w:r>
          </w:p>
        </w:tc>
        <w:tc>
          <w:tcPr>
            <w:tcW w:w="3291" w:type="dxa"/>
            <w:shd w:val="clear" w:color="auto" w:fill="auto"/>
          </w:tcPr>
          <w:p w14:paraId="0FE19C7D" w14:textId="3D67497C"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①</w:t>
            </w:r>
            <w:r w:rsidR="00C42DF0" w:rsidRPr="00C42DF0">
              <w:rPr>
                <w:rFonts w:ascii="ＭＳ 明朝" w:eastAsia="ＭＳ 明朝" w:hAnsi="ＭＳ 明朝" w:hint="eastAsia"/>
                <w:sz w:val="21"/>
                <w:szCs w:val="21"/>
              </w:rPr>
              <w:t>県内の特色ある地域の様子について、予想や学習計画を立てたり、学習をふり返ったりして、主体的に学習問題を追究し、解決しようとしている。</w:t>
            </w:r>
          </w:p>
        </w:tc>
      </w:tr>
      <w:tr w:rsidR="00A40EB9" w:rsidRPr="00232CA9" w14:paraId="3C35DD0F" w14:textId="77777777" w:rsidTr="005F2A82">
        <w:trPr>
          <w:cantSplit/>
          <w:trHeight w:val="1437"/>
        </w:trPr>
        <w:tc>
          <w:tcPr>
            <w:tcW w:w="3326" w:type="dxa"/>
            <w:shd w:val="clear" w:color="auto" w:fill="auto"/>
          </w:tcPr>
          <w:p w14:paraId="0EFAA896" w14:textId="49CAC05E" w:rsidR="00A40EB9" w:rsidRPr="00B003F6" w:rsidRDefault="00A40EB9" w:rsidP="00B003F6">
            <w:pPr>
              <w:pStyle w:val="Web"/>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②</w:t>
            </w:r>
            <w:r w:rsidR="00C42DF0" w:rsidRPr="00C42DF0">
              <w:rPr>
                <w:rFonts w:ascii="ＭＳ 明朝" w:eastAsia="ＭＳ 明朝" w:hAnsi="ＭＳ 明朝" w:hint="eastAsia"/>
                <w:sz w:val="21"/>
                <w:szCs w:val="21"/>
              </w:rPr>
              <w:t>調べたことを白地図や文などにまとめ、県内の特色ある地域では、人々が協力し、特色あるまちづくりや観光などの産業の発展に努めていることを理解している。</w:t>
            </w:r>
          </w:p>
        </w:tc>
        <w:tc>
          <w:tcPr>
            <w:tcW w:w="3469" w:type="dxa"/>
            <w:shd w:val="clear" w:color="auto" w:fill="auto"/>
          </w:tcPr>
          <w:p w14:paraId="41222D6D" w14:textId="4FBFB300" w:rsidR="00A40EB9" w:rsidRPr="00B003F6" w:rsidRDefault="00A40EB9" w:rsidP="00B003F6">
            <w:pPr>
              <w:pStyle w:val="HTML"/>
              <w:shd w:val="clear" w:color="auto" w:fill="FFFFFF"/>
              <w:ind w:left="210" w:hangingChars="100" w:hanging="210"/>
              <w:jc w:val="both"/>
              <w:rPr>
                <w:rFonts w:ascii="ＭＳ 明朝" w:eastAsia="ＭＳ 明朝" w:hAnsi="ＭＳ 明朝"/>
                <w:sz w:val="21"/>
                <w:szCs w:val="21"/>
              </w:rPr>
            </w:pPr>
            <w:r w:rsidRPr="00B003F6">
              <w:rPr>
                <w:rFonts w:ascii="ＭＳ 明朝" w:eastAsia="ＭＳ 明朝" w:hAnsi="ＭＳ 明朝" w:hint="eastAsia"/>
                <w:sz w:val="21"/>
                <w:szCs w:val="21"/>
              </w:rPr>
              <w:t>②</w:t>
            </w:r>
            <w:r w:rsidR="00C42DF0" w:rsidRPr="00C42DF0">
              <w:rPr>
                <w:rFonts w:ascii="ＭＳ 明朝" w:eastAsia="ＭＳ 明朝" w:hAnsi="ＭＳ 明朝" w:hint="eastAsia"/>
                <w:sz w:val="21"/>
                <w:szCs w:val="21"/>
              </w:rPr>
              <w:t>特色ある地域の人々の活動や産業とそれらの地域の発展を関連付けたり、自分たちの住む地域と比較したりして県内の地域の特色を考え、適切に表現している。</w:t>
            </w:r>
          </w:p>
        </w:tc>
        <w:tc>
          <w:tcPr>
            <w:tcW w:w="3291" w:type="dxa"/>
            <w:shd w:val="clear" w:color="auto" w:fill="auto"/>
          </w:tcPr>
          <w:p w14:paraId="57358B82" w14:textId="77777777" w:rsidR="00A40EB9" w:rsidRPr="00B003F6" w:rsidRDefault="00A40EB9" w:rsidP="005F2A82">
            <w:pPr>
              <w:autoSpaceDE w:val="0"/>
              <w:autoSpaceDN w:val="0"/>
              <w:adjustRightInd w:val="0"/>
              <w:rPr>
                <w:rFonts w:hAnsi="ＭＳ 明朝"/>
                <w:kern w:val="0"/>
                <w:szCs w:val="21"/>
              </w:rPr>
            </w:pPr>
          </w:p>
        </w:tc>
      </w:tr>
    </w:tbl>
    <w:p w14:paraId="64BDC7C9" w14:textId="2B2E3E60" w:rsidR="00A40EB9" w:rsidRDefault="00A40EB9" w:rsidP="00DE35D4">
      <w:pPr>
        <w:widowControl/>
        <w:jc w:val="left"/>
        <w:rPr>
          <w:rFonts w:ascii="ＭＳ ゴシック" w:eastAsia="ＭＳ ゴシック" w:hAnsi="ＭＳ ゴシック"/>
          <w:b/>
          <w:kern w:val="0"/>
        </w:rPr>
      </w:pPr>
    </w:p>
    <w:p w14:paraId="281BB48E" w14:textId="49EA7098" w:rsidR="00DE35D4" w:rsidRDefault="00DE35D4" w:rsidP="00DE35D4">
      <w:pPr>
        <w:widowControl/>
        <w:jc w:val="left"/>
        <w:rPr>
          <w:rFonts w:ascii="ＭＳ ゴシック" w:eastAsia="ＭＳ ゴシック" w:hAnsi="ＭＳ ゴシック"/>
          <w:b/>
          <w:kern w:val="0"/>
        </w:rPr>
      </w:pPr>
    </w:p>
    <w:p w14:paraId="41EE5C39" w14:textId="7054CAD9" w:rsidR="00DE35D4" w:rsidRDefault="00DE35D4" w:rsidP="00DE35D4">
      <w:pPr>
        <w:widowControl/>
        <w:jc w:val="left"/>
        <w:rPr>
          <w:rFonts w:ascii="ＭＳ ゴシック" w:eastAsia="ＭＳ ゴシック" w:hAnsi="ＭＳ ゴシック"/>
          <w:b/>
          <w:kern w:val="0"/>
        </w:rPr>
      </w:pPr>
    </w:p>
    <w:p w14:paraId="7FF6E65B" w14:textId="3DF03741" w:rsidR="00DE35D4" w:rsidRDefault="00DE35D4" w:rsidP="00DE35D4">
      <w:pPr>
        <w:widowControl/>
        <w:jc w:val="left"/>
        <w:rPr>
          <w:rFonts w:ascii="ＭＳ ゴシック" w:eastAsia="ＭＳ ゴシック" w:hAnsi="ＭＳ ゴシック"/>
          <w:b/>
          <w:kern w:val="0"/>
        </w:rPr>
      </w:pPr>
    </w:p>
    <w:p w14:paraId="43849EBE" w14:textId="51CAA89A" w:rsidR="00DE35D4" w:rsidRDefault="00DE35D4" w:rsidP="00DE35D4">
      <w:pPr>
        <w:widowControl/>
        <w:jc w:val="left"/>
        <w:rPr>
          <w:rFonts w:ascii="ＭＳ ゴシック" w:eastAsia="ＭＳ ゴシック" w:hAnsi="ＭＳ ゴシック"/>
          <w:b/>
          <w:kern w:val="0"/>
        </w:rPr>
      </w:pPr>
    </w:p>
    <w:p w14:paraId="66B30405" w14:textId="7CAE191E" w:rsidR="00DE35D4" w:rsidRDefault="00DE35D4" w:rsidP="00DE35D4">
      <w:pPr>
        <w:widowControl/>
        <w:jc w:val="left"/>
        <w:rPr>
          <w:rFonts w:ascii="ＭＳ ゴシック" w:eastAsia="ＭＳ ゴシック" w:hAnsi="ＭＳ ゴシック"/>
          <w:b/>
          <w:kern w:val="0"/>
        </w:rPr>
      </w:pPr>
    </w:p>
    <w:p w14:paraId="3E0683EB" w14:textId="1AFF9721" w:rsidR="00DE35D4" w:rsidRDefault="00DE35D4" w:rsidP="00DE35D4">
      <w:pPr>
        <w:widowControl/>
        <w:jc w:val="left"/>
        <w:rPr>
          <w:rFonts w:ascii="ＭＳ ゴシック" w:eastAsia="ＭＳ ゴシック" w:hAnsi="ＭＳ ゴシック"/>
          <w:b/>
          <w:kern w:val="0"/>
        </w:rPr>
      </w:pPr>
    </w:p>
    <w:p w14:paraId="5A558EC6" w14:textId="1F532E34" w:rsidR="00DE35D4" w:rsidRDefault="00DE35D4" w:rsidP="00DE35D4">
      <w:pPr>
        <w:widowControl/>
        <w:jc w:val="left"/>
        <w:rPr>
          <w:rFonts w:ascii="ＭＳ ゴシック" w:eastAsia="ＭＳ ゴシック" w:hAnsi="ＭＳ ゴシック"/>
          <w:b/>
          <w:kern w:val="0"/>
        </w:rPr>
      </w:pPr>
    </w:p>
    <w:p w14:paraId="5520466C" w14:textId="523A8CA7" w:rsidR="00DE35D4" w:rsidRDefault="00DE35D4" w:rsidP="00DE35D4">
      <w:pPr>
        <w:widowControl/>
        <w:jc w:val="left"/>
        <w:rPr>
          <w:rFonts w:ascii="ＭＳ ゴシック" w:eastAsia="ＭＳ ゴシック" w:hAnsi="ＭＳ ゴシック"/>
          <w:b/>
          <w:kern w:val="0"/>
        </w:rPr>
      </w:pPr>
    </w:p>
    <w:p w14:paraId="2B32C054" w14:textId="5509324D" w:rsidR="00DE35D4" w:rsidRDefault="00DE35D4" w:rsidP="00DE35D4">
      <w:pPr>
        <w:widowControl/>
        <w:jc w:val="left"/>
        <w:rPr>
          <w:rFonts w:ascii="ＭＳ ゴシック" w:eastAsia="ＭＳ ゴシック" w:hAnsi="ＭＳ ゴシック"/>
          <w:b/>
          <w:kern w:val="0"/>
        </w:rPr>
      </w:pPr>
    </w:p>
    <w:p w14:paraId="5CDBA15E" w14:textId="70CA747A" w:rsidR="00DE35D4" w:rsidRDefault="00DE35D4" w:rsidP="00DE35D4">
      <w:pPr>
        <w:widowControl/>
        <w:jc w:val="left"/>
        <w:rPr>
          <w:rFonts w:ascii="ＭＳ ゴシック" w:eastAsia="ＭＳ ゴシック" w:hAnsi="ＭＳ ゴシック"/>
          <w:b/>
          <w:kern w:val="0"/>
        </w:rPr>
      </w:pPr>
    </w:p>
    <w:p w14:paraId="21E36AA7" w14:textId="2C7F45BC" w:rsidR="00DE35D4" w:rsidRDefault="00DE35D4" w:rsidP="00DE35D4">
      <w:pPr>
        <w:widowControl/>
        <w:jc w:val="left"/>
        <w:rPr>
          <w:rFonts w:ascii="ＭＳ ゴシック" w:eastAsia="ＭＳ ゴシック" w:hAnsi="ＭＳ ゴシック"/>
          <w:b/>
          <w:kern w:val="0"/>
        </w:rPr>
      </w:pPr>
    </w:p>
    <w:p w14:paraId="29A31890" w14:textId="70F208ED" w:rsidR="00DE35D4" w:rsidRDefault="00DE35D4" w:rsidP="00DE35D4">
      <w:pPr>
        <w:widowControl/>
        <w:jc w:val="left"/>
        <w:rPr>
          <w:rFonts w:ascii="ＭＳ ゴシック" w:eastAsia="ＭＳ ゴシック" w:hAnsi="ＭＳ ゴシック"/>
          <w:b/>
          <w:kern w:val="0"/>
        </w:rPr>
      </w:pPr>
    </w:p>
    <w:p w14:paraId="104D6A48" w14:textId="04F2FB24" w:rsidR="00DE35D4" w:rsidRDefault="00DE35D4" w:rsidP="00DE35D4">
      <w:pPr>
        <w:widowControl/>
        <w:jc w:val="left"/>
        <w:rPr>
          <w:rFonts w:ascii="ＭＳ ゴシック" w:eastAsia="ＭＳ ゴシック" w:hAnsi="ＭＳ ゴシック"/>
          <w:b/>
          <w:kern w:val="0"/>
        </w:rPr>
      </w:pPr>
    </w:p>
    <w:p w14:paraId="78994348" w14:textId="2AB70BA2" w:rsidR="00DE35D4" w:rsidRDefault="00DE35D4" w:rsidP="00DE35D4">
      <w:pPr>
        <w:widowControl/>
        <w:jc w:val="left"/>
        <w:rPr>
          <w:rFonts w:ascii="ＭＳ ゴシック" w:eastAsia="ＭＳ ゴシック" w:hAnsi="ＭＳ ゴシック"/>
          <w:b/>
          <w:kern w:val="0"/>
        </w:rPr>
      </w:pPr>
    </w:p>
    <w:p w14:paraId="4B45FDAC" w14:textId="572195AF" w:rsidR="00DE35D4" w:rsidRDefault="00DE35D4" w:rsidP="00DE35D4">
      <w:pPr>
        <w:widowControl/>
        <w:jc w:val="left"/>
        <w:rPr>
          <w:rFonts w:ascii="ＭＳ ゴシック" w:eastAsia="ＭＳ ゴシック" w:hAnsi="ＭＳ ゴシック"/>
          <w:b/>
          <w:kern w:val="0"/>
        </w:rPr>
      </w:pPr>
    </w:p>
    <w:p w14:paraId="3E78517C" w14:textId="28DAE601" w:rsidR="00DE35D4" w:rsidRDefault="00DE35D4" w:rsidP="00DE35D4">
      <w:pPr>
        <w:widowControl/>
        <w:jc w:val="left"/>
        <w:rPr>
          <w:rFonts w:ascii="ＭＳ ゴシック" w:eastAsia="ＭＳ ゴシック" w:hAnsi="ＭＳ ゴシック"/>
          <w:b/>
          <w:kern w:val="0"/>
        </w:rPr>
      </w:pPr>
    </w:p>
    <w:p w14:paraId="70B673AD" w14:textId="77777777" w:rsidR="00DE35D4" w:rsidRPr="00DE35D4" w:rsidRDefault="00DE35D4" w:rsidP="00DE35D4">
      <w:pPr>
        <w:widowControl/>
        <w:jc w:val="left"/>
        <w:rPr>
          <w:rFonts w:ascii="ＭＳ ゴシック" w:eastAsia="ＭＳ ゴシック" w:hAnsi="ＭＳ ゴシック"/>
          <w:b/>
          <w:kern w:val="0"/>
        </w:rPr>
      </w:pPr>
    </w:p>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09831537" w14:textId="77777777" w:rsidTr="008944E8">
        <w:tc>
          <w:tcPr>
            <w:tcW w:w="10303" w:type="dxa"/>
            <w:tcBorders>
              <w:top w:val="nil"/>
              <w:bottom w:val="nil"/>
            </w:tcBorders>
            <w:shd w:val="clear" w:color="auto" w:fill="C0C0C0"/>
          </w:tcPr>
          <w:p w14:paraId="5FA64A73" w14:textId="3E2BBAD6" w:rsidR="00A40EB9" w:rsidRDefault="00A40EB9" w:rsidP="008944E8">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A40EB9" w14:paraId="7A0000BD" w14:textId="77777777" w:rsidTr="008944E8">
        <w:tblPrEx>
          <w:tblBorders>
            <w:bottom w:val="single" w:sz="12" w:space="0" w:color="auto"/>
            <w:insideV w:val="single" w:sz="4" w:space="0" w:color="auto"/>
          </w:tblBorders>
        </w:tblPrEx>
        <w:tc>
          <w:tcPr>
            <w:tcW w:w="10303" w:type="dxa"/>
            <w:tcBorders>
              <w:top w:val="nil"/>
            </w:tcBorders>
          </w:tcPr>
          <w:p w14:paraId="04D1A6FE" w14:textId="4E56F9D7"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－②国際交流に取り組むまち・仙台市　　　　　　　　</w:t>
            </w:r>
            <w:r>
              <w:rPr>
                <w:rFonts w:hint="eastAsia"/>
              </w:rPr>
              <w:t>7</w:t>
            </w:r>
            <w:r w:rsidR="00A40EB9">
              <w:rPr>
                <w:rFonts w:hint="eastAsia"/>
              </w:rPr>
              <w:t>時間／</w:t>
            </w:r>
            <w:r w:rsidR="00AD4E16">
              <w:rPr>
                <w:rFonts w:hint="eastAsia"/>
              </w:rPr>
              <w:t>P</w:t>
            </w:r>
            <w:r w:rsidR="00231EF4">
              <w:rPr>
                <w:rFonts w:hint="eastAsia"/>
              </w:rPr>
              <w:t>.</w:t>
            </w:r>
            <w:r w:rsidR="002D22CE">
              <w:rPr>
                <w:rFonts w:hint="eastAsia"/>
              </w:rPr>
              <w:t>1</w:t>
            </w:r>
            <w:r>
              <w:rPr>
                <w:rFonts w:hint="eastAsia"/>
              </w:rPr>
              <w:t>4</w:t>
            </w:r>
            <w:r w:rsidR="00A40EB9">
              <w:rPr>
                <w:rFonts w:hint="eastAsia"/>
              </w:rPr>
              <w:t>0～</w:t>
            </w:r>
            <w:r w:rsidR="002D22CE">
              <w:rPr>
                <w:rFonts w:hint="eastAsia"/>
              </w:rPr>
              <w:t>1</w:t>
            </w:r>
            <w:r>
              <w:rPr>
                <w:rFonts w:hint="eastAsia"/>
              </w:rPr>
              <w:t>47</w:t>
            </w:r>
          </w:p>
        </w:tc>
      </w:tr>
    </w:tbl>
    <w:p w14:paraId="6D2941C7"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62CD5784" w14:textId="77777777" w:rsidR="00A40EB9"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14:paraId="7AA35644" w14:textId="1499BD9F" w:rsidR="00A40EB9" w:rsidRPr="00FD7365" w:rsidRDefault="00A40EB9" w:rsidP="00B003F6">
      <w:pPr>
        <w:autoSpaceDE w:val="0"/>
        <w:autoSpaceDN w:val="0"/>
        <w:adjustRightInd w:val="0"/>
        <w:ind w:leftChars="100" w:left="210" w:firstLineChars="100" w:firstLine="210"/>
        <w:jc w:val="left"/>
        <w:rPr>
          <w:rFonts w:hAnsi="ＭＳ 明朝"/>
          <w:color w:val="FF0000"/>
          <w:kern w:val="0"/>
          <w:szCs w:val="21"/>
        </w:rPr>
      </w:pPr>
      <w:r w:rsidRPr="00FD7365">
        <w:rPr>
          <w:rFonts w:ascii="RyuminPro" w:hAnsi="RyuminPro"/>
          <w:szCs w:val="21"/>
        </w:rPr>
        <w:t>県</w:t>
      </w:r>
      <w:r w:rsidR="00014B09" w:rsidRPr="00014B09">
        <w:rPr>
          <w:rFonts w:ascii="RyuminPro" w:hAnsi="RyuminPro" w:hint="eastAsia"/>
          <w:szCs w:val="21"/>
        </w:rPr>
        <w:t>内の特色ある地域の様子について、特色ある地域の位置や自然環境、人々の活動や産業の歴史的背景、人々の協力関係などに着目して、地図帳や各種の資料で調べ、白地図などにまとめ、地域の様子を捉え、それらの特色を考え、表現することを通して、県内の特色ある地域では、人々が協力し、特色あるまちづくりや観光などの産業の発展に努めていることを理解できるようにするとともに、主体的に学習問題を追究・解決しようとする態度を養う。</w:t>
      </w:r>
    </w:p>
    <w:p w14:paraId="67315D72" w14:textId="77777777" w:rsidR="00A40EB9" w:rsidRDefault="00A40EB9" w:rsidP="005F2A82">
      <w:pPr>
        <w:autoSpaceDE w:val="0"/>
        <w:autoSpaceDN w:val="0"/>
        <w:adjustRightInd w:val="0"/>
        <w:jc w:val="left"/>
        <w:rPr>
          <w:rFonts w:ascii="ＭＳ ゴシック" w:eastAsia="ＭＳ ゴシック" w:hAnsi="ＭＳ 明朝"/>
          <w:kern w:val="0"/>
        </w:rPr>
      </w:pPr>
    </w:p>
    <w:p w14:paraId="6BDACA3C" w14:textId="77777777" w:rsidR="00A40EB9" w:rsidRPr="00B003F6" w:rsidRDefault="00A40EB9" w:rsidP="00B003F6">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r w:rsidRPr="00EA6393">
        <w:rPr>
          <w:rFonts w:hAnsi="ＭＳ 明朝" w:hint="eastAsia"/>
          <w:b/>
          <w:kern w:val="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7"/>
        <w:gridCol w:w="3466"/>
        <w:gridCol w:w="3293"/>
      </w:tblGrid>
      <w:tr w:rsidR="00A40EB9" w:rsidRPr="00232CA9" w14:paraId="01FD9F1C" w14:textId="77777777" w:rsidTr="005F2A82">
        <w:tc>
          <w:tcPr>
            <w:tcW w:w="3402" w:type="dxa"/>
            <w:shd w:val="clear" w:color="auto" w:fill="auto"/>
            <w:vAlign w:val="center"/>
          </w:tcPr>
          <w:p w14:paraId="438D483F"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知識・技能</w:t>
            </w:r>
          </w:p>
        </w:tc>
        <w:tc>
          <w:tcPr>
            <w:tcW w:w="3544" w:type="dxa"/>
            <w:shd w:val="clear" w:color="auto" w:fill="auto"/>
            <w:vAlign w:val="center"/>
          </w:tcPr>
          <w:p w14:paraId="1E197AD2"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思考・判断・表現</w:t>
            </w:r>
          </w:p>
        </w:tc>
        <w:tc>
          <w:tcPr>
            <w:tcW w:w="3366" w:type="dxa"/>
            <w:shd w:val="clear" w:color="auto" w:fill="auto"/>
            <w:vAlign w:val="center"/>
          </w:tcPr>
          <w:p w14:paraId="52898D46" w14:textId="77777777" w:rsidR="00A40EB9" w:rsidRPr="00232CA9" w:rsidRDefault="00A40EB9" w:rsidP="005F2A82">
            <w:pPr>
              <w:autoSpaceDE w:val="0"/>
              <w:autoSpaceDN w:val="0"/>
              <w:adjustRightInd w:val="0"/>
              <w:jc w:val="center"/>
              <w:rPr>
                <w:rFonts w:hAnsi="ＭＳ 明朝"/>
                <w:kern w:val="0"/>
              </w:rPr>
            </w:pPr>
            <w:r w:rsidRPr="00232CA9">
              <w:rPr>
                <w:rFonts w:hAnsi="ＭＳ 明朝" w:hint="eastAsia"/>
                <w:kern w:val="0"/>
              </w:rPr>
              <w:t>主体的に学習に取り組む態度</w:t>
            </w:r>
          </w:p>
        </w:tc>
      </w:tr>
      <w:tr w:rsidR="00A40EB9" w:rsidRPr="00232CA9" w14:paraId="0C5BE564" w14:textId="77777777" w:rsidTr="005F2A82">
        <w:trPr>
          <w:trHeight w:val="1437"/>
        </w:trPr>
        <w:tc>
          <w:tcPr>
            <w:tcW w:w="3402" w:type="dxa"/>
            <w:shd w:val="clear" w:color="auto" w:fill="auto"/>
          </w:tcPr>
          <w:p w14:paraId="79CD9F21" w14:textId="4EA540AC"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00014B09" w:rsidRPr="00014B09">
              <w:rPr>
                <w:rFonts w:ascii="ＭＳ 明朝" w:eastAsia="ＭＳ 明朝" w:hAnsi="ＭＳ 明朝" w:hint="eastAsia"/>
                <w:sz w:val="21"/>
                <w:szCs w:val="21"/>
              </w:rPr>
              <w:t>特色ある地域の位置や自然環境、人々の活動や産業の歴史的背景、人々の協力関係などについて地図帳や各種の資料で調べて、必要な情報を集め、読み取り、特色ある地域の様子を理解している。</w:t>
            </w:r>
          </w:p>
        </w:tc>
        <w:tc>
          <w:tcPr>
            <w:tcW w:w="3544" w:type="dxa"/>
            <w:shd w:val="clear" w:color="auto" w:fill="auto"/>
          </w:tcPr>
          <w:p w14:paraId="605EAA67" w14:textId="2014B04F"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00014B09" w:rsidRPr="00014B09">
              <w:rPr>
                <w:rFonts w:ascii="ＭＳ 明朝" w:eastAsia="ＭＳ 明朝" w:hAnsi="ＭＳ 明朝" w:hint="eastAsia"/>
                <w:sz w:val="21"/>
                <w:szCs w:val="21"/>
              </w:rPr>
              <w:t>特色ある地域の位置、人々の活動や産業の歴史的背景、人々の協力関係などに着目して、問いを見いだし、県内の特色ある地域の様子について考え表現している。</w:t>
            </w:r>
          </w:p>
        </w:tc>
        <w:tc>
          <w:tcPr>
            <w:tcW w:w="3366" w:type="dxa"/>
            <w:shd w:val="clear" w:color="auto" w:fill="auto"/>
          </w:tcPr>
          <w:p w14:paraId="2ABC141A" w14:textId="6CBA6D98"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00014B09" w:rsidRPr="00014B09">
              <w:rPr>
                <w:rFonts w:ascii="ＭＳ 明朝" w:eastAsia="ＭＳ 明朝" w:hAnsi="ＭＳ 明朝" w:hint="eastAsia"/>
                <w:sz w:val="21"/>
                <w:szCs w:val="21"/>
              </w:rPr>
              <w:t>県内の特色ある地域の様子について、予想や学習計画を立てたり、学習をふり返ったりして、主体的に学習問題を追究し、解決しようとしている。</w:t>
            </w:r>
          </w:p>
        </w:tc>
      </w:tr>
      <w:tr w:rsidR="00A40EB9" w:rsidRPr="00232CA9" w14:paraId="4DB5B024" w14:textId="77777777" w:rsidTr="005F2A82">
        <w:trPr>
          <w:trHeight w:val="1437"/>
        </w:trPr>
        <w:tc>
          <w:tcPr>
            <w:tcW w:w="3402" w:type="dxa"/>
            <w:shd w:val="clear" w:color="auto" w:fill="auto"/>
          </w:tcPr>
          <w:p w14:paraId="3C7BECCB" w14:textId="41C39319" w:rsidR="00A40EB9" w:rsidRPr="00B003F6" w:rsidRDefault="00A40EB9" w:rsidP="005F2A82">
            <w:pPr>
              <w:pStyle w:val="Web"/>
              <w:shd w:val="clear" w:color="auto" w:fill="FFFFFF"/>
              <w:spacing w:before="0" w:beforeAutospacing="0" w:after="0" w:afterAutospacing="0"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②</w:t>
            </w:r>
            <w:r w:rsidR="00014B09" w:rsidRPr="00014B09">
              <w:rPr>
                <w:rFonts w:ascii="ＭＳ 明朝" w:eastAsia="ＭＳ 明朝" w:hAnsi="ＭＳ 明朝" w:hint="eastAsia"/>
                <w:sz w:val="21"/>
                <w:szCs w:val="21"/>
              </w:rPr>
              <w:t>調べたことを白地図や文などにまとめ、県内の特色ある地域では、人々が協力し、特色あるまちづくりや観光などの産業の発展に努めていることを理解している。</w:t>
            </w:r>
          </w:p>
        </w:tc>
        <w:tc>
          <w:tcPr>
            <w:tcW w:w="3544" w:type="dxa"/>
            <w:shd w:val="clear" w:color="auto" w:fill="auto"/>
          </w:tcPr>
          <w:p w14:paraId="7937FBD0" w14:textId="1A037881" w:rsidR="00A40EB9" w:rsidRPr="00B003F6" w:rsidRDefault="00A40EB9" w:rsidP="005F2A82">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②</w:t>
            </w:r>
            <w:r w:rsidR="00014B09" w:rsidRPr="00014B09">
              <w:rPr>
                <w:rFonts w:ascii="ＭＳ 明朝" w:eastAsia="ＭＳ 明朝" w:hAnsi="ＭＳ 明朝" w:hint="eastAsia"/>
                <w:sz w:val="21"/>
                <w:szCs w:val="21"/>
              </w:rPr>
              <w:t>特色ある地域の人々の活動や産業とそれらの地域の発展を関連付けたり、自分たちの住む地域と比較したりして県内の地域の特色を考え、適切に表現している。</w:t>
            </w:r>
          </w:p>
        </w:tc>
        <w:tc>
          <w:tcPr>
            <w:tcW w:w="3366" w:type="dxa"/>
            <w:shd w:val="clear" w:color="auto" w:fill="auto"/>
          </w:tcPr>
          <w:p w14:paraId="73C4531F" w14:textId="77777777" w:rsidR="00A40EB9" w:rsidRPr="00B003F6" w:rsidRDefault="00A40EB9" w:rsidP="005F2A82">
            <w:pPr>
              <w:autoSpaceDE w:val="0"/>
              <w:autoSpaceDN w:val="0"/>
              <w:adjustRightInd w:val="0"/>
              <w:spacing w:line="0" w:lineRule="atLeast"/>
              <w:jc w:val="left"/>
              <w:rPr>
                <w:rFonts w:hAnsi="ＭＳ 明朝"/>
                <w:kern w:val="0"/>
                <w:szCs w:val="21"/>
              </w:rPr>
            </w:pPr>
          </w:p>
        </w:tc>
      </w:tr>
    </w:tbl>
    <w:p w14:paraId="4C8B6AA4" w14:textId="77777777" w:rsidR="005C6E09" w:rsidRDefault="005C6E09" w:rsidP="008422B0"/>
    <w:tbl>
      <w:tblPr>
        <w:tblW w:w="0" w:type="auto"/>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22EF09CB" w14:textId="77777777" w:rsidTr="008944E8">
        <w:tc>
          <w:tcPr>
            <w:tcW w:w="10303" w:type="dxa"/>
            <w:tcBorders>
              <w:top w:val="nil"/>
              <w:bottom w:val="nil"/>
            </w:tcBorders>
            <w:shd w:val="clear" w:color="auto" w:fill="C0C0C0"/>
          </w:tcPr>
          <w:p w14:paraId="1B86F198" w14:textId="3BF70A14" w:rsidR="00A40EB9" w:rsidRDefault="00A40EB9" w:rsidP="008944E8">
            <w:pPr>
              <w:rPr>
                <w:rFonts w:ascii="ＭＳ ゴシック" w:eastAsia="ＭＳ ゴシック" w:hAnsi="ＭＳ 明朝"/>
              </w:rPr>
            </w:pPr>
            <w:r>
              <w:rPr>
                <w:rFonts w:ascii="ＭＳ ゴシック" w:eastAsia="ＭＳ ゴシック" w:hAnsi="ＭＳ 明朝" w:hint="eastAsia"/>
              </w:rPr>
              <w:t>小単元の評価計画</w:t>
            </w:r>
          </w:p>
        </w:tc>
      </w:tr>
      <w:tr w:rsidR="00A40EB9" w14:paraId="03B19693" w14:textId="77777777" w:rsidTr="008944E8">
        <w:tblPrEx>
          <w:tblBorders>
            <w:bottom w:val="single" w:sz="12" w:space="0" w:color="auto"/>
            <w:insideV w:val="single" w:sz="4" w:space="0" w:color="auto"/>
          </w:tblBorders>
        </w:tblPrEx>
        <w:tc>
          <w:tcPr>
            <w:tcW w:w="10303" w:type="dxa"/>
            <w:tcBorders>
              <w:top w:val="nil"/>
            </w:tcBorders>
          </w:tcPr>
          <w:p w14:paraId="475785B7" w14:textId="7226B867"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－③美しい景観を生かすまち・松島町　　　　　　　　</w:t>
            </w:r>
            <w:r>
              <w:rPr>
                <w:rFonts w:hint="eastAsia"/>
              </w:rPr>
              <w:t>7</w:t>
            </w:r>
            <w:r w:rsidR="00A40EB9">
              <w:rPr>
                <w:rFonts w:hint="eastAsia"/>
              </w:rPr>
              <w:t>時間／</w:t>
            </w:r>
            <w:r w:rsidR="00AD4E16">
              <w:rPr>
                <w:rFonts w:hint="eastAsia"/>
              </w:rPr>
              <w:t>P</w:t>
            </w:r>
            <w:r w:rsidR="00231EF4">
              <w:rPr>
                <w:rFonts w:hint="eastAsia"/>
              </w:rPr>
              <w:t>.</w:t>
            </w:r>
            <w:r w:rsidR="002D22CE">
              <w:rPr>
                <w:rFonts w:hint="eastAsia"/>
              </w:rPr>
              <w:t>1</w:t>
            </w:r>
            <w:r>
              <w:rPr>
                <w:rFonts w:hint="eastAsia"/>
              </w:rPr>
              <w:t>48</w:t>
            </w:r>
            <w:r w:rsidR="00A40EB9">
              <w:rPr>
                <w:rFonts w:hint="eastAsia"/>
              </w:rPr>
              <w:t>～</w:t>
            </w:r>
            <w:r w:rsidR="002D22CE">
              <w:rPr>
                <w:rFonts w:hint="eastAsia"/>
              </w:rPr>
              <w:t>1</w:t>
            </w:r>
            <w:r>
              <w:rPr>
                <w:rFonts w:hint="eastAsia"/>
              </w:rPr>
              <w:t>55</w:t>
            </w:r>
          </w:p>
        </w:tc>
      </w:tr>
    </w:tbl>
    <w:p w14:paraId="4EEA37C1" w14:textId="77777777" w:rsidR="00A40EB9" w:rsidRPr="0045246F" w:rsidRDefault="00A40EB9" w:rsidP="00290AEA">
      <w:pPr>
        <w:autoSpaceDE w:val="0"/>
        <w:autoSpaceDN w:val="0"/>
        <w:adjustRightInd w:val="0"/>
        <w:ind w:left="1470" w:hanging="1470"/>
        <w:jc w:val="left"/>
        <w:rPr>
          <w:rFonts w:ascii="ＭＳ ゴシック" w:eastAsia="ＭＳ ゴシック" w:hAnsi="ＭＳ 明朝"/>
          <w:kern w:val="0"/>
        </w:rPr>
      </w:pPr>
    </w:p>
    <w:p w14:paraId="0A69C35B" w14:textId="77777777" w:rsidR="00A40EB9" w:rsidRDefault="00A40EB9" w:rsidP="005F2A82">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目標</w:t>
      </w:r>
      <w:r w:rsidRPr="00EA6393">
        <w:rPr>
          <w:rFonts w:hAnsi="ＭＳ 明朝" w:hint="eastAsia"/>
          <w:b/>
          <w:kern w:val="0"/>
        </w:rPr>
        <w:t xml:space="preserve">　</w:t>
      </w:r>
      <w:r>
        <w:rPr>
          <w:rFonts w:hAnsi="ＭＳ 明朝" w:hint="eastAsia"/>
          <w:b/>
          <w:kern w:val="0"/>
        </w:rPr>
        <w:t xml:space="preserve">　　　　　</w:t>
      </w:r>
    </w:p>
    <w:p w14:paraId="16781E2D" w14:textId="069AB7CE" w:rsidR="00A40EB9" w:rsidRPr="00ED351E" w:rsidRDefault="00A40EB9" w:rsidP="00B003F6">
      <w:pPr>
        <w:autoSpaceDE w:val="0"/>
        <w:autoSpaceDN w:val="0"/>
        <w:adjustRightInd w:val="0"/>
        <w:ind w:leftChars="100" w:left="210" w:firstLineChars="100" w:firstLine="210"/>
        <w:jc w:val="left"/>
        <w:rPr>
          <w:rFonts w:hAnsi="ＭＳ 明朝"/>
          <w:kern w:val="0"/>
        </w:rPr>
      </w:pPr>
      <w:r w:rsidRPr="00FD7365">
        <w:rPr>
          <w:rFonts w:ascii="RyuminPro" w:hAnsi="RyuminPro"/>
          <w:szCs w:val="21"/>
        </w:rPr>
        <w:t>県</w:t>
      </w:r>
      <w:r w:rsidR="00DF727C" w:rsidRPr="00DF727C">
        <w:rPr>
          <w:rFonts w:ascii="RyuminPro" w:hAnsi="RyuminPro" w:hint="eastAsia"/>
          <w:szCs w:val="21"/>
        </w:rPr>
        <w:t>内の特色ある地域の様子について、特色ある地域の位置や自然環境、人々の活動や産業の歴史的背景、人々の協力関係などに着目して、地図帳や各種の資料で調べ、白地図などにまとめ、地域の様子を捉え、それらの特色を考え、表現することを通して、県内の特色ある地域では、人々が協力し、特色あるまちづくりや観光などの産業の発展に努めていることを理解できるようにするとともに、主体的に学習問題を追究・解決しようとする態度を養う。</w:t>
      </w:r>
    </w:p>
    <w:p w14:paraId="192A6CF5" w14:textId="77777777" w:rsidR="00A40EB9" w:rsidRPr="00A4465C" w:rsidRDefault="00A40EB9" w:rsidP="00290AEA">
      <w:pPr>
        <w:autoSpaceDE w:val="0"/>
        <w:autoSpaceDN w:val="0"/>
        <w:adjustRightInd w:val="0"/>
        <w:ind w:left="1470" w:hanging="210"/>
        <w:jc w:val="left"/>
        <w:rPr>
          <w:rFonts w:hAnsi="ＭＳ 明朝"/>
          <w:kern w:val="0"/>
        </w:rPr>
      </w:pPr>
    </w:p>
    <w:p w14:paraId="0BA2A6DC" w14:textId="77777777" w:rsidR="00A40EB9" w:rsidRDefault="00A40EB9" w:rsidP="00AE0DFC">
      <w:pPr>
        <w:autoSpaceDE w:val="0"/>
        <w:autoSpaceDN w:val="0"/>
        <w:adjustRightInd w:val="0"/>
        <w:ind w:left="1470" w:hanging="1470"/>
        <w:jc w:val="left"/>
        <w:rPr>
          <w:rFonts w:ascii="ＭＳ ゴシック" w:eastAsia="ＭＳ ゴシック" w:hAnsi="ＭＳ 明朝"/>
          <w:kern w:val="0"/>
        </w:rPr>
      </w:pPr>
    </w:p>
    <w:p w14:paraId="79E7EDB5" w14:textId="77777777" w:rsidR="00A40EB9" w:rsidRPr="00B003F6" w:rsidRDefault="00A40EB9" w:rsidP="00B003F6">
      <w:pPr>
        <w:autoSpaceDE w:val="0"/>
        <w:autoSpaceDN w:val="0"/>
        <w:adjustRightInd w:val="0"/>
        <w:ind w:left="1470" w:hanging="1470"/>
        <w:jc w:val="left"/>
        <w:rPr>
          <w:rFonts w:hAnsi="ＭＳ 明朝"/>
          <w:b/>
          <w:kern w:val="0"/>
        </w:rPr>
      </w:pPr>
      <w:r w:rsidRPr="00EA6393">
        <w:rPr>
          <w:rFonts w:ascii="ＭＳ ゴシック" w:eastAsia="ＭＳ ゴシック" w:hAnsi="ＭＳ 明朝" w:hint="eastAsia"/>
          <w:b/>
          <w:kern w:val="0"/>
        </w:rPr>
        <w:t>評価規準</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3520"/>
        <w:gridCol w:w="3340"/>
      </w:tblGrid>
      <w:tr w:rsidR="00A40EB9" w:rsidRPr="00232CA9" w14:paraId="3E588B31" w14:textId="77777777" w:rsidTr="00CC4DD3">
        <w:trPr>
          <w:trHeight w:val="273"/>
        </w:trPr>
        <w:tc>
          <w:tcPr>
            <w:tcW w:w="3375" w:type="dxa"/>
            <w:shd w:val="clear" w:color="auto" w:fill="auto"/>
            <w:vAlign w:val="center"/>
          </w:tcPr>
          <w:p w14:paraId="519723E7"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520" w:type="dxa"/>
            <w:shd w:val="clear" w:color="auto" w:fill="auto"/>
            <w:vAlign w:val="center"/>
          </w:tcPr>
          <w:p w14:paraId="2E49252B"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340" w:type="dxa"/>
            <w:shd w:val="clear" w:color="auto" w:fill="auto"/>
            <w:vAlign w:val="center"/>
          </w:tcPr>
          <w:p w14:paraId="4723AAB4"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14:paraId="7F602591" w14:textId="77777777" w:rsidTr="00CC4DD3">
        <w:trPr>
          <w:trHeight w:val="1429"/>
        </w:trPr>
        <w:tc>
          <w:tcPr>
            <w:tcW w:w="3375" w:type="dxa"/>
            <w:shd w:val="clear" w:color="auto" w:fill="auto"/>
          </w:tcPr>
          <w:p w14:paraId="65E09B6F" w14:textId="3CFE05E8"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00DF727C" w:rsidRPr="00DF727C">
              <w:rPr>
                <w:rFonts w:hAnsi="ＭＳ 明朝" w:hint="eastAsia"/>
                <w:szCs w:val="21"/>
              </w:rPr>
              <w:t>特色ある地域の位置や自然環境、人々の活動や産業の歴史的背景、人々の協力関係などについて地図帳や各種の資料で調べて、必要な情報を集め、読み取り、特色ある地域の様子を理解している。</w:t>
            </w:r>
          </w:p>
        </w:tc>
        <w:tc>
          <w:tcPr>
            <w:tcW w:w="3520" w:type="dxa"/>
            <w:shd w:val="clear" w:color="auto" w:fill="auto"/>
          </w:tcPr>
          <w:p w14:paraId="74B7D9D9" w14:textId="7441C2EB"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00DF727C" w:rsidRPr="00DF727C">
              <w:rPr>
                <w:rFonts w:ascii="ＭＳ 明朝" w:eastAsia="ＭＳ 明朝" w:hAnsi="ＭＳ 明朝" w:hint="eastAsia"/>
                <w:sz w:val="21"/>
                <w:szCs w:val="21"/>
              </w:rPr>
              <w:t>特色ある地域の位置、人々の活動や産業の歴史的背景、人々の協力関係などに着目して、問いを見いだし、県内の特色ある地域の様子について考え表現している。</w:t>
            </w:r>
          </w:p>
        </w:tc>
        <w:tc>
          <w:tcPr>
            <w:tcW w:w="3340" w:type="dxa"/>
            <w:shd w:val="clear" w:color="auto" w:fill="auto"/>
          </w:tcPr>
          <w:p w14:paraId="4C2D4295" w14:textId="5EAFCFA9"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00DF727C" w:rsidRPr="00DF727C">
              <w:rPr>
                <w:rFonts w:hAnsi="ＭＳ 明朝" w:hint="eastAsia"/>
                <w:szCs w:val="21"/>
              </w:rPr>
              <w:t>県内の特色ある地域の様子について、予想や学習計画を立てたり、学習をふり返ったりして、主体的に学習問題を追究し、解決しようとしている。</w:t>
            </w:r>
          </w:p>
        </w:tc>
      </w:tr>
      <w:tr w:rsidR="00A40EB9" w:rsidRPr="00232CA9" w14:paraId="115BA025" w14:textId="77777777" w:rsidTr="00CC4DD3">
        <w:trPr>
          <w:trHeight w:val="1429"/>
        </w:trPr>
        <w:tc>
          <w:tcPr>
            <w:tcW w:w="3375" w:type="dxa"/>
            <w:shd w:val="clear" w:color="auto" w:fill="auto"/>
          </w:tcPr>
          <w:p w14:paraId="268E2AE8" w14:textId="00B800F5"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00DF727C" w:rsidRPr="00DF727C">
              <w:rPr>
                <w:rFonts w:hAnsi="ＭＳ 明朝" w:hint="eastAsia"/>
                <w:szCs w:val="21"/>
              </w:rPr>
              <w:t>調べたことを白地図や文などにまとめ、県内の特色ある地域では、人々が協力し、特色あるまちづくりや観光などの産業の発展に努めていることを理解している。</w:t>
            </w:r>
          </w:p>
        </w:tc>
        <w:tc>
          <w:tcPr>
            <w:tcW w:w="3520" w:type="dxa"/>
            <w:shd w:val="clear" w:color="auto" w:fill="auto"/>
          </w:tcPr>
          <w:p w14:paraId="3710CA3E" w14:textId="63BF5AAF"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00DF727C" w:rsidRPr="00DF727C">
              <w:rPr>
                <w:rFonts w:hAnsi="ＭＳ 明朝" w:hint="eastAsia"/>
                <w:szCs w:val="21"/>
              </w:rPr>
              <w:t>特色ある地域の人々の活動や産業とそれらの地域の発展を関連付けたり、自分たちの住む地域と比較したりして県内の地域の特色を考え、適切に表現している。</w:t>
            </w:r>
          </w:p>
        </w:tc>
        <w:tc>
          <w:tcPr>
            <w:tcW w:w="3340" w:type="dxa"/>
            <w:shd w:val="clear" w:color="auto" w:fill="auto"/>
          </w:tcPr>
          <w:p w14:paraId="1A2B7CB3" w14:textId="77777777" w:rsidR="00A40EB9" w:rsidRPr="00B003F6" w:rsidRDefault="00A40EB9" w:rsidP="005F2A82">
            <w:pPr>
              <w:autoSpaceDE w:val="0"/>
              <w:autoSpaceDN w:val="0"/>
              <w:adjustRightInd w:val="0"/>
              <w:jc w:val="left"/>
              <w:rPr>
                <w:rFonts w:hAnsi="ＭＳ 明朝"/>
                <w:kern w:val="0"/>
                <w:szCs w:val="21"/>
              </w:rPr>
            </w:pPr>
          </w:p>
        </w:tc>
      </w:tr>
    </w:tbl>
    <w:p w14:paraId="031B5900" w14:textId="77777777" w:rsidR="00A40EB9" w:rsidRDefault="00A40EB9" w:rsidP="005F2A82">
      <w:pPr>
        <w:autoSpaceDE w:val="0"/>
        <w:autoSpaceDN w:val="0"/>
        <w:adjustRightInd w:val="0"/>
        <w:ind w:left="1470" w:hanging="1470"/>
        <w:jc w:val="left"/>
        <w:rPr>
          <w:rFonts w:ascii="ＭＳ ゴシック" w:eastAsia="ＭＳ ゴシック" w:hAnsi="ＭＳ ゴシック"/>
          <w:b/>
          <w:kern w:val="0"/>
        </w:rPr>
      </w:pPr>
    </w:p>
    <w:tbl>
      <w:tblPr>
        <w:tblW w:w="10303" w:type="dxa"/>
        <w:tblInd w:w="99" w:type="dxa"/>
        <w:tblBorders>
          <w:insideH w:val="single" w:sz="4" w:space="0" w:color="auto"/>
        </w:tblBorders>
        <w:tblLayout w:type="fixed"/>
        <w:tblCellMar>
          <w:left w:w="99" w:type="dxa"/>
          <w:right w:w="99" w:type="dxa"/>
        </w:tblCellMar>
        <w:tblLook w:val="0000" w:firstRow="0" w:lastRow="0" w:firstColumn="0" w:lastColumn="0" w:noHBand="0" w:noVBand="0"/>
      </w:tblPr>
      <w:tblGrid>
        <w:gridCol w:w="10303"/>
      </w:tblGrid>
      <w:tr w:rsidR="00A40EB9" w14:paraId="1D60BD9A" w14:textId="77777777" w:rsidTr="00DE35D4">
        <w:tc>
          <w:tcPr>
            <w:tcW w:w="10303" w:type="dxa"/>
            <w:tcBorders>
              <w:top w:val="nil"/>
              <w:bottom w:val="nil"/>
            </w:tcBorders>
            <w:shd w:val="clear" w:color="auto" w:fill="C0C0C0"/>
          </w:tcPr>
          <w:p w14:paraId="74132433" w14:textId="75654318" w:rsidR="00A40EB9" w:rsidRDefault="00A40EB9" w:rsidP="008944E8">
            <w:pPr>
              <w:rPr>
                <w:rFonts w:ascii="ＭＳ ゴシック" w:eastAsia="ＭＳ ゴシック" w:hAnsi="ＭＳ 明朝"/>
              </w:rPr>
            </w:pPr>
            <w:r>
              <w:rPr>
                <w:rFonts w:ascii="ＭＳ ゴシック" w:eastAsia="ＭＳ ゴシック" w:hAnsi="ＭＳ 明朝" w:hint="eastAsia"/>
              </w:rPr>
              <w:lastRenderedPageBreak/>
              <w:t>小単元の評価計画</w:t>
            </w:r>
          </w:p>
        </w:tc>
      </w:tr>
      <w:tr w:rsidR="00A40EB9" w14:paraId="498D8997" w14:textId="77777777" w:rsidTr="00DE35D4">
        <w:tblPrEx>
          <w:tblBorders>
            <w:bottom w:val="single" w:sz="12" w:space="0" w:color="auto"/>
            <w:insideV w:val="single" w:sz="4" w:space="0" w:color="auto"/>
          </w:tblBorders>
        </w:tblPrEx>
        <w:tc>
          <w:tcPr>
            <w:tcW w:w="10303" w:type="dxa"/>
            <w:tcBorders>
              <w:top w:val="nil"/>
            </w:tcBorders>
          </w:tcPr>
          <w:p w14:paraId="23568734" w14:textId="1CB2FDCE" w:rsidR="00A40EB9" w:rsidRPr="00697F8F" w:rsidRDefault="002D68E0" w:rsidP="005F2A82">
            <w:pPr>
              <w:spacing w:line="360" w:lineRule="exact"/>
            </w:pPr>
            <w:r>
              <w:rPr>
                <w:rFonts w:ascii="ＭＳ ゴシック" w:eastAsia="ＭＳ ゴシック" w:hAnsi="ＭＳ 明朝" w:hint="eastAsia"/>
                <w:kern w:val="0"/>
                <w:sz w:val="32"/>
              </w:rPr>
              <w:t>5</w:t>
            </w:r>
            <w:r w:rsidR="00A40EB9">
              <w:rPr>
                <w:rFonts w:ascii="ＭＳ ゴシック" w:eastAsia="ＭＳ ゴシック" w:hAnsi="ＭＳ 明朝" w:hint="eastAsia"/>
                <w:kern w:val="0"/>
                <w:sz w:val="32"/>
              </w:rPr>
              <w:t xml:space="preserve">－③古いまちなみを生かすまち・登米市登米町　　　　</w:t>
            </w:r>
            <w:r>
              <w:rPr>
                <w:rFonts w:hint="eastAsia"/>
              </w:rPr>
              <w:t>7</w:t>
            </w:r>
            <w:r w:rsidR="00A40EB9">
              <w:rPr>
                <w:rFonts w:hint="eastAsia"/>
              </w:rPr>
              <w:t>時間／</w:t>
            </w:r>
            <w:r w:rsidR="00AD4E16">
              <w:rPr>
                <w:rFonts w:hint="eastAsia"/>
              </w:rPr>
              <w:t>P</w:t>
            </w:r>
            <w:r w:rsidR="00231EF4">
              <w:rPr>
                <w:rFonts w:hint="eastAsia"/>
              </w:rPr>
              <w:t>.</w:t>
            </w:r>
            <w:r w:rsidR="002D22CE">
              <w:rPr>
                <w:rFonts w:hint="eastAsia"/>
              </w:rPr>
              <w:t>1</w:t>
            </w:r>
            <w:r>
              <w:rPr>
                <w:rFonts w:hint="eastAsia"/>
              </w:rPr>
              <w:t>56</w:t>
            </w:r>
            <w:r w:rsidR="00A40EB9">
              <w:rPr>
                <w:rFonts w:hint="eastAsia"/>
              </w:rPr>
              <w:t>～</w:t>
            </w:r>
            <w:r w:rsidR="002D22CE">
              <w:rPr>
                <w:rFonts w:hint="eastAsia"/>
              </w:rPr>
              <w:t>1</w:t>
            </w:r>
            <w:r>
              <w:rPr>
                <w:rFonts w:hint="eastAsia"/>
              </w:rPr>
              <w:t>63</w:t>
            </w:r>
          </w:p>
        </w:tc>
      </w:tr>
    </w:tbl>
    <w:p w14:paraId="55E44C6E" w14:textId="77777777" w:rsidR="00A40EB9" w:rsidRDefault="00A40EB9" w:rsidP="00290AEA">
      <w:pPr>
        <w:autoSpaceDE w:val="0"/>
        <w:autoSpaceDN w:val="0"/>
        <w:adjustRightInd w:val="0"/>
        <w:ind w:left="1470" w:hanging="1470"/>
        <w:jc w:val="left"/>
        <w:rPr>
          <w:rFonts w:ascii="ＭＳ ゴシック" w:eastAsia="ＭＳ ゴシック" w:hAnsi="ＭＳ 明朝"/>
          <w:kern w:val="0"/>
        </w:rPr>
      </w:pPr>
    </w:p>
    <w:p w14:paraId="32550B5A" w14:textId="77777777" w:rsidR="001B20EF" w:rsidRPr="0045246F" w:rsidRDefault="001B20EF" w:rsidP="00290AEA">
      <w:pPr>
        <w:autoSpaceDE w:val="0"/>
        <w:autoSpaceDN w:val="0"/>
        <w:adjustRightInd w:val="0"/>
        <w:ind w:left="1470" w:hanging="1470"/>
        <w:jc w:val="left"/>
        <w:rPr>
          <w:rFonts w:ascii="ＭＳ ゴシック" w:eastAsia="ＭＳ ゴシック" w:hAnsi="ＭＳ 明朝"/>
          <w:kern w:val="0"/>
        </w:rPr>
      </w:pPr>
      <w:r w:rsidRPr="00EA6393">
        <w:rPr>
          <w:rFonts w:ascii="ＭＳ ゴシック" w:eastAsia="ＭＳ ゴシック" w:hAnsi="ＭＳ 明朝" w:hint="eastAsia"/>
          <w:b/>
          <w:kern w:val="0"/>
        </w:rPr>
        <w:t>目標</w:t>
      </w:r>
    </w:p>
    <w:p w14:paraId="03A14B0C" w14:textId="5CA1324C" w:rsidR="00A40EB9" w:rsidRPr="00ED351E" w:rsidRDefault="00A40EB9" w:rsidP="00B003F6">
      <w:pPr>
        <w:autoSpaceDE w:val="0"/>
        <w:autoSpaceDN w:val="0"/>
        <w:adjustRightInd w:val="0"/>
        <w:ind w:leftChars="100" w:left="210" w:firstLineChars="100" w:firstLine="210"/>
        <w:jc w:val="left"/>
        <w:rPr>
          <w:rFonts w:hAnsi="ＭＳ 明朝"/>
          <w:kern w:val="0"/>
        </w:rPr>
      </w:pPr>
      <w:r w:rsidRPr="00FD7365">
        <w:rPr>
          <w:rFonts w:ascii="RyuminPro" w:hAnsi="RyuminPro"/>
          <w:szCs w:val="21"/>
        </w:rPr>
        <w:t>県</w:t>
      </w:r>
      <w:r w:rsidR="008A36F9" w:rsidRPr="008A36F9">
        <w:rPr>
          <w:rFonts w:ascii="RyuminPro" w:hAnsi="RyuminPro" w:hint="eastAsia"/>
          <w:szCs w:val="21"/>
        </w:rPr>
        <w:t>内の特色ある地域の様子について、特色ある地域の位置や自然環境、人々の活動や産業の歴史的背景、人々の協力関係などに着目して、地図帳や各種の資料で調べ、白地図などにまとめ、地域の様子を捉え、それらの特色を考え、表現することを通して、県内の特色ある地域では、人々が協力し、特色あるまちづくりや観光などの産業の発展に努めていることを理解できるようにするとともに、主体的に学習問題を追究・解決しようとする態度を養う。</w:t>
      </w:r>
    </w:p>
    <w:p w14:paraId="5DC8CC8C" w14:textId="77777777" w:rsidR="00A40EB9" w:rsidRDefault="00A40EB9" w:rsidP="005F2A82">
      <w:pPr>
        <w:autoSpaceDE w:val="0"/>
        <w:autoSpaceDN w:val="0"/>
        <w:adjustRightInd w:val="0"/>
        <w:jc w:val="left"/>
        <w:rPr>
          <w:rFonts w:ascii="ＭＳ ゴシック" w:eastAsia="ＭＳ ゴシック" w:hAnsi="ＭＳ 明朝"/>
          <w:kern w:val="0"/>
        </w:rPr>
      </w:pPr>
    </w:p>
    <w:p w14:paraId="7B5BF1BE" w14:textId="77777777" w:rsidR="00A40EB9" w:rsidRDefault="00A40EB9" w:rsidP="00B003F6">
      <w:pPr>
        <w:autoSpaceDE w:val="0"/>
        <w:autoSpaceDN w:val="0"/>
        <w:adjustRightInd w:val="0"/>
        <w:ind w:left="1470" w:hanging="1470"/>
        <w:jc w:val="left"/>
        <w:rPr>
          <w:rFonts w:ascii="ＭＳ ゴシック" w:eastAsia="ＭＳ ゴシック" w:hAnsi="ＭＳ 明朝"/>
          <w:b/>
          <w:kern w:val="0"/>
        </w:rPr>
      </w:pPr>
      <w:r w:rsidRPr="00EA6393">
        <w:rPr>
          <w:rFonts w:ascii="ＭＳ ゴシック" w:eastAsia="ＭＳ ゴシック" w:hAnsi="ＭＳ 明朝" w:hint="eastAsia"/>
          <w:b/>
          <w:kern w:val="0"/>
        </w:rPr>
        <w:t>評価規準</w:t>
      </w:r>
    </w:p>
    <w:p w14:paraId="57AC105B" w14:textId="77777777" w:rsidR="0029749F" w:rsidRPr="00B003F6" w:rsidRDefault="0029749F" w:rsidP="00B003F6">
      <w:pPr>
        <w:autoSpaceDE w:val="0"/>
        <w:autoSpaceDN w:val="0"/>
        <w:adjustRightInd w:val="0"/>
        <w:ind w:left="1470" w:hanging="1470"/>
        <w:jc w:val="left"/>
        <w:rPr>
          <w:rFonts w:hAnsi="ＭＳ 明朝"/>
          <w:b/>
          <w:kern w:val="0"/>
        </w:rPr>
      </w:pPr>
    </w:p>
    <w:tbl>
      <w:tblPr>
        <w:tblW w:w="10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6"/>
        <w:gridCol w:w="3469"/>
        <w:gridCol w:w="3291"/>
      </w:tblGrid>
      <w:tr w:rsidR="00A40EB9" w:rsidRPr="00232CA9" w14:paraId="68E79D00" w14:textId="77777777" w:rsidTr="005F2A82">
        <w:tc>
          <w:tcPr>
            <w:tcW w:w="3326" w:type="dxa"/>
            <w:shd w:val="clear" w:color="auto" w:fill="auto"/>
            <w:vAlign w:val="center"/>
          </w:tcPr>
          <w:p w14:paraId="115612E4"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知識・技能</w:t>
            </w:r>
          </w:p>
        </w:tc>
        <w:tc>
          <w:tcPr>
            <w:tcW w:w="3469" w:type="dxa"/>
            <w:shd w:val="clear" w:color="auto" w:fill="auto"/>
            <w:vAlign w:val="center"/>
          </w:tcPr>
          <w:p w14:paraId="2E1F7AE3"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思考・判断・表現</w:t>
            </w:r>
          </w:p>
        </w:tc>
        <w:tc>
          <w:tcPr>
            <w:tcW w:w="3291" w:type="dxa"/>
            <w:shd w:val="clear" w:color="auto" w:fill="auto"/>
            <w:vAlign w:val="center"/>
          </w:tcPr>
          <w:p w14:paraId="08BA29F0" w14:textId="77777777" w:rsidR="00A40EB9" w:rsidRPr="00A11FE0" w:rsidRDefault="00A40EB9" w:rsidP="005F2A82">
            <w:pPr>
              <w:autoSpaceDE w:val="0"/>
              <w:autoSpaceDN w:val="0"/>
              <w:adjustRightInd w:val="0"/>
              <w:jc w:val="center"/>
              <w:rPr>
                <w:rFonts w:hAnsi="ＭＳ 明朝"/>
                <w:kern w:val="0"/>
              </w:rPr>
            </w:pPr>
            <w:r w:rsidRPr="00A11FE0">
              <w:rPr>
                <w:rFonts w:hAnsi="ＭＳ 明朝" w:hint="eastAsia"/>
                <w:kern w:val="0"/>
              </w:rPr>
              <w:t>主体的に学習に取り組む態度</w:t>
            </w:r>
          </w:p>
        </w:tc>
      </w:tr>
      <w:tr w:rsidR="00A40EB9" w:rsidRPr="00232CA9" w14:paraId="4643BE2B" w14:textId="77777777" w:rsidTr="005F2A82">
        <w:trPr>
          <w:trHeight w:val="1437"/>
        </w:trPr>
        <w:tc>
          <w:tcPr>
            <w:tcW w:w="3326" w:type="dxa"/>
            <w:shd w:val="clear" w:color="auto" w:fill="auto"/>
          </w:tcPr>
          <w:p w14:paraId="187EE76A" w14:textId="49CD39A0"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008A36F9" w:rsidRPr="008A36F9">
              <w:rPr>
                <w:rFonts w:hAnsi="ＭＳ 明朝" w:hint="eastAsia"/>
                <w:szCs w:val="21"/>
              </w:rPr>
              <w:t>特色ある地域の位置や自然環境、人々の活動や産業の歴史的背景、人々の協力関係などについて地図帳や各種の資料で調べて、必要な情報を集め、読み取り、特色ある地域の様子を理解している。</w:t>
            </w:r>
          </w:p>
        </w:tc>
        <w:tc>
          <w:tcPr>
            <w:tcW w:w="3469" w:type="dxa"/>
            <w:shd w:val="clear" w:color="auto" w:fill="auto"/>
          </w:tcPr>
          <w:p w14:paraId="57807BE3" w14:textId="6F807D3B" w:rsidR="00A40EB9" w:rsidRPr="00B003F6" w:rsidRDefault="00A40EB9" w:rsidP="00B003F6">
            <w:pPr>
              <w:pStyle w:val="HTML"/>
              <w:shd w:val="clear" w:color="auto" w:fill="FFFFFF"/>
              <w:spacing w:line="0" w:lineRule="atLeast"/>
              <w:ind w:left="210" w:hangingChars="100" w:hanging="210"/>
              <w:rPr>
                <w:rFonts w:ascii="ＭＳ 明朝" w:eastAsia="ＭＳ 明朝" w:hAnsi="ＭＳ 明朝"/>
                <w:sz w:val="21"/>
                <w:szCs w:val="21"/>
              </w:rPr>
            </w:pPr>
            <w:r w:rsidRPr="00B003F6">
              <w:rPr>
                <w:rFonts w:ascii="ＭＳ 明朝" w:eastAsia="ＭＳ 明朝" w:hAnsi="ＭＳ 明朝" w:hint="eastAsia"/>
                <w:sz w:val="21"/>
                <w:szCs w:val="21"/>
              </w:rPr>
              <w:t>①</w:t>
            </w:r>
            <w:r w:rsidR="008A36F9" w:rsidRPr="008A36F9">
              <w:rPr>
                <w:rFonts w:ascii="ＭＳ 明朝" w:eastAsia="ＭＳ 明朝" w:hAnsi="ＭＳ 明朝" w:hint="eastAsia"/>
                <w:sz w:val="21"/>
                <w:szCs w:val="21"/>
              </w:rPr>
              <w:t>特色ある地域の位置、人々の活動や産業の歴史的背景、人々の協力関係などに着目して、問いを見いだし、県内の特色ある地域の様子について考え表現している。</w:t>
            </w:r>
          </w:p>
        </w:tc>
        <w:tc>
          <w:tcPr>
            <w:tcW w:w="3291" w:type="dxa"/>
            <w:shd w:val="clear" w:color="auto" w:fill="auto"/>
          </w:tcPr>
          <w:p w14:paraId="771D9E03" w14:textId="16C5A6EB"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①</w:t>
            </w:r>
            <w:r w:rsidR="008A36F9" w:rsidRPr="008A36F9">
              <w:rPr>
                <w:rFonts w:hAnsi="ＭＳ 明朝" w:hint="eastAsia"/>
                <w:szCs w:val="21"/>
              </w:rPr>
              <w:t>県内の特色ある地域の様子について、予想や学習計画を立てたり、学習をふり返ったりして、主体的に学習問題を追究し、解決しようとしている。</w:t>
            </w:r>
          </w:p>
        </w:tc>
      </w:tr>
      <w:tr w:rsidR="00A40EB9" w:rsidRPr="00232CA9" w14:paraId="44E1A68E" w14:textId="77777777" w:rsidTr="005F2A82">
        <w:trPr>
          <w:trHeight w:val="1437"/>
        </w:trPr>
        <w:tc>
          <w:tcPr>
            <w:tcW w:w="3326" w:type="dxa"/>
            <w:shd w:val="clear" w:color="auto" w:fill="auto"/>
          </w:tcPr>
          <w:p w14:paraId="2FE352CF" w14:textId="63A2ECD3"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008A36F9" w:rsidRPr="008A36F9">
              <w:rPr>
                <w:rFonts w:hAnsi="ＭＳ 明朝" w:hint="eastAsia"/>
                <w:szCs w:val="21"/>
              </w:rPr>
              <w:t>調べたことを白地図や文などにまとめ、県内の特色ある地域では、人々が協力し、特色あるまちづくりや観光などの産業の発展に努めていることを理解している。</w:t>
            </w:r>
          </w:p>
        </w:tc>
        <w:tc>
          <w:tcPr>
            <w:tcW w:w="3469" w:type="dxa"/>
            <w:shd w:val="clear" w:color="auto" w:fill="auto"/>
          </w:tcPr>
          <w:p w14:paraId="3EECAB36" w14:textId="3022A2DC" w:rsidR="00A40EB9" w:rsidRPr="00B003F6" w:rsidRDefault="00A40EB9" w:rsidP="00B003F6">
            <w:pPr>
              <w:autoSpaceDE w:val="0"/>
              <w:autoSpaceDN w:val="0"/>
              <w:adjustRightInd w:val="0"/>
              <w:ind w:left="210" w:hangingChars="100" w:hanging="210"/>
              <w:jc w:val="left"/>
              <w:rPr>
                <w:rFonts w:hAnsi="ＭＳ 明朝"/>
                <w:kern w:val="0"/>
                <w:szCs w:val="21"/>
              </w:rPr>
            </w:pPr>
            <w:r w:rsidRPr="00B003F6">
              <w:rPr>
                <w:rFonts w:hAnsi="ＭＳ 明朝" w:hint="eastAsia"/>
                <w:szCs w:val="21"/>
              </w:rPr>
              <w:t>②</w:t>
            </w:r>
            <w:r w:rsidR="008A36F9" w:rsidRPr="008A36F9">
              <w:rPr>
                <w:rFonts w:hAnsi="ＭＳ 明朝" w:hint="eastAsia"/>
                <w:szCs w:val="21"/>
              </w:rPr>
              <w:t>特色ある地域の人々の活動や産業とそれらの地域の発展を関連付けたり、自分たちの住む地域と比較したりして県内の地域の特色を考え、適切に表現している。</w:t>
            </w:r>
          </w:p>
        </w:tc>
        <w:tc>
          <w:tcPr>
            <w:tcW w:w="3291" w:type="dxa"/>
            <w:shd w:val="clear" w:color="auto" w:fill="auto"/>
          </w:tcPr>
          <w:p w14:paraId="1871128F" w14:textId="77777777" w:rsidR="00A40EB9" w:rsidRPr="00B003F6" w:rsidRDefault="00A40EB9" w:rsidP="005F2A82">
            <w:pPr>
              <w:autoSpaceDE w:val="0"/>
              <w:autoSpaceDN w:val="0"/>
              <w:adjustRightInd w:val="0"/>
              <w:jc w:val="left"/>
              <w:rPr>
                <w:rFonts w:hAnsi="ＭＳ 明朝"/>
                <w:kern w:val="0"/>
                <w:szCs w:val="21"/>
              </w:rPr>
            </w:pPr>
          </w:p>
        </w:tc>
      </w:tr>
    </w:tbl>
    <w:p w14:paraId="0E05BB91" w14:textId="6D09C625" w:rsidR="005C6E09" w:rsidRDefault="005C6E09">
      <w:pPr>
        <w:widowControl/>
        <w:jc w:val="left"/>
        <w:rPr>
          <w:rFonts w:ascii="ＭＳ ゴシック" w:eastAsia="ＭＳ ゴシック" w:hAnsi="ＭＳ ゴシック"/>
          <w:b/>
          <w:kern w:val="0"/>
        </w:rPr>
      </w:pPr>
    </w:p>
    <w:sectPr w:rsidR="005C6E09" w:rsidSect="00795BD6">
      <w:footerReference w:type="even" r:id="rId8"/>
      <w:footerReference w:type="default" r:id="rId9"/>
      <w:pgSz w:w="11906" w:h="16838" w:code="9"/>
      <w:pgMar w:top="851" w:right="851" w:bottom="851" w:left="851" w:header="454" w:footer="567"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6B56" w14:textId="77777777" w:rsidR="00684B04" w:rsidRDefault="00684B04">
      <w:r>
        <w:separator/>
      </w:r>
    </w:p>
  </w:endnote>
  <w:endnote w:type="continuationSeparator" w:id="0">
    <w:p w14:paraId="4A33EBB9" w14:textId="77777777" w:rsidR="00684B04" w:rsidRDefault="00684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Ryumin-Light-Identity-H">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RyuminPro">
    <w:altName w:val="Cambria"/>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452B" w14:textId="77777777" w:rsidR="00BE710A" w:rsidRDefault="00BE710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5B0552F1" w14:textId="77777777" w:rsidR="00BE710A" w:rsidRDefault="00BE710A">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BB68" w14:textId="77777777" w:rsidR="00BE710A" w:rsidRDefault="00BE710A">
    <w:pPr>
      <w:pStyle w:val="a7"/>
      <w:framePr w:wrap="around" w:vAnchor="text" w:hAnchor="margin" w:xAlign="center" w:y="1"/>
      <w:jc w:val="center"/>
      <w:rPr>
        <w:rStyle w:val="a8"/>
      </w:rPr>
    </w:pPr>
    <w:r>
      <w:t xml:space="preserve">- </w:t>
    </w:r>
    <w:r>
      <w:fldChar w:fldCharType="begin"/>
    </w:r>
    <w:r>
      <w:instrText xml:space="preserve"> PAGE </w:instrText>
    </w:r>
    <w:r>
      <w:fldChar w:fldCharType="separate"/>
    </w:r>
    <w:r w:rsidR="002B1022">
      <w:rPr>
        <w:noProof/>
      </w:rPr>
      <w:t>29</w:t>
    </w:r>
    <w:r>
      <w:fldChar w:fldCharType="end"/>
    </w:r>
    <w:r>
      <w:t xml:space="preserve"> -</w:t>
    </w:r>
  </w:p>
  <w:p w14:paraId="67EA704D" w14:textId="77777777" w:rsidR="00BE710A" w:rsidRDefault="00BE71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7203C" w14:textId="77777777" w:rsidR="00684B04" w:rsidRDefault="00684B04">
      <w:r>
        <w:separator/>
      </w:r>
    </w:p>
  </w:footnote>
  <w:footnote w:type="continuationSeparator" w:id="0">
    <w:p w14:paraId="679121B8" w14:textId="77777777" w:rsidR="00684B04" w:rsidRDefault="00684B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bullet"/>
      <w:lvlText w:val="◎"/>
      <w:lvlJc w:val="left"/>
      <w:pPr>
        <w:tabs>
          <w:tab w:val="num" w:pos="200"/>
        </w:tabs>
        <w:ind w:left="200" w:hanging="200"/>
      </w:pPr>
      <w:rPr>
        <w:rFonts w:hint="eastAsia"/>
      </w:rPr>
    </w:lvl>
  </w:abstractNum>
  <w:abstractNum w:abstractNumId="1" w15:restartNumberingAfterBreak="0">
    <w:nsid w:val="00000002"/>
    <w:multiLevelType w:val="singleLevel"/>
    <w:tmpl w:val="00000000"/>
    <w:lvl w:ilvl="0">
      <w:start w:val="1"/>
      <w:numFmt w:val="aiueoFullWidth"/>
      <w:lvlText w:val="%1．"/>
      <w:lvlJc w:val="left"/>
      <w:pPr>
        <w:tabs>
          <w:tab w:val="num" w:pos="1870"/>
        </w:tabs>
        <w:ind w:left="1870" w:hanging="400"/>
      </w:pPr>
      <w:rPr>
        <w:rFonts w:hint="eastAsia"/>
      </w:rPr>
    </w:lvl>
  </w:abstractNum>
  <w:abstractNum w:abstractNumId="2" w15:restartNumberingAfterBreak="0">
    <w:nsid w:val="00000003"/>
    <w:multiLevelType w:val="singleLevel"/>
    <w:tmpl w:val="00000000"/>
    <w:lvl w:ilvl="0">
      <w:numFmt w:val="bullet"/>
      <w:lvlText w:val="◎"/>
      <w:lvlJc w:val="left"/>
      <w:pPr>
        <w:tabs>
          <w:tab w:val="num" w:pos="200"/>
        </w:tabs>
        <w:ind w:left="200" w:hanging="200"/>
      </w:pPr>
      <w:rPr>
        <w:rFonts w:hint="eastAsia"/>
      </w:rPr>
    </w:lvl>
  </w:abstractNum>
  <w:abstractNum w:abstractNumId="3" w15:restartNumberingAfterBreak="0">
    <w:nsid w:val="00000004"/>
    <w:multiLevelType w:val="singleLevel"/>
    <w:tmpl w:val="00000000"/>
    <w:lvl w:ilvl="0">
      <w:start w:val="1"/>
      <w:numFmt w:val="bullet"/>
      <w:lvlText w:val="○"/>
      <w:lvlJc w:val="left"/>
      <w:pPr>
        <w:tabs>
          <w:tab w:val="num" w:pos="1870"/>
        </w:tabs>
        <w:ind w:left="1870" w:hanging="400"/>
      </w:pPr>
      <w:rPr>
        <w:rFonts w:ascii="ＭＳ ゴシック" w:eastAsia="ＭＳ ゴシック" w:hint="eastAsia"/>
      </w:rPr>
    </w:lvl>
  </w:abstractNum>
  <w:abstractNum w:abstractNumId="4" w15:restartNumberingAfterBreak="0">
    <w:nsid w:val="03127A4E"/>
    <w:multiLevelType w:val="hybridMultilevel"/>
    <w:tmpl w:val="22EAB738"/>
    <w:lvl w:ilvl="0" w:tplc="54442B36">
      <w:start w:val="1"/>
      <w:numFmt w:val="decimalEnclosedCircle"/>
      <w:lvlText w:val="%1"/>
      <w:lvlJc w:val="left"/>
      <w:pPr>
        <w:ind w:left="259" w:hanging="360"/>
      </w:pPr>
      <w:rPr>
        <w:rFonts w:hint="default"/>
      </w:rPr>
    </w:lvl>
    <w:lvl w:ilvl="1" w:tplc="04090017" w:tentative="1">
      <w:start w:val="1"/>
      <w:numFmt w:val="aiueoFullWidth"/>
      <w:lvlText w:val="(%2)"/>
      <w:lvlJc w:val="left"/>
      <w:pPr>
        <w:ind w:left="739" w:hanging="420"/>
      </w:pPr>
    </w:lvl>
    <w:lvl w:ilvl="2" w:tplc="04090011" w:tentative="1">
      <w:start w:val="1"/>
      <w:numFmt w:val="decimalEnclosedCircle"/>
      <w:lvlText w:val="%3"/>
      <w:lvlJc w:val="left"/>
      <w:pPr>
        <w:ind w:left="1159" w:hanging="420"/>
      </w:pPr>
    </w:lvl>
    <w:lvl w:ilvl="3" w:tplc="0409000F" w:tentative="1">
      <w:start w:val="1"/>
      <w:numFmt w:val="decimal"/>
      <w:lvlText w:val="%4."/>
      <w:lvlJc w:val="left"/>
      <w:pPr>
        <w:ind w:left="1579" w:hanging="420"/>
      </w:pPr>
    </w:lvl>
    <w:lvl w:ilvl="4" w:tplc="04090017" w:tentative="1">
      <w:start w:val="1"/>
      <w:numFmt w:val="aiueoFullWidth"/>
      <w:lvlText w:val="(%5)"/>
      <w:lvlJc w:val="left"/>
      <w:pPr>
        <w:ind w:left="1999" w:hanging="420"/>
      </w:pPr>
    </w:lvl>
    <w:lvl w:ilvl="5" w:tplc="04090011" w:tentative="1">
      <w:start w:val="1"/>
      <w:numFmt w:val="decimalEnclosedCircle"/>
      <w:lvlText w:val="%6"/>
      <w:lvlJc w:val="left"/>
      <w:pPr>
        <w:ind w:left="2419" w:hanging="420"/>
      </w:pPr>
    </w:lvl>
    <w:lvl w:ilvl="6" w:tplc="0409000F" w:tentative="1">
      <w:start w:val="1"/>
      <w:numFmt w:val="decimal"/>
      <w:lvlText w:val="%7."/>
      <w:lvlJc w:val="left"/>
      <w:pPr>
        <w:ind w:left="2839" w:hanging="420"/>
      </w:pPr>
    </w:lvl>
    <w:lvl w:ilvl="7" w:tplc="04090017" w:tentative="1">
      <w:start w:val="1"/>
      <w:numFmt w:val="aiueoFullWidth"/>
      <w:lvlText w:val="(%8)"/>
      <w:lvlJc w:val="left"/>
      <w:pPr>
        <w:ind w:left="3259" w:hanging="420"/>
      </w:pPr>
    </w:lvl>
    <w:lvl w:ilvl="8" w:tplc="04090011" w:tentative="1">
      <w:start w:val="1"/>
      <w:numFmt w:val="decimalEnclosedCircle"/>
      <w:lvlText w:val="%9"/>
      <w:lvlJc w:val="left"/>
      <w:pPr>
        <w:ind w:left="3679" w:hanging="420"/>
      </w:pPr>
    </w:lvl>
  </w:abstractNum>
  <w:abstractNum w:abstractNumId="5" w15:restartNumberingAfterBreak="0">
    <w:nsid w:val="054B3DB1"/>
    <w:multiLevelType w:val="hybridMultilevel"/>
    <w:tmpl w:val="6C7AEC6A"/>
    <w:lvl w:ilvl="0" w:tplc="260633FA">
      <w:start w:val="1"/>
      <w:numFmt w:val="aiueoFullWidth"/>
      <w:lvlText w:val="%1．"/>
      <w:lvlJc w:val="left"/>
      <w:pPr>
        <w:tabs>
          <w:tab w:val="num" w:pos="1890"/>
        </w:tabs>
        <w:ind w:left="1890" w:hanging="420"/>
      </w:pPr>
      <w:rPr>
        <w:rFonts w:hAnsi="Century"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6" w15:restartNumberingAfterBreak="0">
    <w:nsid w:val="05635376"/>
    <w:multiLevelType w:val="hybridMultilevel"/>
    <w:tmpl w:val="AE80E6BE"/>
    <w:lvl w:ilvl="0" w:tplc="3C3630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4D7CFE"/>
    <w:multiLevelType w:val="hybridMultilevel"/>
    <w:tmpl w:val="CB143806"/>
    <w:lvl w:ilvl="0" w:tplc="827EB3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834A1"/>
    <w:multiLevelType w:val="hybridMultilevel"/>
    <w:tmpl w:val="BC524924"/>
    <w:lvl w:ilvl="0" w:tplc="8B0275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DBB6E57"/>
    <w:multiLevelType w:val="hybridMultilevel"/>
    <w:tmpl w:val="05722DF4"/>
    <w:lvl w:ilvl="0" w:tplc="41A4BB02">
      <w:start w:val="1"/>
      <w:numFmt w:val="bullet"/>
      <w:lvlText w:val="・"/>
      <w:lvlJc w:val="left"/>
      <w:pPr>
        <w:tabs>
          <w:tab w:val="num" w:pos="360"/>
        </w:tabs>
        <w:ind w:left="360" w:hanging="360"/>
      </w:pPr>
      <w:rPr>
        <w:rFonts w:ascii="Ryumin-Light-Identity-H" w:eastAsia="Ryumin-Light-Identity-H" w:hAnsi="Times New Roman" w:hint="eastAsia"/>
      </w:rPr>
    </w:lvl>
    <w:lvl w:ilvl="1" w:tplc="C42EAE14" w:tentative="1">
      <w:start w:val="1"/>
      <w:numFmt w:val="bullet"/>
      <w:lvlText w:val=""/>
      <w:lvlJc w:val="left"/>
      <w:pPr>
        <w:tabs>
          <w:tab w:val="num" w:pos="840"/>
        </w:tabs>
        <w:ind w:left="840" w:hanging="420"/>
      </w:pPr>
      <w:rPr>
        <w:rFonts w:ascii="Wingdings" w:hAnsi="Wingdings" w:hint="default"/>
      </w:rPr>
    </w:lvl>
    <w:lvl w:ilvl="2" w:tplc="A524E47E" w:tentative="1">
      <w:start w:val="1"/>
      <w:numFmt w:val="bullet"/>
      <w:lvlText w:val=""/>
      <w:lvlJc w:val="left"/>
      <w:pPr>
        <w:tabs>
          <w:tab w:val="num" w:pos="1260"/>
        </w:tabs>
        <w:ind w:left="1260" w:hanging="420"/>
      </w:pPr>
      <w:rPr>
        <w:rFonts w:ascii="Wingdings" w:hAnsi="Wingdings" w:hint="default"/>
      </w:rPr>
    </w:lvl>
    <w:lvl w:ilvl="3" w:tplc="69C0479A" w:tentative="1">
      <w:start w:val="1"/>
      <w:numFmt w:val="bullet"/>
      <w:lvlText w:val=""/>
      <w:lvlJc w:val="left"/>
      <w:pPr>
        <w:tabs>
          <w:tab w:val="num" w:pos="1680"/>
        </w:tabs>
        <w:ind w:left="1680" w:hanging="420"/>
      </w:pPr>
      <w:rPr>
        <w:rFonts w:ascii="Wingdings" w:hAnsi="Wingdings" w:hint="default"/>
      </w:rPr>
    </w:lvl>
    <w:lvl w:ilvl="4" w:tplc="622230B8" w:tentative="1">
      <w:start w:val="1"/>
      <w:numFmt w:val="bullet"/>
      <w:lvlText w:val=""/>
      <w:lvlJc w:val="left"/>
      <w:pPr>
        <w:tabs>
          <w:tab w:val="num" w:pos="2100"/>
        </w:tabs>
        <w:ind w:left="2100" w:hanging="420"/>
      </w:pPr>
      <w:rPr>
        <w:rFonts w:ascii="Wingdings" w:hAnsi="Wingdings" w:hint="default"/>
      </w:rPr>
    </w:lvl>
    <w:lvl w:ilvl="5" w:tplc="498CDED2" w:tentative="1">
      <w:start w:val="1"/>
      <w:numFmt w:val="bullet"/>
      <w:lvlText w:val=""/>
      <w:lvlJc w:val="left"/>
      <w:pPr>
        <w:tabs>
          <w:tab w:val="num" w:pos="2520"/>
        </w:tabs>
        <w:ind w:left="2520" w:hanging="420"/>
      </w:pPr>
      <w:rPr>
        <w:rFonts w:ascii="Wingdings" w:hAnsi="Wingdings" w:hint="default"/>
      </w:rPr>
    </w:lvl>
    <w:lvl w:ilvl="6" w:tplc="BA50077C" w:tentative="1">
      <w:start w:val="1"/>
      <w:numFmt w:val="bullet"/>
      <w:lvlText w:val=""/>
      <w:lvlJc w:val="left"/>
      <w:pPr>
        <w:tabs>
          <w:tab w:val="num" w:pos="2940"/>
        </w:tabs>
        <w:ind w:left="2940" w:hanging="420"/>
      </w:pPr>
      <w:rPr>
        <w:rFonts w:ascii="Wingdings" w:hAnsi="Wingdings" w:hint="default"/>
      </w:rPr>
    </w:lvl>
    <w:lvl w:ilvl="7" w:tplc="9C14331A" w:tentative="1">
      <w:start w:val="1"/>
      <w:numFmt w:val="bullet"/>
      <w:lvlText w:val=""/>
      <w:lvlJc w:val="left"/>
      <w:pPr>
        <w:tabs>
          <w:tab w:val="num" w:pos="3360"/>
        </w:tabs>
        <w:ind w:left="3360" w:hanging="420"/>
      </w:pPr>
      <w:rPr>
        <w:rFonts w:ascii="Wingdings" w:hAnsi="Wingdings" w:hint="default"/>
      </w:rPr>
    </w:lvl>
    <w:lvl w:ilvl="8" w:tplc="F06AA85C"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C2F5BED"/>
    <w:multiLevelType w:val="hybridMultilevel"/>
    <w:tmpl w:val="9E244AD0"/>
    <w:lvl w:ilvl="0" w:tplc="BB52B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C8E2859"/>
    <w:multiLevelType w:val="hybridMultilevel"/>
    <w:tmpl w:val="129085D8"/>
    <w:lvl w:ilvl="0" w:tplc="1BA8651A">
      <w:start w:val="1"/>
      <w:numFmt w:val="decimalEnclosedCircle"/>
      <w:lvlText w:val="%1"/>
      <w:lvlJc w:val="left"/>
      <w:pPr>
        <w:ind w:left="7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D0A4FB2"/>
    <w:multiLevelType w:val="hybridMultilevel"/>
    <w:tmpl w:val="C9904DDA"/>
    <w:lvl w:ilvl="0" w:tplc="BE380706">
      <w:start w:val="1"/>
      <w:numFmt w:val="decimalEnclosedCircle"/>
      <w:lvlText w:val="%1"/>
      <w:lvlJc w:val="left"/>
      <w:pPr>
        <w:ind w:left="2345" w:hanging="360"/>
      </w:pPr>
      <w:rPr>
        <w:rFonts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0409000F" w:tentative="1">
      <w:start w:val="1"/>
      <w:numFmt w:val="decimal"/>
      <w:lvlText w:val="%4."/>
      <w:lvlJc w:val="left"/>
      <w:pPr>
        <w:ind w:left="3665" w:hanging="420"/>
      </w:p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13" w15:restartNumberingAfterBreak="0">
    <w:nsid w:val="1D0D3072"/>
    <w:multiLevelType w:val="hybridMultilevel"/>
    <w:tmpl w:val="26FE669E"/>
    <w:lvl w:ilvl="0" w:tplc="FFFFFFFF">
      <w:start w:val="1"/>
      <w:numFmt w:val="aiueoFullWidth"/>
      <w:lvlText w:val="%1．"/>
      <w:lvlJc w:val="left"/>
      <w:pPr>
        <w:tabs>
          <w:tab w:val="num" w:pos="1890"/>
        </w:tabs>
        <w:ind w:left="1890" w:hanging="420"/>
      </w:pPr>
      <w:rPr>
        <w:rFonts w:hint="default"/>
      </w:rPr>
    </w:lvl>
    <w:lvl w:ilvl="1" w:tplc="FFFFFFFF">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14" w15:restartNumberingAfterBreak="0">
    <w:nsid w:val="1F2755FF"/>
    <w:multiLevelType w:val="hybridMultilevel"/>
    <w:tmpl w:val="196A7D6A"/>
    <w:lvl w:ilvl="0" w:tplc="96CC7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0702D3E"/>
    <w:multiLevelType w:val="hybridMultilevel"/>
    <w:tmpl w:val="F238E242"/>
    <w:lvl w:ilvl="0" w:tplc="B57CD3B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0354E8"/>
    <w:multiLevelType w:val="hybridMultilevel"/>
    <w:tmpl w:val="F376A988"/>
    <w:lvl w:ilvl="0" w:tplc="0B6C9498">
      <w:start w:val="1"/>
      <w:numFmt w:val="aiueoFullWidth"/>
      <w:lvlText w:val="%1."/>
      <w:lvlJc w:val="left"/>
      <w:pPr>
        <w:tabs>
          <w:tab w:val="num" w:pos="1830"/>
        </w:tabs>
        <w:ind w:left="1830" w:hanging="36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7" w15:restartNumberingAfterBreak="0">
    <w:nsid w:val="26856E0D"/>
    <w:multiLevelType w:val="hybridMultilevel"/>
    <w:tmpl w:val="6BEA86CA"/>
    <w:lvl w:ilvl="0" w:tplc="B670908C">
      <w:numFmt w:val="bullet"/>
      <w:lvlText w:val="・"/>
      <w:lvlJc w:val="left"/>
      <w:pPr>
        <w:tabs>
          <w:tab w:val="num" w:pos="1830"/>
        </w:tabs>
        <w:ind w:left="1830" w:hanging="360"/>
      </w:pPr>
      <w:rPr>
        <w:rFonts w:ascii="ＭＳ 明朝" w:eastAsia="ＭＳ 明朝" w:hAnsi="ＭＳ 明朝" w:cs="Times New Roman" w:hint="eastAsia"/>
      </w:rPr>
    </w:lvl>
    <w:lvl w:ilvl="1" w:tplc="8B2CA156">
      <w:numFmt w:val="bullet"/>
      <w:lvlText w:val="□"/>
      <w:lvlJc w:val="left"/>
      <w:pPr>
        <w:tabs>
          <w:tab w:val="num" w:pos="2250"/>
        </w:tabs>
        <w:ind w:left="2250" w:hanging="360"/>
      </w:pPr>
      <w:rPr>
        <w:rFonts w:ascii="ＭＳ 明朝" w:eastAsia="ＭＳ 明朝" w:hAnsi="ＭＳ 明朝" w:cs="Times New Roman" w:hint="eastAsia"/>
      </w:rPr>
    </w:lvl>
    <w:lvl w:ilvl="2" w:tplc="0409000D" w:tentative="1">
      <w:start w:val="1"/>
      <w:numFmt w:val="bullet"/>
      <w:lvlText w:val=""/>
      <w:lvlJc w:val="left"/>
      <w:pPr>
        <w:tabs>
          <w:tab w:val="num" w:pos="2730"/>
        </w:tabs>
        <w:ind w:left="2730" w:hanging="420"/>
      </w:pPr>
      <w:rPr>
        <w:rFonts w:ascii="Wingdings" w:hAnsi="Wingdings" w:hint="default"/>
      </w:rPr>
    </w:lvl>
    <w:lvl w:ilvl="3" w:tplc="04090001" w:tentative="1">
      <w:start w:val="1"/>
      <w:numFmt w:val="bullet"/>
      <w:lvlText w:val=""/>
      <w:lvlJc w:val="left"/>
      <w:pPr>
        <w:tabs>
          <w:tab w:val="num" w:pos="3150"/>
        </w:tabs>
        <w:ind w:left="3150" w:hanging="420"/>
      </w:pPr>
      <w:rPr>
        <w:rFonts w:ascii="Wingdings" w:hAnsi="Wingdings" w:hint="default"/>
      </w:rPr>
    </w:lvl>
    <w:lvl w:ilvl="4" w:tplc="0409000B" w:tentative="1">
      <w:start w:val="1"/>
      <w:numFmt w:val="bullet"/>
      <w:lvlText w:val=""/>
      <w:lvlJc w:val="left"/>
      <w:pPr>
        <w:tabs>
          <w:tab w:val="num" w:pos="3570"/>
        </w:tabs>
        <w:ind w:left="3570" w:hanging="420"/>
      </w:pPr>
      <w:rPr>
        <w:rFonts w:ascii="Wingdings" w:hAnsi="Wingdings" w:hint="default"/>
      </w:rPr>
    </w:lvl>
    <w:lvl w:ilvl="5" w:tplc="0409000D" w:tentative="1">
      <w:start w:val="1"/>
      <w:numFmt w:val="bullet"/>
      <w:lvlText w:val=""/>
      <w:lvlJc w:val="left"/>
      <w:pPr>
        <w:tabs>
          <w:tab w:val="num" w:pos="3990"/>
        </w:tabs>
        <w:ind w:left="3990" w:hanging="420"/>
      </w:pPr>
      <w:rPr>
        <w:rFonts w:ascii="Wingdings" w:hAnsi="Wingdings" w:hint="default"/>
      </w:rPr>
    </w:lvl>
    <w:lvl w:ilvl="6" w:tplc="04090001" w:tentative="1">
      <w:start w:val="1"/>
      <w:numFmt w:val="bullet"/>
      <w:lvlText w:val=""/>
      <w:lvlJc w:val="left"/>
      <w:pPr>
        <w:tabs>
          <w:tab w:val="num" w:pos="4410"/>
        </w:tabs>
        <w:ind w:left="4410" w:hanging="420"/>
      </w:pPr>
      <w:rPr>
        <w:rFonts w:ascii="Wingdings" w:hAnsi="Wingdings" w:hint="default"/>
      </w:rPr>
    </w:lvl>
    <w:lvl w:ilvl="7" w:tplc="0409000B" w:tentative="1">
      <w:start w:val="1"/>
      <w:numFmt w:val="bullet"/>
      <w:lvlText w:val=""/>
      <w:lvlJc w:val="left"/>
      <w:pPr>
        <w:tabs>
          <w:tab w:val="num" w:pos="4830"/>
        </w:tabs>
        <w:ind w:left="4830" w:hanging="420"/>
      </w:pPr>
      <w:rPr>
        <w:rFonts w:ascii="Wingdings" w:hAnsi="Wingdings" w:hint="default"/>
      </w:rPr>
    </w:lvl>
    <w:lvl w:ilvl="8" w:tplc="0409000D" w:tentative="1">
      <w:start w:val="1"/>
      <w:numFmt w:val="bullet"/>
      <w:lvlText w:val=""/>
      <w:lvlJc w:val="left"/>
      <w:pPr>
        <w:tabs>
          <w:tab w:val="num" w:pos="5250"/>
        </w:tabs>
        <w:ind w:left="5250" w:hanging="420"/>
      </w:pPr>
      <w:rPr>
        <w:rFonts w:ascii="Wingdings" w:hAnsi="Wingdings" w:hint="default"/>
      </w:rPr>
    </w:lvl>
  </w:abstractNum>
  <w:abstractNum w:abstractNumId="18" w15:restartNumberingAfterBreak="0">
    <w:nsid w:val="28754DC8"/>
    <w:multiLevelType w:val="hybridMultilevel"/>
    <w:tmpl w:val="F9BE96D2"/>
    <w:lvl w:ilvl="0" w:tplc="B0D0B046">
      <w:start w:val="1"/>
      <w:numFmt w:val="aiueoFullWidth"/>
      <w:lvlText w:val="%1．"/>
      <w:lvlJc w:val="left"/>
      <w:pPr>
        <w:tabs>
          <w:tab w:val="num" w:pos="1890"/>
        </w:tabs>
        <w:ind w:left="1890" w:hanging="420"/>
      </w:pPr>
      <w:rPr>
        <w:rFonts w:hint="eastAsia"/>
      </w:rPr>
    </w:lvl>
    <w:lvl w:ilvl="1" w:tplc="04090017" w:tentative="1">
      <w:start w:val="1"/>
      <w:numFmt w:val="aiueoFullWidth"/>
      <w:lvlText w:val="(%2)"/>
      <w:lvlJc w:val="left"/>
      <w:pPr>
        <w:tabs>
          <w:tab w:val="num" w:pos="2310"/>
        </w:tabs>
        <w:ind w:left="2310" w:hanging="420"/>
      </w:pPr>
    </w:lvl>
    <w:lvl w:ilvl="2" w:tplc="04090011" w:tentative="1">
      <w:start w:val="1"/>
      <w:numFmt w:val="decimalEnclosedCircle"/>
      <w:lvlText w:val="%3"/>
      <w:lvlJc w:val="left"/>
      <w:pPr>
        <w:tabs>
          <w:tab w:val="num" w:pos="2730"/>
        </w:tabs>
        <w:ind w:left="2730" w:hanging="420"/>
      </w:pPr>
    </w:lvl>
    <w:lvl w:ilvl="3" w:tplc="0409000F" w:tentative="1">
      <w:start w:val="1"/>
      <w:numFmt w:val="decimal"/>
      <w:lvlText w:val="%4."/>
      <w:lvlJc w:val="left"/>
      <w:pPr>
        <w:tabs>
          <w:tab w:val="num" w:pos="3150"/>
        </w:tabs>
        <w:ind w:left="3150" w:hanging="420"/>
      </w:pPr>
    </w:lvl>
    <w:lvl w:ilvl="4" w:tplc="04090017" w:tentative="1">
      <w:start w:val="1"/>
      <w:numFmt w:val="aiueoFullWidth"/>
      <w:lvlText w:val="(%5)"/>
      <w:lvlJc w:val="left"/>
      <w:pPr>
        <w:tabs>
          <w:tab w:val="num" w:pos="3570"/>
        </w:tabs>
        <w:ind w:left="3570" w:hanging="420"/>
      </w:pPr>
    </w:lvl>
    <w:lvl w:ilvl="5" w:tplc="04090011" w:tentative="1">
      <w:start w:val="1"/>
      <w:numFmt w:val="decimalEnclosedCircle"/>
      <w:lvlText w:val="%6"/>
      <w:lvlJc w:val="left"/>
      <w:pPr>
        <w:tabs>
          <w:tab w:val="num" w:pos="3990"/>
        </w:tabs>
        <w:ind w:left="3990" w:hanging="420"/>
      </w:pPr>
    </w:lvl>
    <w:lvl w:ilvl="6" w:tplc="0409000F" w:tentative="1">
      <w:start w:val="1"/>
      <w:numFmt w:val="decimal"/>
      <w:lvlText w:val="%7."/>
      <w:lvlJc w:val="left"/>
      <w:pPr>
        <w:tabs>
          <w:tab w:val="num" w:pos="4410"/>
        </w:tabs>
        <w:ind w:left="4410" w:hanging="420"/>
      </w:pPr>
    </w:lvl>
    <w:lvl w:ilvl="7" w:tplc="04090017" w:tentative="1">
      <w:start w:val="1"/>
      <w:numFmt w:val="aiueoFullWidth"/>
      <w:lvlText w:val="(%8)"/>
      <w:lvlJc w:val="left"/>
      <w:pPr>
        <w:tabs>
          <w:tab w:val="num" w:pos="4830"/>
        </w:tabs>
        <w:ind w:left="4830" w:hanging="420"/>
      </w:pPr>
    </w:lvl>
    <w:lvl w:ilvl="8" w:tplc="04090011" w:tentative="1">
      <w:start w:val="1"/>
      <w:numFmt w:val="decimalEnclosedCircle"/>
      <w:lvlText w:val="%9"/>
      <w:lvlJc w:val="left"/>
      <w:pPr>
        <w:tabs>
          <w:tab w:val="num" w:pos="5250"/>
        </w:tabs>
        <w:ind w:left="5250" w:hanging="420"/>
      </w:pPr>
    </w:lvl>
  </w:abstractNum>
  <w:abstractNum w:abstractNumId="19" w15:restartNumberingAfterBreak="0">
    <w:nsid w:val="2B9532BC"/>
    <w:multiLevelType w:val="hybridMultilevel"/>
    <w:tmpl w:val="92149926"/>
    <w:lvl w:ilvl="0" w:tplc="EFC4E5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C1F49A7"/>
    <w:multiLevelType w:val="hybridMultilevel"/>
    <w:tmpl w:val="F09AEF48"/>
    <w:lvl w:ilvl="0" w:tplc="D88C0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1207D0"/>
    <w:multiLevelType w:val="singleLevel"/>
    <w:tmpl w:val="EF7E34CC"/>
    <w:lvl w:ilvl="0">
      <w:start w:val="1"/>
      <w:numFmt w:val="bullet"/>
      <w:lvlText w:val="◎"/>
      <w:lvlJc w:val="left"/>
      <w:pPr>
        <w:tabs>
          <w:tab w:val="num" w:pos="2100"/>
        </w:tabs>
        <w:ind w:left="2100" w:hanging="210"/>
      </w:pPr>
      <w:rPr>
        <w:rFonts w:ascii="ＭＳ 明朝" w:eastAsia="ＭＳ 明朝" w:hAnsi="Century" w:hint="eastAsia"/>
      </w:rPr>
    </w:lvl>
  </w:abstractNum>
  <w:abstractNum w:abstractNumId="22" w15:restartNumberingAfterBreak="0">
    <w:nsid w:val="34974573"/>
    <w:multiLevelType w:val="hybridMultilevel"/>
    <w:tmpl w:val="9FD05C94"/>
    <w:lvl w:ilvl="0" w:tplc="10747CF0">
      <w:numFmt w:val="bullet"/>
      <w:lvlText w:val="・"/>
      <w:lvlJc w:val="left"/>
      <w:pPr>
        <w:tabs>
          <w:tab w:val="num" w:pos="360"/>
        </w:tabs>
        <w:ind w:left="360" w:hanging="360"/>
      </w:pPr>
      <w:rPr>
        <w:rFonts w:ascii="Times New Roman" w:eastAsia="ＭＳ 明朝" w:hAnsi="Times New Roman" w:cs="Times New Roman" w:hint="default"/>
      </w:rPr>
    </w:lvl>
    <w:lvl w:ilvl="1" w:tplc="8F12505C" w:tentative="1">
      <w:start w:val="1"/>
      <w:numFmt w:val="bullet"/>
      <w:lvlText w:val=""/>
      <w:lvlJc w:val="left"/>
      <w:pPr>
        <w:tabs>
          <w:tab w:val="num" w:pos="840"/>
        </w:tabs>
        <w:ind w:left="840" w:hanging="420"/>
      </w:pPr>
      <w:rPr>
        <w:rFonts w:ascii="Wingdings" w:hAnsi="Wingdings" w:hint="default"/>
      </w:rPr>
    </w:lvl>
    <w:lvl w:ilvl="2" w:tplc="6A524ACA" w:tentative="1">
      <w:start w:val="1"/>
      <w:numFmt w:val="bullet"/>
      <w:lvlText w:val=""/>
      <w:lvlJc w:val="left"/>
      <w:pPr>
        <w:tabs>
          <w:tab w:val="num" w:pos="1260"/>
        </w:tabs>
        <w:ind w:left="1260" w:hanging="420"/>
      </w:pPr>
      <w:rPr>
        <w:rFonts w:ascii="Wingdings" w:hAnsi="Wingdings" w:hint="default"/>
      </w:rPr>
    </w:lvl>
    <w:lvl w:ilvl="3" w:tplc="9D2E9090" w:tentative="1">
      <w:start w:val="1"/>
      <w:numFmt w:val="bullet"/>
      <w:lvlText w:val=""/>
      <w:lvlJc w:val="left"/>
      <w:pPr>
        <w:tabs>
          <w:tab w:val="num" w:pos="1680"/>
        </w:tabs>
        <w:ind w:left="1680" w:hanging="420"/>
      </w:pPr>
      <w:rPr>
        <w:rFonts w:ascii="Wingdings" w:hAnsi="Wingdings" w:hint="default"/>
      </w:rPr>
    </w:lvl>
    <w:lvl w:ilvl="4" w:tplc="7A6E4520" w:tentative="1">
      <w:start w:val="1"/>
      <w:numFmt w:val="bullet"/>
      <w:lvlText w:val=""/>
      <w:lvlJc w:val="left"/>
      <w:pPr>
        <w:tabs>
          <w:tab w:val="num" w:pos="2100"/>
        </w:tabs>
        <w:ind w:left="2100" w:hanging="420"/>
      </w:pPr>
      <w:rPr>
        <w:rFonts w:ascii="Wingdings" w:hAnsi="Wingdings" w:hint="default"/>
      </w:rPr>
    </w:lvl>
    <w:lvl w:ilvl="5" w:tplc="3C4A4628" w:tentative="1">
      <w:start w:val="1"/>
      <w:numFmt w:val="bullet"/>
      <w:lvlText w:val=""/>
      <w:lvlJc w:val="left"/>
      <w:pPr>
        <w:tabs>
          <w:tab w:val="num" w:pos="2520"/>
        </w:tabs>
        <w:ind w:left="2520" w:hanging="420"/>
      </w:pPr>
      <w:rPr>
        <w:rFonts w:ascii="Wingdings" w:hAnsi="Wingdings" w:hint="default"/>
      </w:rPr>
    </w:lvl>
    <w:lvl w:ilvl="6" w:tplc="E9B67274" w:tentative="1">
      <w:start w:val="1"/>
      <w:numFmt w:val="bullet"/>
      <w:lvlText w:val=""/>
      <w:lvlJc w:val="left"/>
      <w:pPr>
        <w:tabs>
          <w:tab w:val="num" w:pos="2940"/>
        </w:tabs>
        <w:ind w:left="2940" w:hanging="420"/>
      </w:pPr>
      <w:rPr>
        <w:rFonts w:ascii="Wingdings" w:hAnsi="Wingdings" w:hint="default"/>
      </w:rPr>
    </w:lvl>
    <w:lvl w:ilvl="7" w:tplc="532E5FF8" w:tentative="1">
      <w:start w:val="1"/>
      <w:numFmt w:val="bullet"/>
      <w:lvlText w:val=""/>
      <w:lvlJc w:val="left"/>
      <w:pPr>
        <w:tabs>
          <w:tab w:val="num" w:pos="3360"/>
        </w:tabs>
        <w:ind w:left="3360" w:hanging="420"/>
      </w:pPr>
      <w:rPr>
        <w:rFonts w:ascii="Wingdings" w:hAnsi="Wingdings" w:hint="default"/>
      </w:rPr>
    </w:lvl>
    <w:lvl w:ilvl="8" w:tplc="12FCC29E"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39D158DA"/>
    <w:multiLevelType w:val="hybridMultilevel"/>
    <w:tmpl w:val="682CF9EC"/>
    <w:lvl w:ilvl="0" w:tplc="DA545B0E">
      <w:start w:val="1"/>
      <w:numFmt w:val="bullet"/>
      <w:lvlText w:val="・"/>
      <w:lvlJc w:val="left"/>
      <w:pPr>
        <w:tabs>
          <w:tab w:val="num" w:pos="360"/>
        </w:tabs>
        <w:ind w:left="360" w:hanging="360"/>
      </w:pPr>
      <w:rPr>
        <w:rFonts w:ascii="Times New Roman" w:eastAsia="ＭＳ 明朝" w:hAnsi="Times New Roman" w:hint="default"/>
      </w:rPr>
    </w:lvl>
    <w:lvl w:ilvl="1" w:tplc="9E3CEC04" w:tentative="1">
      <w:start w:val="1"/>
      <w:numFmt w:val="bullet"/>
      <w:lvlText w:val=""/>
      <w:lvlJc w:val="left"/>
      <w:pPr>
        <w:tabs>
          <w:tab w:val="num" w:pos="840"/>
        </w:tabs>
        <w:ind w:left="840" w:hanging="420"/>
      </w:pPr>
      <w:rPr>
        <w:rFonts w:ascii="Wingdings" w:hAnsi="Wingdings" w:hint="default"/>
      </w:rPr>
    </w:lvl>
    <w:lvl w:ilvl="2" w:tplc="DC8EDB22" w:tentative="1">
      <w:start w:val="1"/>
      <w:numFmt w:val="bullet"/>
      <w:lvlText w:val=""/>
      <w:lvlJc w:val="left"/>
      <w:pPr>
        <w:tabs>
          <w:tab w:val="num" w:pos="1260"/>
        </w:tabs>
        <w:ind w:left="1260" w:hanging="420"/>
      </w:pPr>
      <w:rPr>
        <w:rFonts w:ascii="Wingdings" w:hAnsi="Wingdings" w:hint="default"/>
      </w:rPr>
    </w:lvl>
    <w:lvl w:ilvl="3" w:tplc="5F3AA4EA" w:tentative="1">
      <w:start w:val="1"/>
      <w:numFmt w:val="bullet"/>
      <w:lvlText w:val=""/>
      <w:lvlJc w:val="left"/>
      <w:pPr>
        <w:tabs>
          <w:tab w:val="num" w:pos="1680"/>
        </w:tabs>
        <w:ind w:left="1680" w:hanging="420"/>
      </w:pPr>
      <w:rPr>
        <w:rFonts w:ascii="Wingdings" w:hAnsi="Wingdings" w:hint="default"/>
      </w:rPr>
    </w:lvl>
    <w:lvl w:ilvl="4" w:tplc="50C02EF6" w:tentative="1">
      <w:start w:val="1"/>
      <w:numFmt w:val="bullet"/>
      <w:lvlText w:val=""/>
      <w:lvlJc w:val="left"/>
      <w:pPr>
        <w:tabs>
          <w:tab w:val="num" w:pos="2100"/>
        </w:tabs>
        <w:ind w:left="2100" w:hanging="420"/>
      </w:pPr>
      <w:rPr>
        <w:rFonts w:ascii="Wingdings" w:hAnsi="Wingdings" w:hint="default"/>
      </w:rPr>
    </w:lvl>
    <w:lvl w:ilvl="5" w:tplc="FC226862" w:tentative="1">
      <w:start w:val="1"/>
      <w:numFmt w:val="bullet"/>
      <w:lvlText w:val=""/>
      <w:lvlJc w:val="left"/>
      <w:pPr>
        <w:tabs>
          <w:tab w:val="num" w:pos="2520"/>
        </w:tabs>
        <w:ind w:left="2520" w:hanging="420"/>
      </w:pPr>
      <w:rPr>
        <w:rFonts w:ascii="Wingdings" w:hAnsi="Wingdings" w:hint="default"/>
      </w:rPr>
    </w:lvl>
    <w:lvl w:ilvl="6" w:tplc="F7C279BE" w:tentative="1">
      <w:start w:val="1"/>
      <w:numFmt w:val="bullet"/>
      <w:lvlText w:val=""/>
      <w:lvlJc w:val="left"/>
      <w:pPr>
        <w:tabs>
          <w:tab w:val="num" w:pos="2940"/>
        </w:tabs>
        <w:ind w:left="2940" w:hanging="420"/>
      </w:pPr>
      <w:rPr>
        <w:rFonts w:ascii="Wingdings" w:hAnsi="Wingdings" w:hint="default"/>
      </w:rPr>
    </w:lvl>
    <w:lvl w:ilvl="7" w:tplc="CA1AC6C2" w:tentative="1">
      <w:start w:val="1"/>
      <w:numFmt w:val="bullet"/>
      <w:lvlText w:val=""/>
      <w:lvlJc w:val="left"/>
      <w:pPr>
        <w:tabs>
          <w:tab w:val="num" w:pos="3360"/>
        </w:tabs>
        <w:ind w:left="3360" w:hanging="420"/>
      </w:pPr>
      <w:rPr>
        <w:rFonts w:ascii="Wingdings" w:hAnsi="Wingdings" w:hint="default"/>
      </w:rPr>
    </w:lvl>
    <w:lvl w:ilvl="8" w:tplc="7BD2C71A"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B3A568C"/>
    <w:multiLevelType w:val="hybridMultilevel"/>
    <w:tmpl w:val="DB4EEC1C"/>
    <w:lvl w:ilvl="0" w:tplc="CB5076D0">
      <w:start w:val="1"/>
      <w:numFmt w:val="aiueoFullWidth"/>
      <w:lvlText w:val="%1．"/>
      <w:lvlJc w:val="left"/>
      <w:pPr>
        <w:tabs>
          <w:tab w:val="num" w:pos="2040"/>
        </w:tabs>
        <w:ind w:left="2040" w:hanging="360"/>
      </w:pPr>
      <w:rPr>
        <w:rFonts w:hint="eastAsia"/>
      </w:rPr>
    </w:lvl>
    <w:lvl w:ilvl="1" w:tplc="685CF938" w:tentative="1">
      <w:start w:val="1"/>
      <w:numFmt w:val="aiueoFullWidth"/>
      <w:lvlText w:val="(%2)"/>
      <w:lvlJc w:val="left"/>
      <w:pPr>
        <w:tabs>
          <w:tab w:val="num" w:pos="2520"/>
        </w:tabs>
        <w:ind w:left="2520" w:hanging="420"/>
      </w:pPr>
    </w:lvl>
    <w:lvl w:ilvl="2" w:tplc="85384DD0" w:tentative="1">
      <w:start w:val="1"/>
      <w:numFmt w:val="decimalEnclosedCircle"/>
      <w:lvlText w:val="%3"/>
      <w:lvlJc w:val="left"/>
      <w:pPr>
        <w:tabs>
          <w:tab w:val="num" w:pos="2940"/>
        </w:tabs>
        <w:ind w:left="2940" w:hanging="420"/>
      </w:pPr>
    </w:lvl>
    <w:lvl w:ilvl="3" w:tplc="82A0A072" w:tentative="1">
      <w:start w:val="1"/>
      <w:numFmt w:val="decimal"/>
      <w:lvlText w:val="%4."/>
      <w:lvlJc w:val="left"/>
      <w:pPr>
        <w:tabs>
          <w:tab w:val="num" w:pos="3360"/>
        </w:tabs>
        <w:ind w:left="3360" w:hanging="420"/>
      </w:pPr>
    </w:lvl>
    <w:lvl w:ilvl="4" w:tplc="E294DFD2" w:tentative="1">
      <w:start w:val="1"/>
      <w:numFmt w:val="aiueoFullWidth"/>
      <w:lvlText w:val="(%5)"/>
      <w:lvlJc w:val="left"/>
      <w:pPr>
        <w:tabs>
          <w:tab w:val="num" w:pos="3780"/>
        </w:tabs>
        <w:ind w:left="3780" w:hanging="420"/>
      </w:pPr>
    </w:lvl>
    <w:lvl w:ilvl="5" w:tplc="2D56AF60" w:tentative="1">
      <w:start w:val="1"/>
      <w:numFmt w:val="decimalEnclosedCircle"/>
      <w:lvlText w:val="%6"/>
      <w:lvlJc w:val="left"/>
      <w:pPr>
        <w:tabs>
          <w:tab w:val="num" w:pos="4200"/>
        </w:tabs>
        <w:ind w:left="4200" w:hanging="420"/>
      </w:pPr>
    </w:lvl>
    <w:lvl w:ilvl="6" w:tplc="91947892" w:tentative="1">
      <w:start w:val="1"/>
      <w:numFmt w:val="decimal"/>
      <w:lvlText w:val="%7."/>
      <w:lvlJc w:val="left"/>
      <w:pPr>
        <w:tabs>
          <w:tab w:val="num" w:pos="4620"/>
        </w:tabs>
        <w:ind w:left="4620" w:hanging="420"/>
      </w:pPr>
    </w:lvl>
    <w:lvl w:ilvl="7" w:tplc="EF4264A6" w:tentative="1">
      <w:start w:val="1"/>
      <w:numFmt w:val="aiueoFullWidth"/>
      <w:lvlText w:val="(%8)"/>
      <w:lvlJc w:val="left"/>
      <w:pPr>
        <w:tabs>
          <w:tab w:val="num" w:pos="5040"/>
        </w:tabs>
        <w:ind w:left="5040" w:hanging="420"/>
      </w:pPr>
    </w:lvl>
    <w:lvl w:ilvl="8" w:tplc="94F054DE" w:tentative="1">
      <w:start w:val="1"/>
      <w:numFmt w:val="decimalEnclosedCircle"/>
      <w:lvlText w:val="%9"/>
      <w:lvlJc w:val="left"/>
      <w:pPr>
        <w:tabs>
          <w:tab w:val="num" w:pos="5460"/>
        </w:tabs>
        <w:ind w:left="5460" w:hanging="420"/>
      </w:pPr>
    </w:lvl>
  </w:abstractNum>
  <w:abstractNum w:abstractNumId="25" w15:restartNumberingAfterBreak="0">
    <w:nsid w:val="3E921515"/>
    <w:multiLevelType w:val="hybridMultilevel"/>
    <w:tmpl w:val="091CC3D8"/>
    <w:lvl w:ilvl="0" w:tplc="DFEA974E">
      <w:start w:val="1"/>
      <w:numFmt w:val="irohaFullWidth"/>
      <w:lvlText w:val="%1．"/>
      <w:lvlJc w:val="left"/>
      <w:pPr>
        <w:tabs>
          <w:tab w:val="num" w:pos="2100"/>
        </w:tabs>
        <w:ind w:left="2100" w:hanging="420"/>
      </w:pPr>
      <w:rPr>
        <w:rFonts w:hint="eastAsia"/>
      </w:rPr>
    </w:lvl>
    <w:lvl w:ilvl="1" w:tplc="2E2A4938" w:tentative="1">
      <w:start w:val="1"/>
      <w:numFmt w:val="aiueoFullWidth"/>
      <w:lvlText w:val="(%2)"/>
      <w:lvlJc w:val="left"/>
      <w:pPr>
        <w:tabs>
          <w:tab w:val="num" w:pos="2520"/>
        </w:tabs>
        <w:ind w:left="2520" w:hanging="420"/>
      </w:pPr>
    </w:lvl>
    <w:lvl w:ilvl="2" w:tplc="6EC88A9E" w:tentative="1">
      <w:start w:val="1"/>
      <w:numFmt w:val="decimalEnclosedCircle"/>
      <w:lvlText w:val="%3"/>
      <w:lvlJc w:val="left"/>
      <w:pPr>
        <w:tabs>
          <w:tab w:val="num" w:pos="2940"/>
        </w:tabs>
        <w:ind w:left="2940" w:hanging="420"/>
      </w:pPr>
    </w:lvl>
    <w:lvl w:ilvl="3" w:tplc="590A5DB6" w:tentative="1">
      <w:start w:val="1"/>
      <w:numFmt w:val="decimal"/>
      <w:lvlText w:val="%4."/>
      <w:lvlJc w:val="left"/>
      <w:pPr>
        <w:tabs>
          <w:tab w:val="num" w:pos="3360"/>
        </w:tabs>
        <w:ind w:left="3360" w:hanging="420"/>
      </w:pPr>
    </w:lvl>
    <w:lvl w:ilvl="4" w:tplc="794023DC" w:tentative="1">
      <w:start w:val="1"/>
      <w:numFmt w:val="aiueoFullWidth"/>
      <w:lvlText w:val="(%5)"/>
      <w:lvlJc w:val="left"/>
      <w:pPr>
        <w:tabs>
          <w:tab w:val="num" w:pos="3780"/>
        </w:tabs>
        <w:ind w:left="3780" w:hanging="420"/>
      </w:pPr>
    </w:lvl>
    <w:lvl w:ilvl="5" w:tplc="34D8C8B6" w:tentative="1">
      <w:start w:val="1"/>
      <w:numFmt w:val="decimalEnclosedCircle"/>
      <w:lvlText w:val="%6"/>
      <w:lvlJc w:val="left"/>
      <w:pPr>
        <w:tabs>
          <w:tab w:val="num" w:pos="4200"/>
        </w:tabs>
        <w:ind w:left="4200" w:hanging="420"/>
      </w:pPr>
    </w:lvl>
    <w:lvl w:ilvl="6" w:tplc="62CE0106" w:tentative="1">
      <w:start w:val="1"/>
      <w:numFmt w:val="decimal"/>
      <w:lvlText w:val="%7."/>
      <w:lvlJc w:val="left"/>
      <w:pPr>
        <w:tabs>
          <w:tab w:val="num" w:pos="4620"/>
        </w:tabs>
        <w:ind w:left="4620" w:hanging="420"/>
      </w:pPr>
    </w:lvl>
    <w:lvl w:ilvl="7" w:tplc="7E7AAB12" w:tentative="1">
      <w:start w:val="1"/>
      <w:numFmt w:val="aiueoFullWidth"/>
      <w:lvlText w:val="(%8)"/>
      <w:lvlJc w:val="left"/>
      <w:pPr>
        <w:tabs>
          <w:tab w:val="num" w:pos="5040"/>
        </w:tabs>
        <w:ind w:left="5040" w:hanging="420"/>
      </w:pPr>
    </w:lvl>
    <w:lvl w:ilvl="8" w:tplc="7C008070" w:tentative="1">
      <w:start w:val="1"/>
      <w:numFmt w:val="decimalEnclosedCircle"/>
      <w:lvlText w:val="%9"/>
      <w:lvlJc w:val="left"/>
      <w:pPr>
        <w:tabs>
          <w:tab w:val="num" w:pos="5460"/>
        </w:tabs>
        <w:ind w:left="5460" w:hanging="420"/>
      </w:pPr>
    </w:lvl>
  </w:abstractNum>
  <w:abstractNum w:abstractNumId="26" w15:restartNumberingAfterBreak="0">
    <w:nsid w:val="40DC7FA0"/>
    <w:multiLevelType w:val="hybridMultilevel"/>
    <w:tmpl w:val="4392CDD6"/>
    <w:lvl w:ilvl="0" w:tplc="3BEC5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1C44A17"/>
    <w:multiLevelType w:val="hybridMultilevel"/>
    <w:tmpl w:val="12FA6FA0"/>
    <w:lvl w:ilvl="0" w:tplc="7D800B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55B0449"/>
    <w:multiLevelType w:val="hybridMultilevel"/>
    <w:tmpl w:val="8E6072F0"/>
    <w:lvl w:ilvl="0" w:tplc="3CEEEF5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A2B08F8"/>
    <w:multiLevelType w:val="singleLevel"/>
    <w:tmpl w:val="68864DA2"/>
    <w:lvl w:ilvl="0">
      <w:start w:val="3"/>
      <w:numFmt w:val="bullet"/>
      <w:lvlText w:val="■"/>
      <w:lvlJc w:val="left"/>
      <w:pPr>
        <w:tabs>
          <w:tab w:val="num" w:pos="210"/>
        </w:tabs>
        <w:ind w:left="210" w:hanging="210"/>
      </w:pPr>
      <w:rPr>
        <w:rFonts w:ascii="ＭＳ 明朝" w:eastAsia="ＭＳ 明朝" w:hAnsi="Century" w:hint="eastAsia"/>
      </w:rPr>
    </w:lvl>
  </w:abstractNum>
  <w:abstractNum w:abstractNumId="30" w15:restartNumberingAfterBreak="0">
    <w:nsid w:val="4ED20E9F"/>
    <w:multiLevelType w:val="hybridMultilevel"/>
    <w:tmpl w:val="4372CDB0"/>
    <w:lvl w:ilvl="0" w:tplc="FFFFFFFF">
      <w:start w:val="6"/>
      <w:numFmt w:val="bullet"/>
      <w:lvlText w:val="※"/>
      <w:lvlJc w:val="left"/>
      <w:pPr>
        <w:tabs>
          <w:tab w:val="num" w:pos="605"/>
        </w:tabs>
        <w:ind w:left="605" w:hanging="405"/>
      </w:pPr>
      <w:rPr>
        <w:rFonts w:ascii="ＭＳ ゴシック" w:eastAsia="ＭＳ ゴシック" w:hAnsi="ＭＳ ゴシック" w:cs="Times New Roman" w:hint="eastAsia"/>
      </w:rPr>
    </w:lvl>
    <w:lvl w:ilvl="1" w:tplc="FFFFFFFF" w:tentative="1">
      <w:start w:val="1"/>
      <w:numFmt w:val="bullet"/>
      <w:lvlText w:val=""/>
      <w:lvlJc w:val="left"/>
      <w:pPr>
        <w:tabs>
          <w:tab w:val="num" w:pos="1040"/>
        </w:tabs>
        <w:ind w:left="1040" w:hanging="420"/>
      </w:pPr>
      <w:rPr>
        <w:rFonts w:ascii="Wingdings" w:hAnsi="Wingdings" w:hint="default"/>
      </w:rPr>
    </w:lvl>
    <w:lvl w:ilvl="2" w:tplc="FFFFFFFF" w:tentative="1">
      <w:start w:val="1"/>
      <w:numFmt w:val="bullet"/>
      <w:lvlText w:val=""/>
      <w:lvlJc w:val="left"/>
      <w:pPr>
        <w:tabs>
          <w:tab w:val="num" w:pos="1460"/>
        </w:tabs>
        <w:ind w:left="1460" w:hanging="420"/>
      </w:pPr>
      <w:rPr>
        <w:rFonts w:ascii="Wingdings" w:hAnsi="Wingdings" w:hint="default"/>
      </w:rPr>
    </w:lvl>
    <w:lvl w:ilvl="3" w:tplc="FFFFFFFF" w:tentative="1">
      <w:start w:val="1"/>
      <w:numFmt w:val="bullet"/>
      <w:lvlText w:val=""/>
      <w:lvlJc w:val="left"/>
      <w:pPr>
        <w:tabs>
          <w:tab w:val="num" w:pos="1880"/>
        </w:tabs>
        <w:ind w:left="1880" w:hanging="420"/>
      </w:pPr>
      <w:rPr>
        <w:rFonts w:ascii="Wingdings" w:hAnsi="Wingdings" w:hint="default"/>
      </w:rPr>
    </w:lvl>
    <w:lvl w:ilvl="4" w:tplc="FFFFFFFF" w:tentative="1">
      <w:start w:val="1"/>
      <w:numFmt w:val="bullet"/>
      <w:lvlText w:val=""/>
      <w:lvlJc w:val="left"/>
      <w:pPr>
        <w:tabs>
          <w:tab w:val="num" w:pos="2300"/>
        </w:tabs>
        <w:ind w:left="2300" w:hanging="420"/>
      </w:pPr>
      <w:rPr>
        <w:rFonts w:ascii="Wingdings" w:hAnsi="Wingdings" w:hint="default"/>
      </w:rPr>
    </w:lvl>
    <w:lvl w:ilvl="5" w:tplc="FFFFFFFF" w:tentative="1">
      <w:start w:val="1"/>
      <w:numFmt w:val="bullet"/>
      <w:lvlText w:val=""/>
      <w:lvlJc w:val="left"/>
      <w:pPr>
        <w:tabs>
          <w:tab w:val="num" w:pos="2720"/>
        </w:tabs>
        <w:ind w:left="2720" w:hanging="420"/>
      </w:pPr>
      <w:rPr>
        <w:rFonts w:ascii="Wingdings" w:hAnsi="Wingdings" w:hint="default"/>
      </w:rPr>
    </w:lvl>
    <w:lvl w:ilvl="6" w:tplc="FFFFFFFF" w:tentative="1">
      <w:start w:val="1"/>
      <w:numFmt w:val="bullet"/>
      <w:lvlText w:val=""/>
      <w:lvlJc w:val="left"/>
      <w:pPr>
        <w:tabs>
          <w:tab w:val="num" w:pos="3140"/>
        </w:tabs>
        <w:ind w:left="3140" w:hanging="420"/>
      </w:pPr>
      <w:rPr>
        <w:rFonts w:ascii="Wingdings" w:hAnsi="Wingdings" w:hint="default"/>
      </w:rPr>
    </w:lvl>
    <w:lvl w:ilvl="7" w:tplc="FFFFFFFF" w:tentative="1">
      <w:start w:val="1"/>
      <w:numFmt w:val="bullet"/>
      <w:lvlText w:val=""/>
      <w:lvlJc w:val="left"/>
      <w:pPr>
        <w:tabs>
          <w:tab w:val="num" w:pos="3560"/>
        </w:tabs>
        <w:ind w:left="3560" w:hanging="420"/>
      </w:pPr>
      <w:rPr>
        <w:rFonts w:ascii="Wingdings" w:hAnsi="Wingdings" w:hint="default"/>
      </w:rPr>
    </w:lvl>
    <w:lvl w:ilvl="8" w:tplc="FFFFFFFF" w:tentative="1">
      <w:start w:val="1"/>
      <w:numFmt w:val="bullet"/>
      <w:lvlText w:val=""/>
      <w:lvlJc w:val="left"/>
      <w:pPr>
        <w:tabs>
          <w:tab w:val="num" w:pos="3980"/>
        </w:tabs>
        <w:ind w:left="3980" w:hanging="420"/>
      </w:pPr>
      <w:rPr>
        <w:rFonts w:ascii="Wingdings" w:hAnsi="Wingdings" w:hint="default"/>
      </w:rPr>
    </w:lvl>
  </w:abstractNum>
  <w:abstractNum w:abstractNumId="31" w15:restartNumberingAfterBreak="0">
    <w:nsid w:val="55A727FC"/>
    <w:multiLevelType w:val="hybridMultilevel"/>
    <w:tmpl w:val="1B001D2A"/>
    <w:lvl w:ilvl="0" w:tplc="46A820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6391EA1"/>
    <w:multiLevelType w:val="hybridMultilevel"/>
    <w:tmpl w:val="3510FDB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3" w15:restartNumberingAfterBreak="0">
    <w:nsid w:val="59607DD1"/>
    <w:multiLevelType w:val="hybridMultilevel"/>
    <w:tmpl w:val="2D8EE492"/>
    <w:lvl w:ilvl="0" w:tplc="5E30E4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A8315F7"/>
    <w:multiLevelType w:val="hybridMultilevel"/>
    <w:tmpl w:val="F4FE4A1A"/>
    <w:lvl w:ilvl="0" w:tplc="FFFFFFFF">
      <w:start w:val="1"/>
      <w:numFmt w:val="irohaFullWidth"/>
      <w:lvlText w:val="%1．"/>
      <w:lvlJc w:val="left"/>
      <w:pPr>
        <w:tabs>
          <w:tab w:val="num" w:pos="1890"/>
        </w:tabs>
        <w:ind w:left="1890" w:hanging="420"/>
      </w:pPr>
      <w:rPr>
        <w:rFonts w:hint="default"/>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abstractNum w:abstractNumId="35" w15:restartNumberingAfterBreak="0">
    <w:nsid w:val="5AB05950"/>
    <w:multiLevelType w:val="hybridMultilevel"/>
    <w:tmpl w:val="19D8CA5A"/>
    <w:lvl w:ilvl="0" w:tplc="410E2A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24672EC"/>
    <w:multiLevelType w:val="hybridMultilevel"/>
    <w:tmpl w:val="8E54A2F4"/>
    <w:lvl w:ilvl="0" w:tplc="4DFC4860">
      <w:start w:val="1"/>
      <w:numFmt w:val="bullet"/>
      <w:lvlText w:val="◎"/>
      <w:lvlJc w:val="left"/>
      <w:pPr>
        <w:tabs>
          <w:tab w:val="num" w:pos="360"/>
        </w:tabs>
        <w:ind w:left="360" w:hanging="360"/>
      </w:pPr>
      <w:rPr>
        <w:rFonts w:ascii="ＭＳ 明朝" w:eastAsia="ＭＳ 明朝" w:hAnsi="ＭＳ 明朝" w:hint="eastAsia"/>
      </w:rPr>
    </w:lvl>
    <w:lvl w:ilvl="1" w:tplc="F6C0D142" w:tentative="1">
      <w:start w:val="1"/>
      <w:numFmt w:val="bullet"/>
      <w:lvlText w:val=""/>
      <w:lvlJc w:val="left"/>
      <w:pPr>
        <w:tabs>
          <w:tab w:val="num" w:pos="840"/>
        </w:tabs>
        <w:ind w:left="840" w:hanging="420"/>
      </w:pPr>
      <w:rPr>
        <w:rFonts w:ascii="Wingdings" w:hAnsi="Wingdings" w:hint="default"/>
      </w:rPr>
    </w:lvl>
    <w:lvl w:ilvl="2" w:tplc="55C85AF4" w:tentative="1">
      <w:start w:val="1"/>
      <w:numFmt w:val="bullet"/>
      <w:lvlText w:val=""/>
      <w:lvlJc w:val="left"/>
      <w:pPr>
        <w:tabs>
          <w:tab w:val="num" w:pos="1260"/>
        </w:tabs>
        <w:ind w:left="1260" w:hanging="420"/>
      </w:pPr>
      <w:rPr>
        <w:rFonts w:ascii="Wingdings" w:hAnsi="Wingdings" w:hint="default"/>
      </w:rPr>
    </w:lvl>
    <w:lvl w:ilvl="3" w:tplc="C506257C" w:tentative="1">
      <w:start w:val="1"/>
      <w:numFmt w:val="bullet"/>
      <w:lvlText w:val=""/>
      <w:lvlJc w:val="left"/>
      <w:pPr>
        <w:tabs>
          <w:tab w:val="num" w:pos="1680"/>
        </w:tabs>
        <w:ind w:left="1680" w:hanging="420"/>
      </w:pPr>
      <w:rPr>
        <w:rFonts w:ascii="Wingdings" w:hAnsi="Wingdings" w:hint="default"/>
      </w:rPr>
    </w:lvl>
    <w:lvl w:ilvl="4" w:tplc="78CA704A" w:tentative="1">
      <w:start w:val="1"/>
      <w:numFmt w:val="bullet"/>
      <w:lvlText w:val=""/>
      <w:lvlJc w:val="left"/>
      <w:pPr>
        <w:tabs>
          <w:tab w:val="num" w:pos="2100"/>
        </w:tabs>
        <w:ind w:left="2100" w:hanging="420"/>
      </w:pPr>
      <w:rPr>
        <w:rFonts w:ascii="Wingdings" w:hAnsi="Wingdings" w:hint="default"/>
      </w:rPr>
    </w:lvl>
    <w:lvl w:ilvl="5" w:tplc="2AFA0A26" w:tentative="1">
      <w:start w:val="1"/>
      <w:numFmt w:val="bullet"/>
      <w:lvlText w:val=""/>
      <w:lvlJc w:val="left"/>
      <w:pPr>
        <w:tabs>
          <w:tab w:val="num" w:pos="2520"/>
        </w:tabs>
        <w:ind w:left="2520" w:hanging="420"/>
      </w:pPr>
      <w:rPr>
        <w:rFonts w:ascii="Wingdings" w:hAnsi="Wingdings" w:hint="default"/>
      </w:rPr>
    </w:lvl>
    <w:lvl w:ilvl="6" w:tplc="8EF6F882" w:tentative="1">
      <w:start w:val="1"/>
      <w:numFmt w:val="bullet"/>
      <w:lvlText w:val=""/>
      <w:lvlJc w:val="left"/>
      <w:pPr>
        <w:tabs>
          <w:tab w:val="num" w:pos="2940"/>
        </w:tabs>
        <w:ind w:left="2940" w:hanging="420"/>
      </w:pPr>
      <w:rPr>
        <w:rFonts w:ascii="Wingdings" w:hAnsi="Wingdings" w:hint="default"/>
      </w:rPr>
    </w:lvl>
    <w:lvl w:ilvl="7" w:tplc="58761FF8" w:tentative="1">
      <w:start w:val="1"/>
      <w:numFmt w:val="bullet"/>
      <w:lvlText w:val=""/>
      <w:lvlJc w:val="left"/>
      <w:pPr>
        <w:tabs>
          <w:tab w:val="num" w:pos="3360"/>
        </w:tabs>
        <w:ind w:left="3360" w:hanging="420"/>
      </w:pPr>
      <w:rPr>
        <w:rFonts w:ascii="Wingdings" w:hAnsi="Wingdings" w:hint="default"/>
      </w:rPr>
    </w:lvl>
    <w:lvl w:ilvl="8" w:tplc="D4BA8236"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6AD81F83"/>
    <w:multiLevelType w:val="hybridMultilevel"/>
    <w:tmpl w:val="F830F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024CE9"/>
    <w:multiLevelType w:val="hybridMultilevel"/>
    <w:tmpl w:val="60703D56"/>
    <w:lvl w:ilvl="0" w:tplc="1ED645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3794340"/>
    <w:multiLevelType w:val="hybridMultilevel"/>
    <w:tmpl w:val="AEE4E9B6"/>
    <w:lvl w:ilvl="0" w:tplc="BEC8A3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73C05AF3"/>
    <w:multiLevelType w:val="hybridMultilevel"/>
    <w:tmpl w:val="494699CC"/>
    <w:lvl w:ilvl="0" w:tplc="233AF31E">
      <w:start w:val="2"/>
      <w:numFmt w:val="bullet"/>
      <w:lvlText w:val="・"/>
      <w:lvlJc w:val="left"/>
      <w:pPr>
        <w:tabs>
          <w:tab w:val="num" w:pos="360"/>
        </w:tabs>
        <w:ind w:left="360" w:hanging="360"/>
      </w:pPr>
      <w:rPr>
        <w:rFonts w:ascii="Times New Roman" w:eastAsia="ＭＳ 明朝" w:hAnsi="Times New Roman" w:hint="default"/>
      </w:rPr>
    </w:lvl>
    <w:lvl w:ilvl="1" w:tplc="83B404DE" w:tentative="1">
      <w:start w:val="1"/>
      <w:numFmt w:val="bullet"/>
      <w:lvlText w:val=""/>
      <w:lvlJc w:val="left"/>
      <w:pPr>
        <w:tabs>
          <w:tab w:val="num" w:pos="840"/>
        </w:tabs>
        <w:ind w:left="840" w:hanging="420"/>
      </w:pPr>
      <w:rPr>
        <w:rFonts w:ascii="Wingdings" w:hAnsi="Wingdings" w:hint="default"/>
      </w:rPr>
    </w:lvl>
    <w:lvl w:ilvl="2" w:tplc="058295D4" w:tentative="1">
      <w:start w:val="1"/>
      <w:numFmt w:val="bullet"/>
      <w:lvlText w:val=""/>
      <w:lvlJc w:val="left"/>
      <w:pPr>
        <w:tabs>
          <w:tab w:val="num" w:pos="1260"/>
        </w:tabs>
        <w:ind w:left="1260" w:hanging="420"/>
      </w:pPr>
      <w:rPr>
        <w:rFonts w:ascii="Wingdings" w:hAnsi="Wingdings" w:hint="default"/>
      </w:rPr>
    </w:lvl>
    <w:lvl w:ilvl="3" w:tplc="8D406BE0" w:tentative="1">
      <w:start w:val="1"/>
      <w:numFmt w:val="bullet"/>
      <w:lvlText w:val=""/>
      <w:lvlJc w:val="left"/>
      <w:pPr>
        <w:tabs>
          <w:tab w:val="num" w:pos="1680"/>
        </w:tabs>
        <w:ind w:left="1680" w:hanging="420"/>
      </w:pPr>
      <w:rPr>
        <w:rFonts w:ascii="Wingdings" w:hAnsi="Wingdings" w:hint="default"/>
      </w:rPr>
    </w:lvl>
    <w:lvl w:ilvl="4" w:tplc="CDAE25CC" w:tentative="1">
      <w:start w:val="1"/>
      <w:numFmt w:val="bullet"/>
      <w:lvlText w:val=""/>
      <w:lvlJc w:val="left"/>
      <w:pPr>
        <w:tabs>
          <w:tab w:val="num" w:pos="2100"/>
        </w:tabs>
        <w:ind w:left="2100" w:hanging="420"/>
      </w:pPr>
      <w:rPr>
        <w:rFonts w:ascii="Wingdings" w:hAnsi="Wingdings" w:hint="default"/>
      </w:rPr>
    </w:lvl>
    <w:lvl w:ilvl="5" w:tplc="528E8862" w:tentative="1">
      <w:start w:val="1"/>
      <w:numFmt w:val="bullet"/>
      <w:lvlText w:val=""/>
      <w:lvlJc w:val="left"/>
      <w:pPr>
        <w:tabs>
          <w:tab w:val="num" w:pos="2520"/>
        </w:tabs>
        <w:ind w:left="2520" w:hanging="420"/>
      </w:pPr>
      <w:rPr>
        <w:rFonts w:ascii="Wingdings" w:hAnsi="Wingdings" w:hint="default"/>
      </w:rPr>
    </w:lvl>
    <w:lvl w:ilvl="6" w:tplc="8970F7B6" w:tentative="1">
      <w:start w:val="1"/>
      <w:numFmt w:val="bullet"/>
      <w:lvlText w:val=""/>
      <w:lvlJc w:val="left"/>
      <w:pPr>
        <w:tabs>
          <w:tab w:val="num" w:pos="2940"/>
        </w:tabs>
        <w:ind w:left="2940" w:hanging="420"/>
      </w:pPr>
      <w:rPr>
        <w:rFonts w:ascii="Wingdings" w:hAnsi="Wingdings" w:hint="default"/>
      </w:rPr>
    </w:lvl>
    <w:lvl w:ilvl="7" w:tplc="82C0883A" w:tentative="1">
      <w:start w:val="1"/>
      <w:numFmt w:val="bullet"/>
      <w:lvlText w:val=""/>
      <w:lvlJc w:val="left"/>
      <w:pPr>
        <w:tabs>
          <w:tab w:val="num" w:pos="3360"/>
        </w:tabs>
        <w:ind w:left="3360" w:hanging="420"/>
      </w:pPr>
      <w:rPr>
        <w:rFonts w:ascii="Wingdings" w:hAnsi="Wingdings" w:hint="default"/>
      </w:rPr>
    </w:lvl>
    <w:lvl w:ilvl="8" w:tplc="A294B7FC"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64B776B"/>
    <w:multiLevelType w:val="hybridMultilevel"/>
    <w:tmpl w:val="9864CA5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B0B160B"/>
    <w:multiLevelType w:val="hybridMultilevel"/>
    <w:tmpl w:val="35960AB2"/>
    <w:lvl w:ilvl="0" w:tplc="35D6DC58">
      <w:start w:val="4"/>
      <w:numFmt w:val="bullet"/>
      <w:lvlText w:val="☆"/>
      <w:lvlJc w:val="left"/>
      <w:pPr>
        <w:tabs>
          <w:tab w:val="num" w:pos="360"/>
        </w:tabs>
        <w:ind w:left="360" w:hanging="360"/>
      </w:pPr>
      <w:rPr>
        <w:rFonts w:ascii="Times New Roman" w:eastAsia="ＭＳ 明朝" w:hAnsi="Times New Roman" w:hint="default"/>
      </w:rPr>
    </w:lvl>
    <w:lvl w:ilvl="1" w:tplc="9CFCE548" w:tentative="1">
      <w:start w:val="1"/>
      <w:numFmt w:val="bullet"/>
      <w:lvlText w:val=""/>
      <w:lvlJc w:val="left"/>
      <w:pPr>
        <w:tabs>
          <w:tab w:val="num" w:pos="840"/>
        </w:tabs>
        <w:ind w:left="840" w:hanging="420"/>
      </w:pPr>
      <w:rPr>
        <w:rFonts w:ascii="Wingdings" w:hAnsi="Wingdings" w:hint="default"/>
      </w:rPr>
    </w:lvl>
    <w:lvl w:ilvl="2" w:tplc="869A6822" w:tentative="1">
      <w:start w:val="1"/>
      <w:numFmt w:val="bullet"/>
      <w:lvlText w:val=""/>
      <w:lvlJc w:val="left"/>
      <w:pPr>
        <w:tabs>
          <w:tab w:val="num" w:pos="1260"/>
        </w:tabs>
        <w:ind w:left="1260" w:hanging="420"/>
      </w:pPr>
      <w:rPr>
        <w:rFonts w:ascii="Wingdings" w:hAnsi="Wingdings" w:hint="default"/>
      </w:rPr>
    </w:lvl>
    <w:lvl w:ilvl="3" w:tplc="5EE26A6E" w:tentative="1">
      <w:start w:val="1"/>
      <w:numFmt w:val="bullet"/>
      <w:lvlText w:val=""/>
      <w:lvlJc w:val="left"/>
      <w:pPr>
        <w:tabs>
          <w:tab w:val="num" w:pos="1680"/>
        </w:tabs>
        <w:ind w:left="1680" w:hanging="420"/>
      </w:pPr>
      <w:rPr>
        <w:rFonts w:ascii="Wingdings" w:hAnsi="Wingdings" w:hint="default"/>
      </w:rPr>
    </w:lvl>
    <w:lvl w:ilvl="4" w:tplc="7CF89E56" w:tentative="1">
      <w:start w:val="1"/>
      <w:numFmt w:val="bullet"/>
      <w:lvlText w:val=""/>
      <w:lvlJc w:val="left"/>
      <w:pPr>
        <w:tabs>
          <w:tab w:val="num" w:pos="2100"/>
        </w:tabs>
        <w:ind w:left="2100" w:hanging="420"/>
      </w:pPr>
      <w:rPr>
        <w:rFonts w:ascii="Wingdings" w:hAnsi="Wingdings" w:hint="default"/>
      </w:rPr>
    </w:lvl>
    <w:lvl w:ilvl="5" w:tplc="E88E5064" w:tentative="1">
      <w:start w:val="1"/>
      <w:numFmt w:val="bullet"/>
      <w:lvlText w:val=""/>
      <w:lvlJc w:val="left"/>
      <w:pPr>
        <w:tabs>
          <w:tab w:val="num" w:pos="2520"/>
        </w:tabs>
        <w:ind w:left="2520" w:hanging="420"/>
      </w:pPr>
      <w:rPr>
        <w:rFonts w:ascii="Wingdings" w:hAnsi="Wingdings" w:hint="default"/>
      </w:rPr>
    </w:lvl>
    <w:lvl w:ilvl="6" w:tplc="99C81666" w:tentative="1">
      <w:start w:val="1"/>
      <w:numFmt w:val="bullet"/>
      <w:lvlText w:val=""/>
      <w:lvlJc w:val="left"/>
      <w:pPr>
        <w:tabs>
          <w:tab w:val="num" w:pos="2940"/>
        </w:tabs>
        <w:ind w:left="2940" w:hanging="420"/>
      </w:pPr>
      <w:rPr>
        <w:rFonts w:ascii="Wingdings" w:hAnsi="Wingdings" w:hint="default"/>
      </w:rPr>
    </w:lvl>
    <w:lvl w:ilvl="7" w:tplc="AF08386A" w:tentative="1">
      <w:start w:val="1"/>
      <w:numFmt w:val="bullet"/>
      <w:lvlText w:val=""/>
      <w:lvlJc w:val="left"/>
      <w:pPr>
        <w:tabs>
          <w:tab w:val="num" w:pos="3360"/>
        </w:tabs>
        <w:ind w:left="3360" w:hanging="420"/>
      </w:pPr>
      <w:rPr>
        <w:rFonts w:ascii="Wingdings" w:hAnsi="Wingdings" w:hint="default"/>
      </w:rPr>
    </w:lvl>
    <w:lvl w:ilvl="8" w:tplc="96F48FE0"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CCC6ABE"/>
    <w:multiLevelType w:val="hybridMultilevel"/>
    <w:tmpl w:val="95AED362"/>
    <w:lvl w:ilvl="0" w:tplc="FFFFFFFF">
      <w:start w:val="1"/>
      <w:numFmt w:val="irohaFullWidth"/>
      <w:lvlText w:val="%1．"/>
      <w:lvlJc w:val="left"/>
      <w:pPr>
        <w:tabs>
          <w:tab w:val="num" w:pos="1890"/>
        </w:tabs>
        <w:ind w:left="1890" w:hanging="420"/>
      </w:pPr>
      <w:rPr>
        <w:rFonts w:hint="eastAsia"/>
      </w:rPr>
    </w:lvl>
    <w:lvl w:ilvl="1" w:tplc="FFFFFFFF" w:tentative="1">
      <w:start w:val="1"/>
      <w:numFmt w:val="aiueoFullWidth"/>
      <w:lvlText w:val="(%2)"/>
      <w:lvlJc w:val="left"/>
      <w:pPr>
        <w:tabs>
          <w:tab w:val="num" w:pos="2310"/>
        </w:tabs>
        <w:ind w:left="2310" w:hanging="420"/>
      </w:pPr>
    </w:lvl>
    <w:lvl w:ilvl="2" w:tplc="FFFFFFFF" w:tentative="1">
      <w:start w:val="1"/>
      <w:numFmt w:val="decimalEnclosedCircle"/>
      <w:lvlText w:val="%3"/>
      <w:lvlJc w:val="left"/>
      <w:pPr>
        <w:tabs>
          <w:tab w:val="num" w:pos="2730"/>
        </w:tabs>
        <w:ind w:left="2730" w:hanging="420"/>
      </w:pPr>
    </w:lvl>
    <w:lvl w:ilvl="3" w:tplc="FFFFFFFF" w:tentative="1">
      <w:start w:val="1"/>
      <w:numFmt w:val="decimal"/>
      <w:lvlText w:val="%4."/>
      <w:lvlJc w:val="left"/>
      <w:pPr>
        <w:tabs>
          <w:tab w:val="num" w:pos="3150"/>
        </w:tabs>
        <w:ind w:left="3150" w:hanging="420"/>
      </w:pPr>
    </w:lvl>
    <w:lvl w:ilvl="4" w:tplc="FFFFFFFF" w:tentative="1">
      <w:start w:val="1"/>
      <w:numFmt w:val="aiueoFullWidth"/>
      <w:lvlText w:val="(%5)"/>
      <w:lvlJc w:val="left"/>
      <w:pPr>
        <w:tabs>
          <w:tab w:val="num" w:pos="3570"/>
        </w:tabs>
        <w:ind w:left="3570" w:hanging="420"/>
      </w:pPr>
    </w:lvl>
    <w:lvl w:ilvl="5" w:tplc="FFFFFFFF" w:tentative="1">
      <w:start w:val="1"/>
      <w:numFmt w:val="decimalEnclosedCircle"/>
      <w:lvlText w:val="%6"/>
      <w:lvlJc w:val="left"/>
      <w:pPr>
        <w:tabs>
          <w:tab w:val="num" w:pos="3990"/>
        </w:tabs>
        <w:ind w:left="3990" w:hanging="420"/>
      </w:pPr>
    </w:lvl>
    <w:lvl w:ilvl="6" w:tplc="FFFFFFFF" w:tentative="1">
      <w:start w:val="1"/>
      <w:numFmt w:val="decimal"/>
      <w:lvlText w:val="%7."/>
      <w:lvlJc w:val="left"/>
      <w:pPr>
        <w:tabs>
          <w:tab w:val="num" w:pos="4410"/>
        </w:tabs>
        <w:ind w:left="4410" w:hanging="420"/>
      </w:pPr>
    </w:lvl>
    <w:lvl w:ilvl="7" w:tplc="FFFFFFFF" w:tentative="1">
      <w:start w:val="1"/>
      <w:numFmt w:val="aiueoFullWidth"/>
      <w:lvlText w:val="(%8)"/>
      <w:lvlJc w:val="left"/>
      <w:pPr>
        <w:tabs>
          <w:tab w:val="num" w:pos="4830"/>
        </w:tabs>
        <w:ind w:left="4830" w:hanging="420"/>
      </w:pPr>
    </w:lvl>
    <w:lvl w:ilvl="8" w:tplc="FFFFFFFF" w:tentative="1">
      <w:start w:val="1"/>
      <w:numFmt w:val="decimalEnclosedCircle"/>
      <w:lvlText w:val="%9"/>
      <w:lvlJc w:val="left"/>
      <w:pPr>
        <w:tabs>
          <w:tab w:val="num" w:pos="5250"/>
        </w:tabs>
        <w:ind w:left="5250" w:hanging="420"/>
      </w:pPr>
    </w:lvl>
  </w:abstractNum>
  <w:num w:numId="1">
    <w:abstractNumId w:val="23"/>
  </w:num>
  <w:num w:numId="2">
    <w:abstractNumId w:val="42"/>
  </w:num>
  <w:num w:numId="3">
    <w:abstractNumId w:val="36"/>
  </w:num>
  <w:num w:numId="4">
    <w:abstractNumId w:val="9"/>
  </w:num>
  <w:num w:numId="5">
    <w:abstractNumId w:val="40"/>
  </w:num>
  <w:num w:numId="6">
    <w:abstractNumId w:val="22"/>
  </w:num>
  <w:num w:numId="7">
    <w:abstractNumId w:val="24"/>
  </w:num>
  <w:num w:numId="8">
    <w:abstractNumId w:val="25"/>
  </w:num>
  <w:num w:numId="9">
    <w:abstractNumId w:val="0"/>
  </w:num>
  <w:num w:numId="10">
    <w:abstractNumId w:val="1"/>
  </w:num>
  <w:num w:numId="11">
    <w:abstractNumId w:val="2"/>
  </w:num>
  <w:num w:numId="12">
    <w:abstractNumId w:val="3"/>
  </w:num>
  <w:num w:numId="13">
    <w:abstractNumId w:val="32"/>
  </w:num>
  <w:num w:numId="14">
    <w:abstractNumId w:val="34"/>
  </w:num>
  <w:num w:numId="15">
    <w:abstractNumId w:val="13"/>
  </w:num>
  <w:num w:numId="16">
    <w:abstractNumId w:val="21"/>
  </w:num>
  <w:num w:numId="17">
    <w:abstractNumId w:val="29"/>
  </w:num>
  <w:num w:numId="18">
    <w:abstractNumId w:val="30"/>
  </w:num>
  <w:num w:numId="19">
    <w:abstractNumId w:val="43"/>
  </w:num>
  <w:num w:numId="20">
    <w:abstractNumId w:val="16"/>
  </w:num>
  <w:num w:numId="21">
    <w:abstractNumId w:val="18"/>
  </w:num>
  <w:num w:numId="22">
    <w:abstractNumId w:val="5"/>
  </w:num>
  <w:num w:numId="23">
    <w:abstractNumId w:val="39"/>
  </w:num>
  <w:num w:numId="24">
    <w:abstractNumId w:val="38"/>
  </w:num>
  <w:num w:numId="25">
    <w:abstractNumId w:val="17"/>
  </w:num>
  <w:num w:numId="26">
    <w:abstractNumId w:val="28"/>
  </w:num>
  <w:num w:numId="27">
    <w:abstractNumId w:val="4"/>
  </w:num>
  <w:num w:numId="28">
    <w:abstractNumId w:val="35"/>
  </w:num>
  <w:num w:numId="29">
    <w:abstractNumId w:val="14"/>
  </w:num>
  <w:num w:numId="30">
    <w:abstractNumId w:val="6"/>
  </w:num>
  <w:num w:numId="31">
    <w:abstractNumId w:val="41"/>
  </w:num>
  <w:num w:numId="32">
    <w:abstractNumId w:val="37"/>
  </w:num>
  <w:num w:numId="33">
    <w:abstractNumId w:val="26"/>
  </w:num>
  <w:num w:numId="34">
    <w:abstractNumId w:val="19"/>
  </w:num>
  <w:num w:numId="35">
    <w:abstractNumId w:val="15"/>
  </w:num>
  <w:num w:numId="36">
    <w:abstractNumId w:val="27"/>
  </w:num>
  <w:num w:numId="37">
    <w:abstractNumId w:val="20"/>
  </w:num>
  <w:num w:numId="38">
    <w:abstractNumId w:val="7"/>
  </w:num>
  <w:num w:numId="39">
    <w:abstractNumId w:val="12"/>
  </w:num>
  <w:num w:numId="40">
    <w:abstractNumId w:val="11"/>
  </w:num>
  <w:num w:numId="41">
    <w:abstractNumId w:val="8"/>
  </w:num>
  <w:num w:numId="42">
    <w:abstractNumId w:val="33"/>
  </w:num>
  <w:num w:numId="43">
    <w:abstractNumId w:val="31"/>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68"/>
    <w:rsid w:val="00000AA2"/>
    <w:rsid w:val="00004B0A"/>
    <w:rsid w:val="00010358"/>
    <w:rsid w:val="0001108F"/>
    <w:rsid w:val="00014B09"/>
    <w:rsid w:val="00017A9A"/>
    <w:rsid w:val="00017D31"/>
    <w:rsid w:val="00026553"/>
    <w:rsid w:val="000270C7"/>
    <w:rsid w:val="000273E7"/>
    <w:rsid w:val="000564BC"/>
    <w:rsid w:val="0005671E"/>
    <w:rsid w:val="00057FE7"/>
    <w:rsid w:val="0006211D"/>
    <w:rsid w:val="00066741"/>
    <w:rsid w:val="00067E9F"/>
    <w:rsid w:val="00070BD9"/>
    <w:rsid w:val="00071858"/>
    <w:rsid w:val="000721CB"/>
    <w:rsid w:val="0008026B"/>
    <w:rsid w:val="00094889"/>
    <w:rsid w:val="000966C4"/>
    <w:rsid w:val="00097C2C"/>
    <w:rsid w:val="000A5E7B"/>
    <w:rsid w:val="000B3196"/>
    <w:rsid w:val="000C3665"/>
    <w:rsid w:val="000C3EC2"/>
    <w:rsid w:val="000C6A81"/>
    <w:rsid w:val="000D06BA"/>
    <w:rsid w:val="000D4529"/>
    <w:rsid w:val="000D6B00"/>
    <w:rsid w:val="000D6CC6"/>
    <w:rsid w:val="000E0EB6"/>
    <w:rsid w:val="000F6A53"/>
    <w:rsid w:val="00110361"/>
    <w:rsid w:val="00113453"/>
    <w:rsid w:val="00117A7D"/>
    <w:rsid w:val="0012140F"/>
    <w:rsid w:val="00124BAE"/>
    <w:rsid w:val="00124D11"/>
    <w:rsid w:val="001257EF"/>
    <w:rsid w:val="00125D4F"/>
    <w:rsid w:val="001313A1"/>
    <w:rsid w:val="0014083D"/>
    <w:rsid w:val="00141E95"/>
    <w:rsid w:val="001432DE"/>
    <w:rsid w:val="001474FA"/>
    <w:rsid w:val="00151B7C"/>
    <w:rsid w:val="00153905"/>
    <w:rsid w:val="0015712F"/>
    <w:rsid w:val="00157883"/>
    <w:rsid w:val="00157EC2"/>
    <w:rsid w:val="00161E50"/>
    <w:rsid w:val="001621A7"/>
    <w:rsid w:val="00162FC0"/>
    <w:rsid w:val="00166C0A"/>
    <w:rsid w:val="00167820"/>
    <w:rsid w:val="00173B5D"/>
    <w:rsid w:val="00176340"/>
    <w:rsid w:val="00177182"/>
    <w:rsid w:val="001807A8"/>
    <w:rsid w:val="00185650"/>
    <w:rsid w:val="0019106B"/>
    <w:rsid w:val="001964E3"/>
    <w:rsid w:val="001A0370"/>
    <w:rsid w:val="001A3DDD"/>
    <w:rsid w:val="001B03FD"/>
    <w:rsid w:val="001B09F2"/>
    <w:rsid w:val="001B20EF"/>
    <w:rsid w:val="001C0E2A"/>
    <w:rsid w:val="001C1EB6"/>
    <w:rsid w:val="001C5060"/>
    <w:rsid w:val="001C530F"/>
    <w:rsid w:val="001C5A56"/>
    <w:rsid w:val="001C5C2F"/>
    <w:rsid w:val="001D2F2B"/>
    <w:rsid w:val="001D4B97"/>
    <w:rsid w:val="001F1730"/>
    <w:rsid w:val="001F5C49"/>
    <w:rsid w:val="00200254"/>
    <w:rsid w:val="00201703"/>
    <w:rsid w:val="00203FC8"/>
    <w:rsid w:val="002129DE"/>
    <w:rsid w:val="0021726A"/>
    <w:rsid w:val="00217EC7"/>
    <w:rsid w:val="00220CE1"/>
    <w:rsid w:val="002228E7"/>
    <w:rsid w:val="00225B12"/>
    <w:rsid w:val="00227868"/>
    <w:rsid w:val="00230F86"/>
    <w:rsid w:val="00231EF4"/>
    <w:rsid w:val="002340A8"/>
    <w:rsid w:val="0023478C"/>
    <w:rsid w:val="002366ED"/>
    <w:rsid w:val="002369C5"/>
    <w:rsid w:val="00251D94"/>
    <w:rsid w:val="00266390"/>
    <w:rsid w:val="00270267"/>
    <w:rsid w:val="00270321"/>
    <w:rsid w:val="00272121"/>
    <w:rsid w:val="00272FD0"/>
    <w:rsid w:val="002805A6"/>
    <w:rsid w:val="00283524"/>
    <w:rsid w:val="00284B36"/>
    <w:rsid w:val="00290AEA"/>
    <w:rsid w:val="00291703"/>
    <w:rsid w:val="0029749F"/>
    <w:rsid w:val="002A24A8"/>
    <w:rsid w:val="002A2FAE"/>
    <w:rsid w:val="002A5AF7"/>
    <w:rsid w:val="002A6890"/>
    <w:rsid w:val="002A7417"/>
    <w:rsid w:val="002B1022"/>
    <w:rsid w:val="002B28E4"/>
    <w:rsid w:val="002B3C76"/>
    <w:rsid w:val="002B5A71"/>
    <w:rsid w:val="002B5E73"/>
    <w:rsid w:val="002C29BA"/>
    <w:rsid w:val="002C3DD0"/>
    <w:rsid w:val="002C6C8F"/>
    <w:rsid w:val="002D1441"/>
    <w:rsid w:val="002D22CE"/>
    <w:rsid w:val="002D2609"/>
    <w:rsid w:val="002D2B2D"/>
    <w:rsid w:val="002D68E0"/>
    <w:rsid w:val="002D6EB8"/>
    <w:rsid w:val="002D7559"/>
    <w:rsid w:val="002E0FE2"/>
    <w:rsid w:val="002E24A8"/>
    <w:rsid w:val="002E3751"/>
    <w:rsid w:val="002E6516"/>
    <w:rsid w:val="002F00E5"/>
    <w:rsid w:val="002F259B"/>
    <w:rsid w:val="002F5F69"/>
    <w:rsid w:val="003007E9"/>
    <w:rsid w:val="00304332"/>
    <w:rsid w:val="00325AB1"/>
    <w:rsid w:val="00326AF8"/>
    <w:rsid w:val="00336A30"/>
    <w:rsid w:val="00342687"/>
    <w:rsid w:val="0034576E"/>
    <w:rsid w:val="00345CB1"/>
    <w:rsid w:val="00353120"/>
    <w:rsid w:val="003605AA"/>
    <w:rsid w:val="003647C2"/>
    <w:rsid w:val="00366589"/>
    <w:rsid w:val="00374433"/>
    <w:rsid w:val="00381B50"/>
    <w:rsid w:val="00382BD4"/>
    <w:rsid w:val="00384357"/>
    <w:rsid w:val="0038518E"/>
    <w:rsid w:val="00386254"/>
    <w:rsid w:val="00393420"/>
    <w:rsid w:val="003979CE"/>
    <w:rsid w:val="003A0D85"/>
    <w:rsid w:val="003A3E7F"/>
    <w:rsid w:val="003A5285"/>
    <w:rsid w:val="003A6C4E"/>
    <w:rsid w:val="003A73EE"/>
    <w:rsid w:val="003B4FCB"/>
    <w:rsid w:val="003B5F11"/>
    <w:rsid w:val="003B612C"/>
    <w:rsid w:val="003C08EE"/>
    <w:rsid w:val="003C74AC"/>
    <w:rsid w:val="003C74C1"/>
    <w:rsid w:val="003C7E6B"/>
    <w:rsid w:val="003D675F"/>
    <w:rsid w:val="003D792A"/>
    <w:rsid w:val="003E4B2D"/>
    <w:rsid w:val="003E7054"/>
    <w:rsid w:val="003F6869"/>
    <w:rsid w:val="004051C9"/>
    <w:rsid w:val="00405FA4"/>
    <w:rsid w:val="0040680B"/>
    <w:rsid w:val="00411BA0"/>
    <w:rsid w:val="00413001"/>
    <w:rsid w:val="00414F97"/>
    <w:rsid w:val="0042063D"/>
    <w:rsid w:val="0042163A"/>
    <w:rsid w:val="00430C39"/>
    <w:rsid w:val="00430D45"/>
    <w:rsid w:val="0043207D"/>
    <w:rsid w:val="00434745"/>
    <w:rsid w:val="00434F9B"/>
    <w:rsid w:val="00440B0A"/>
    <w:rsid w:val="004431BD"/>
    <w:rsid w:val="004463E2"/>
    <w:rsid w:val="004468C1"/>
    <w:rsid w:val="004530D5"/>
    <w:rsid w:val="004551C7"/>
    <w:rsid w:val="00463CDB"/>
    <w:rsid w:val="004643CB"/>
    <w:rsid w:val="00465CE0"/>
    <w:rsid w:val="004671A0"/>
    <w:rsid w:val="00467F54"/>
    <w:rsid w:val="00470379"/>
    <w:rsid w:val="0047115F"/>
    <w:rsid w:val="00472EE9"/>
    <w:rsid w:val="00480AD3"/>
    <w:rsid w:val="00480B48"/>
    <w:rsid w:val="00483876"/>
    <w:rsid w:val="00486A57"/>
    <w:rsid w:val="00490301"/>
    <w:rsid w:val="00490D3A"/>
    <w:rsid w:val="00490D88"/>
    <w:rsid w:val="004A5478"/>
    <w:rsid w:val="004B0977"/>
    <w:rsid w:val="004B45D1"/>
    <w:rsid w:val="004B52BB"/>
    <w:rsid w:val="004C3A5B"/>
    <w:rsid w:val="004C62E1"/>
    <w:rsid w:val="004C66E6"/>
    <w:rsid w:val="004C7E98"/>
    <w:rsid w:val="004E0913"/>
    <w:rsid w:val="004E3AEF"/>
    <w:rsid w:val="004E4037"/>
    <w:rsid w:val="004E43EA"/>
    <w:rsid w:val="004E5247"/>
    <w:rsid w:val="004E7B33"/>
    <w:rsid w:val="0050462B"/>
    <w:rsid w:val="00517883"/>
    <w:rsid w:val="00536FE8"/>
    <w:rsid w:val="00546182"/>
    <w:rsid w:val="00560F12"/>
    <w:rsid w:val="0056722F"/>
    <w:rsid w:val="00571039"/>
    <w:rsid w:val="00573888"/>
    <w:rsid w:val="00583BE7"/>
    <w:rsid w:val="005843FF"/>
    <w:rsid w:val="00584F6F"/>
    <w:rsid w:val="00585BB9"/>
    <w:rsid w:val="00593446"/>
    <w:rsid w:val="005965C0"/>
    <w:rsid w:val="005A1EB2"/>
    <w:rsid w:val="005A2864"/>
    <w:rsid w:val="005A3D83"/>
    <w:rsid w:val="005A5418"/>
    <w:rsid w:val="005A5936"/>
    <w:rsid w:val="005B1822"/>
    <w:rsid w:val="005B197F"/>
    <w:rsid w:val="005B7070"/>
    <w:rsid w:val="005C30E1"/>
    <w:rsid w:val="005C446F"/>
    <w:rsid w:val="005C59F1"/>
    <w:rsid w:val="005C6E09"/>
    <w:rsid w:val="005C7085"/>
    <w:rsid w:val="005D354E"/>
    <w:rsid w:val="005D3553"/>
    <w:rsid w:val="005D6D55"/>
    <w:rsid w:val="005E0130"/>
    <w:rsid w:val="005E53B0"/>
    <w:rsid w:val="005F2A82"/>
    <w:rsid w:val="005F2BE6"/>
    <w:rsid w:val="005F46C3"/>
    <w:rsid w:val="005F58C7"/>
    <w:rsid w:val="005F5902"/>
    <w:rsid w:val="005F7660"/>
    <w:rsid w:val="00606762"/>
    <w:rsid w:val="00607178"/>
    <w:rsid w:val="00614C00"/>
    <w:rsid w:val="006218CD"/>
    <w:rsid w:val="00622DAA"/>
    <w:rsid w:val="006233CB"/>
    <w:rsid w:val="00626BDC"/>
    <w:rsid w:val="006319B3"/>
    <w:rsid w:val="00636293"/>
    <w:rsid w:val="00636EF8"/>
    <w:rsid w:val="00642710"/>
    <w:rsid w:val="006557E2"/>
    <w:rsid w:val="00662D24"/>
    <w:rsid w:val="006667B9"/>
    <w:rsid w:val="00666980"/>
    <w:rsid w:val="00673B58"/>
    <w:rsid w:val="006756E5"/>
    <w:rsid w:val="0068169E"/>
    <w:rsid w:val="00682F56"/>
    <w:rsid w:val="00683F41"/>
    <w:rsid w:val="00684B04"/>
    <w:rsid w:val="006879B6"/>
    <w:rsid w:val="00694D17"/>
    <w:rsid w:val="006954CB"/>
    <w:rsid w:val="00696DCE"/>
    <w:rsid w:val="006A58C4"/>
    <w:rsid w:val="006B3CC0"/>
    <w:rsid w:val="006B43CD"/>
    <w:rsid w:val="006B46D7"/>
    <w:rsid w:val="006B675C"/>
    <w:rsid w:val="006C1459"/>
    <w:rsid w:val="006C4553"/>
    <w:rsid w:val="006C49FD"/>
    <w:rsid w:val="006C68A4"/>
    <w:rsid w:val="006D0105"/>
    <w:rsid w:val="006D0E47"/>
    <w:rsid w:val="006D464B"/>
    <w:rsid w:val="006D5200"/>
    <w:rsid w:val="006E27EE"/>
    <w:rsid w:val="006E3448"/>
    <w:rsid w:val="006E6EF3"/>
    <w:rsid w:val="006F05E6"/>
    <w:rsid w:val="006F1B37"/>
    <w:rsid w:val="0070170E"/>
    <w:rsid w:val="0070344C"/>
    <w:rsid w:val="007078BC"/>
    <w:rsid w:val="0071175D"/>
    <w:rsid w:val="00713CF1"/>
    <w:rsid w:val="007160CE"/>
    <w:rsid w:val="00716501"/>
    <w:rsid w:val="00717CAB"/>
    <w:rsid w:val="00721282"/>
    <w:rsid w:val="00722067"/>
    <w:rsid w:val="00726D00"/>
    <w:rsid w:val="007316A1"/>
    <w:rsid w:val="00731774"/>
    <w:rsid w:val="007330D6"/>
    <w:rsid w:val="00741574"/>
    <w:rsid w:val="007419A6"/>
    <w:rsid w:val="007437A5"/>
    <w:rsid w:val="00745137"/>
    <w:rsid w:val="007524BC"/>
    <w:rsid w:val="00755390"/>
    <w:rsid w:val="00755A33"/>
    <w:rsid w:val="0076237E"/>
    <w:rsid w:val="00765192"/>
    <w:rsid w:val="00773C0C"/>
    <w:rsid w:val="007744B6"/>
    <w:rsid w:val="00780534"/>
    <w:rsid w:val="0078085F"/>
    <w:rsid w:val="007810A5"/>
    <w:rsid w:val="00782165"/>
    <w:rsid w:val="00784CF1"/>
    <w:rsid w:val="00791417"/>
    <w:rsid w:val="00792AB4"/>
    <w:rsid w:val="007946F1"/>
    <w:rsid w:val="00795097"/>
    <w:rsid w:val="00795BD6"/>
    <w:rsid w:val="0079694C"/>
    <w:rsid w:val="00797FB5"/>
    <w:rsid w:val="007A1959"/>
    <w:rsid w:val="007A31F7"/>
    <w:rsid w:val="007B22C3"/>
    <w:rsid w:val="007B43CE"/>
    <w:rsid w:val="007B6CD1"/>
    <w:rsid w:val="007C4184"/>
    <w:rsid w:val="007C59D1"/>
    <w:rsid w:val="007D05ED"/>
    <w:rsid w:val="007D16D0"/>
    <w:rsid w:val="007D1BB2"/>
    <w:rsid w:val="007D50C3"/>
    <w:rsid w:val="007D5BD6"/>
    <w:rsid w:val="007E7806"/>
    <w:rsid w:val="007F09D1"/>
    <w:rsid w:val="007F1440"/>
    <w:rsid w:val="007F3597"/>
    <w:rsid w:val="00806972"/>
    <w:rsid w:val="00806A93"/>
    <w:rsid w:val="00807627"/>
    <w:rsid w:val="00810E97"/>
    <w:rsid w:val="00812764"/>
    <w:rsid w:val="00812AEE"/>
    <w:rsid w:val="00816EA8"/>
    <w:rsid w:val="0082011B"/>
    <w:rsid w:val="008203FA"/>
    <w:rsid w:val="00835B74"/>
    <w:rsid w:val="008403F9"/>
    <w:rsid w:val="008422B0"/>
    <w:rsid w:val="0084373C"/>
    <w:rsid w:val="00844B2D"/>
    <w:rsid w:val="00855354"/>
    <w:rsid w:val="008603A1"/>
    <w:rsid w:val="00864379"/>
    <w:rsid w:val="008656D2"/>
    <w:rsid w:val="008678E2"/>
    <w:rsid w:val="008704FC"/>
    <w:rsid w:val="00882259"/>
    <w:rsid w:val="0088478A"/>
    <w:rsid w:val="00887AF7"/>
    <w:rsid w:val="008925BF"/>
    <w:rsid w:val="0089413D"/>
    <w:rsid w:val="008944E8"/>
    <w:rsid w:val="00895CC5"/>
    <w:rsid w:val="00896E63"/>
    <w:rsid w:val="00897D13"/>
    <w:rsid w:val="008A2484"/>
    <w:rsid w:val="008A36F9"/>
    <w:rsid w:val="008A4CFE"/>
    <w:rsid w:val="008A637C"/>
    <w:rsid w:val="008A6706"/>
    <w:rsid w:val="008C45E3"/>
    <w:rsid w:val="008D0C76"/>
    <w:rsid w:val="008D1434"/>
    <w:rsid w:val="008D3B09"/>
    <w:rsid w:val="008D7A63"/>
    <w:rsid w:val="008E1C59"/>
    <w:rsid w:val="008E4B20"/>
    <w:rsid w:val="008F4906"/>
    <w:rsid w:val="008F7123"/>
    <w:rsid w:val="00901FF8"/>
    <w:rsid w:val="00902D13"/>
    <w:rsid w:val="009043D2"/>
    <w:rsid w:val="00906DBC"/>
    <w:rsid w:val="00913EDC"/>
    <w:rsid w:val="00914905"/>
    <w:rsid w:val="00916F53"/>
    <w:rsid w:val="00931C4D"/>
    <w:rsid w:val="00934E41"/>
    <w:rsid w:val="00935224"/>
    <w:rsid w:val="00947F4B"/>
    <w:rsid w:val="009529AA"/>
    <w:rsid w:val="00954EFC"/>
    <w:rsid w:val="00960FD3"/>
    <w:rsid w:val="00966746"/>
    <w:rsid w:val="009815E2"/>
    <w:rsid w:val="00982E42"/>
    <w:rsid w:val="00983EFC"/>
    <w:rsid w:val="00985CB6"/>
    <w:rsid w:val="009912BD"/>
    <w:rsid w:val="00992609"/>
    <w:rsid w:val="009966F4"/>
    <w:rsid w:val="009A1BE5"/>
    <w:rsid w:val="009A37A5"/>
    <w:rsid w:val="009A4683"/>
    <w:rsid w:val="009A5E81"/>
    <w:rsid w:val="009B1085"/>
    <w:rsid w:val="009B1D3C"/>
    <w:rsid w:val="009B29DF"/>
    <w:rsid w:val="009B448D"/>
    <w:rsid w:val="009C7DAC"/>
    <w:rsid w:val="009D6BAD"/>
    <w:rsid w:val="009D6F86"/>
    <w:rsid w:val="009D7858"/>
    <w:rsid w:val="009E71EC"/>
    <w:rsid w:val="00A001E6"/>
    <w:rsid w:val="00A01ACD"/>
    <w:rsid w:val="00A03F8F"/>
    <w:rsid w:val="00A07D11"/>
    <w:rsid w:val="00A11373"/>
    <w:rsid w:val="00A13762"/>
    <w:rsid w:val="00A16D12"/>
    <w:rsid w:val="00A21AF6"/>
    <w:rsid w:val="00A226F8"/>
    <w:rsid w:val="00A26AB6"/>
    <w:rsid w:val="00A32042"/>
    <w:rsid w:val="00A3291B"/>
    <w:rsid w:val="00A36359"/>
    <w:rsid w:val="00A40EB9"/>
    <w:rsid w:val="00A527CC"/>
    <w:rsid w:val="00A559EC"/>
    <w:rsid w:val="00A701AD"/>
    <w:rsid w:val="00A71358"/>
    <w:rsid w:val="00A720CC"/>
    <w:rsid w:val="00A720DF"/>
    <w:rsid w:val="00A75D20"/>
    <w:rsid w:val="00A77F19"/>
    <w:rsid w:val="00A80068"/>
    <w:rsid w:val="00A8031D"/>
    <w:rsid w:val="00A837E7"/>
    <w:rsid w:val="00A854EE"/>
    <w:rsid w:val="00A86800"/>
    <w:rsid w:val="00AA0E5A"/>
    <w:rsid w:val="00AA614D"/>
    <w:rsid w:val="00AB0708"/>
    <w:rsid w:val="00AB08EB"/>
    <w:rsid w:val="00AB1345"/>
    <w:rsid w:val="00AB2F2B"/>
    <w:rsid w:val="00AC28B3"/>
    <w:rsid w:val="00AC2E21"/>
    <w:rsid w:val="00AD0377"/>
    <w:rsid w:val="00AD4E16"/>
    <w:rsid w:val="00AE0DFC"/>
    <w:rsid w:val="00AE2673"/>
    <w:rsid w:val="00AE4892"/>
    <w:rsid w:val="00AE508F"/>
    <w:rsid w:val="00AE514D"/>
    <w:rsid w:val="00AF12EA"/>
    <w:rsid w:val="00AF2CF9"/>
    <w:rsid w:val="00AF650E"/>
    <w:rsid w:val="00AF738C"/>
    <w:rsid w:val="00B003F6"/>
    <w:rsid w:val="00B01AF0"/>
    <w:rsid w:val="00B01DBC"/>
    <w:rsid w:val="00B05A19"/>
    <w:rsid w:val="00B06609"/>
    <w:rsid w:val="00B07095"/>
    <w:rsid w:val="00B101D0"/>
    <w:rsid w:val="00B16970"/>
    <w:rsid w:val="00B303FB"/>
    <w:rsid w:val="00B30737"/>
    <w:rsid w:val="00B318FA"/>
    <w:rsid w:val="00B34519"/>
    <w:rsid w:val="00B35CB5"/>
    <w:rsid w:val="00B37392"/>
    <w:rsid w:val="00B3765D"/>
    <w:rsid w:val="00B4035F"/>
    <w:rsid w:val="00B404A1"/>
    <w:rsid w:val="00B46BE8"/>
    <w:rsid w:val="00B506F7"/>
    <w:rsid w:val="00B5099E"/>
    <w:rsid w:val="00B53AF3"/>
    <w:rsid w:val="00B57B27"/>
    <w:rsid w:val="00B746EA"/>
    <w:rsid w:val="00B7478C"/>
    <w:rsid w:val="00B75AE6"/>
    <w:rsid w:val="00B765EF"/>
    <w:rsid w:val="00B77C12"/>
    <w:rsid w:val="00B81BB3"/>
    <w:rsid w:val="00B94764"/>
    <w:rsid w:val="00BA1300"/>
    <w:rsid w:val="00BA1B58"/>
    <w:rsid w:val="00BA5002"/>
    <w:rsid w:val="00BA51DB"/>
    <w:rsid w:val="00BB29D7"/>
    <w:rsid w:val="00BC59A6"/>
    <w:rsid w:val="00BC5A28"/>
    <w:rsid w:val="00BC785B"/>
    <w:rsid w:val="00BD07A6"/>
    <w:rsid w:val="00BD449A"/>
    <w:rsid w:val="00BD7976"/>
    <w:rsid w:val="00BE2CBF"/>
    <w:rsid w:val="00BE710A"/>
    <w:rsid w:val="00BF6295"/>
    <w:rsid w:val="00BF665E"/>
    <w:rsid w:val="00C0635F"/>
    <w:rsid w:val="00C0795E"/>
    <w:rsid w:val="00C13692"/>
    <w:rsid w:val="00C150B3"/>
    <w:rsid w:val="00C212C0"/>
    <w:rsid w:val="00C2613C"/>
    <w:rsid w:val="00C31B12"/>
    <w:rsid w:val="00C37E9A"/>
    <w:rsid w:val="00C40865"/>
    <w:rsid w:val="00C40FCD"/>
    <w:rsid w:val="00C42DF0"/>
    <w:rsid w:val="00C46A9A"/>
    <w:rsid w:val="00C47670"/>
    <w:rsid w:val="00C5077F"/>
    <w:rsid w:val="00C6498E"/>
    <w:rsid w:val="00C65698"/>
    <w:rsid w:val="00C805D4"/>
    <w:rsid w:val="00C817CF"/>
    <w:rsid w:val="00C81B6D"/>
    <w:rsid w:val="00C8258C"/>
    <w:rsid w:val="00C82812"/>
    <w:rsid w:val="00C87FB8"/>
    <w:rsid w:val="00C912A4"/>
    <w:rsid w:val="00CA0EE5"/>
    <w:rsid w:val="00CA1723"/>
    <w:rsid w:val="00CA3CE6"/>
    <w:rsid w:val="00CA4E67"/>
    <w:rsid w:val="00CA6059"/>
    <w:rsid w:val="00CA749D"/>
    <w:rsid w:val="00CB743D"/>
    <w:rsid w:val="00CC1503"/>
    <w:rsid w:val="00CC4DD3"/>
    <w:rsid w:val="00CC5E60"/>
    <w:rsid w:val="00CE2287"/>
    <w:rsid w:val="00CE538A"/>
    <w:rsid w:val="00CE6F60"/>
    <w:rsid w:val="00CF129D"/>
    <w:rsid w:val="00D000D0"/>
    <w:rsid w:val="00D04AA9"/>
    <w:rsid w:val="00D06F91"/>
    <w:rsid w:val="00D07AF4"/>
    <w:rsid w:val="00D12143"/>
    <w:rsid w:val="00D12869"/>
    <w:rsid w:val="00D1377C"/>
    <w:rsid w:val="00D16A76"/>
    <w:rsid w:val="00D2246B"/>
    <w:rsid w:val="00D26199"/>
    <w:rsid w:val="00D275E8"/>
    <w:rsid w:val="00D2798A"/>
    <w:rsid w:val="00D27EA8"/>
    <w:rsid w:val="00D3046A"/>
    <w:rsid w:val="00D33DF0"/>
    <w:rsid w:val="00D42805"/>
    <w:rsid w:val="00D445BE"/>
    <w:rsid w:val="00D55409"/>
    <w:rsid w:val="00D574E1"/>
    <w:rsid w:val="00D63F65"/>
    <w:rsid w:val="00D73477"/>
    <w:rsid w:val="00D8281B"/>
    <w:rsid w:val="00D83E89"/>
    <w:rsid w:val="00D84593"/>
    <w:rsid w:val="00D853AE"/>
    <w:rsid w:val="00D87E07"/>
    <w:rsid w:val="00D973CB"/>
    <w:rsid w:val="00DA26A7"/>
    <w:rsid w:val="00DA2C10"/>
    <w:rsid w:val="00DA612E"/>
    <w:rsid w:val="00DA6D84"/>
    <w:rsid w:val="00DA71E8"/>
    <w:rsid w:val="00DA7777"/>
    <w:rsid w:val="00DB362D"/>
    <w:rsid w:val="00DB66B5"/>
    <w:rsid w:val="00DC10F3"/>
    <w:rsid w:val="00DC1E9E"/>
    <w:rsid w:val="00DC4337"/>
    <w:rsid w:val="00DC7B7B"/>
    <w:rsid w:val="00DE0BB0"/>
    <w:rsid w:val="00DE35D4"/>
    <w:rsid w:val="00DE5646"/>
    <w:rsid w:val="00DE62D8"/>
    <w:rsid w:val="00DF2A66"/>
    <w:rsid w:val="00DF415E"/>
    <w:rsid w:val="00DF727C"/>
    <w:rsid w:val="00E03F15"/>
    <w:rsid w:val="00E055D2"/>
    <w:rsid w:val="00E16264"/>
    <w:rsid w:val="00E20283"/>
    <w:rsid w:val="00E20A79"/>
    <w:rsid w:val="00E2438A"/>
    <w:rsid w:val="00E24967"/>
    <w:rsid w:val="00E30573"/>
    <w:rsid w:val="00E30A99"/>
    <w:rsid w:val="00E329CD"/>
    <w:rsid w:val="00E35BD0"/>
    <w:rsid w:val="00E37C59"/>
    <w:rsid w:val="00E40EF6"/>
    <w:rsid w:val="00E47083"/>
    <w:rsid w:val="00E63A34"/>
    <w:rsid w:val="00E63A5A"/>
    <w:rsid w:val="00E67355"/>
    <w:rsid w:val="00E67557"/>
    <w:rsid w:val="00E677F4"/>
    <w:rsid w:val="00E678AD"/>
    <w:rsid w:val="00E74D9A"/>
    <w:rsid w:val="00E75513"/>
    <w:rsid w:val="00E76661"/>
    <w:rsid w:val="00E823F0"/>
    <w:rsid w:val="00E848A5"/>
    <w:rsid w:val="00E874AE"/>
    <w:rsid w:val="00EA2041"/>
    <w:rsid w:val="00EA4401"/>
    <w:rsid w:val="00EA490C"/>
    <w:rsid w:val="00EC2069"/>
    <w:rsid w:val="00EC221A"/>
    <w:rsid w:val="00EC4532"/>
    <w:rsid w:val="00ED16CB"/>
    <w:rsid w:val="00ED7917"/>
    <w:rsid w:val="00EE07F4"/>
    <w:rsid w:val="00EE77CA"/>
    <w:rsid w:val="00EF2E60"/>
    <w:rsid w:val="00EF33A7"/>
    <w:rsid w:val="00EF7263"/>
    <w:rsid w:val="00F004DF"/>
    <w:rsid w:val="00F06FC5"/>
    <w:rsid w:val="00F14038"/>
    <w:rsid w:val="00F15C38"/>
    <w:rsid w:val="00F160C0"/>
    <w:rsid w:val="00F242E6"/>
    <w:rsid w:val="00F26EFC"/>
    <w:rsid w:val="00F300FE"/>
    <w:rsid w:val="00F31AA3"/>
    <w:rsid w:val="00F337BC"/>
    <w:rsid w:val="00F718FC"/>
    <w:rsid w:val="00F7337C"/>
    <w:rsid w:val="00F73ACA"/>
    <w:rsid w:val="00F74A19"/>
    <w:rsid w:val="00F75FF0"/>
    <w:rsid w:val="00F841C9"/>
    <w:rsid w:val="00F8524F"/>
    <w:rsid w:val="00F85F1F"/>
    <w:rsid w:val="00F95C8F"/>
    <w:rsid w:val="00F96A34"/>
    <w:rsid w:val="00FA2492"/>
    <w:rsid w:val="00FA461C"/>
    <w:rsid w:val="00FB2B3D"/>
    <w:rsid w:val="00FB5238"/>
    <w:rsid w:val="00FB6C72"/>
    <w:rsid w:val="00FB79C8"/>
    <w:rsid w:val="00FC2031"/>
    <w:rsid w:val="00FC2D63"/>
    <w:rsid w:val="00FC6B1D"/>
    <w:rsid w:val="00FE1AA1"/>
    <w:rsid w:val="00FF4AE2"/>
    <w:rsid w:val="00FF5F1D"/>
    <w:rsid w:val="00FF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7190BB"/>
  <w15:chartTrackingRefBased/>
  <w15:docId w15:val="{260BAC6F-2D34-4746-89E1-71E9995E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hangingChars="100" w:hanging="210"/>
      <w:jc w:val="left"/>
    </w:pPr>
    <w:rPr>
      <w:rFonts w:hAnsi="ＭＳ 明朝"/>
      <w:kern w:val="0"/>
    </w:rPr>
  </w:style>
  <w:style w:type="paragraph" w:styleId="2">
    <w:name w:val="Body Text Indent 2"/>
    <w:basedOn w:val="a"/>
    <w:pPr>
      <w:autoSpaceDE w:val="0"/>
      <w:autoSpaceDN w:val="0"/>
      <w:adjustRightInd w:val="0"/>
      <w:ind w:leftChars="600" w:left="1470" w:hangingChars="100" w:hanging="210"/>
      <w:jc w:val="left"/>
    </w:pPr>
    <w:rPr>
      <w:rFonts w:ascii="Ryumin-Light-Identity-H" w:hAnsi="Times New Roman"/>
      <w:kern w:val="0"/>
    </w:rPr>
  </w:style>
  <w:style w:type="paragraph" w:styleId="a5">
    <w:name w:val="Body Text"/>
    <w:basedOn w:val="a"/>
    <w:pPr>
      <w:autoSpaceDE w:val="0"/>
      <w:autoSpaceDN w:val="0"/>
      <w:adjustRightInd w:val="0"/>
      <w:jc w:val="left"/>
    </w:pPr>
    <w:rPr>
      <w:rFonts w:hAnsi="ＭＳ 明朝"/>
      <w:kern w:val="0"/>
    </w:rPr>
  </w:style>
  <w:style w:type="paragraph" w:styleId="3">
    <w:name w:val="Body Text Indent 3"/>
    <w:basedOn w:val="a"/>
    <w:pPr>
      <w:autoSpaceDE w:val="0"/>
      <w:autoSpaceDN w:val="0"/>
      <w:adjustRightInd w:val="0"/>
      <w:ind w:left="100" w:hanging="100"/>
      <w:jc w:val="left"/>
    </w:pPr>
    <w:rPr>
      <w:rFonts w:hAnsi="ＭＳ 明朝"/>
      <w:kern w:val="0"/>
    </w:rPr>
  </w:style>
  <w:style w:type="paragraph" w:styleId="a6">
    <w:name w:val="Block Text"/>
    <w:basedOn w:val="a"/>
    <w:pPr>
      <w:autoSpaceDE w:val="0"/>
      <w:autoSpaceDN w:val="0"/>
      <w:adjustRightInd w:val="0"/>
      <w:ind w:left="113" w:right="113"/>
      <w:jc w:val="right"/>
    </w:pPr>
    <w:rPr>
      <w:rFonts w:ascii="Ryumin-Light-Identity-H" w:eastAsia="ＭＳ ゴシック" w:hAnsi="Times New Roman"/>
      <w:kern w:val="0"/>
    </w:rPr>
  </w:style>
  <w:style w:type="paragraph" w:styleId="20">
    <w:name w:val="Body Text 2"/>
    <w:basedOn w:val="a"/>
    <w:pPr>
      <w:autoSpaceDE w:val="0"/>
      <w:autoSpaceDN w:val="0"/>
      <w:adjustRightInd w:val="0"/>
      <w:jc w:val="right"/>
    </w:pPr>
    <w:rPr>
      <w:rFonts w:ascii="Ryumin-Light-Identity-H" w:hAnsi="Times New Roman"/>
      <w:kern w:val="0"/>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link w:val="aa"/>
    <w:uiPriority w:val="99"/>
    <w:pPr>
      <w:tabs>
        <w:tab w:val="center" w:pos="4252"/>
        <w:tab w:val="right" w:pos="8504"/>
      </w:tabs>
      <w:snapToGrid w:val="0"/>
    </w:pPr>
  </w:style>
  <w:style w:type="table" w:styleId="ab">
    <w:name w:val="Table Grid"/>
    <w:basedOn w:val="a1"/>
    <w:uiPriority w:val="59"/>
    <w:rsid w:val="004468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ヘッダー (文字)"/>
    <w:link w:val="a9"/>
    <w:uiPriority w:val="99"/>
    <w:rsid w:val="00E03F15"/>
    <w:rPr>
      <w:rFonts w:ascii="ＭＳ 明朝"/>
      <w:kern w:val="2"/>
      <w:sz w:val="21"/>
    </w:rPr>
  </w:style>
  <w:style w:type="paragraph" w:styleId="ac">
    <w:name w:val="Balloon Text"/>
    <w:basedOn w:val="a"/>
    <w:link w:val="ad"/>
    <w:rsid w:val="00E03F15"/>
    <w:rPr>
      <w:rFonts w:ascii="Arial" w:eastAsia="ＭＳ ゴシック" w:hAnsi="Arial"/>
      <w:sz w:val="18"/>
      <w:szCs w:val="18"/>
    </w:rPr>
  </w:style>
  <w:style w:type="character" w:customStyle="1" w:styleId="ad">
    <w:name w:val="吹き出し (文字)"/>
    <w:link w:val="ac"/>
    <w:rsid w:val="00E03F15"/>
    <w:rPr>
      <w:rFonts w:ascii="Arial" w:eastAsia="ＭＳ ゴシック" w:hAnsi="Arial" w:cs="Times New Roman"/>
      <w:kern w:val="2"/>
      <w:sz w:val="18"/>
      <w:szCs w:val="18"/>
    </w:rPr>
  </w:style>
  <w:style w:type="character" w:customStyle="1" w:styleId="a4">
    <w:name w:val="本文インデント (文字)"/>
    <w:link w:val="a3"/>
    <w:rsid w:val="0079694C"/>
    <w:rPr>
      <w:rFonts w:ascii="ＭＳ 明朝" w:hAnsi="ＭＳ 明朝"/>
      <w:sz w:val="21"/>
    </w:rPr>
  </w:style>
  <w:style w:type="paragraph" w:styleId="Web">
    <w:name w:val="Normal (Web)"/>
    <w:basedOn w:val="a"/>
    <w:uiPriority w:val="99"/>
    <w:unhideWhenUsed/>
    <w:rsid w:val="00A40EB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HTML">
    <w:name w:val="HTML Preformatted"/>
    <w:basedOn w:val="a"/>
    <w:link w:val="HTML0"/>
    <w:uiPriority w:val="99"/>
    <w:unhideWhenUsed/>
    <w:rsid w:val="00A40E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A40EB9"/>
    <w:rPr>
      <w:rFonts w:ascii="ＭＳ ゴシック" w:eastAsia="ＭＳ ゴシック" w:hAnsi="ＭＳ ゴシック" w:cs="ＭＳ ゴシック"/>
      <w:sz w:val="24"/>
      <w:szCs w:val="24"/>
    </w:rPr>
  </w:style>
  <w:style w:type="paragraph" w:styleId="ae">
    <w:name w:val="List Paragraph"/>
    <w:basedOn w:val="a"/>
    <w:uiPriority w:val="34"/>
    <w:qFormat/>
    <w:rsid w:val="00A40E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7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DCEAB-B77C-415D-8A83-D64C3258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7594</Words>
  <Characters>652</Characters>
  <Application>Microsoft Office Word</Application>
  <DocSecurity>0</DocSecurity>
  <Lines>5</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 4年 年間指導計画作成資料</vt:lpstr>
      <vt:lpstr>4 住みよいくらしをつくる</vt:lpstr>
    </vt:vector>
  </TitlesOfParts>
  <Manager/>
  <Company/>
  <LinksUpToDate>false</LinksUpToDate>
  <CharactersWithSpaces>8230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 4年 年間指導計画作成資料</dc:title>
  <dc:subject/>
  <dc:creator>tn234345</dc:creator>
  <cp:keywords/>
  <dc:description/>
  <cp:lastModifiedBy>vf482261</cp:lastModifiedBy>
  <cp:revision>3</cp:revision>
  <cp:lastPrinted>2024-01-17T09:54:00Z</cp:lastPrinted>
  <dcterms:created xsi:type="dcterms:W3CDTF">2024-02-21T08:15:00Z</dcterms:created>
  <dcterms:modified xsi:type="dcterms:W3CDTF">2025-04-02T10:04:00Z</dcterms:modified>
  <cp:category/>
</cp:coreProperties>
</file>